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4864"/>
      </w:tblGrid>
      <w:tr w:rsidR="001C0929" w:rsidRPr="00BF229A" w14:paraId="51CCA7DC" w14:textId="77777777" w:rsidTr="001C0929">
        <w:tc>
          <w:tcPr>
            <w:tcW w:w="3964" w:type="dxa"/>
          </w:tcPr>
          <w:p w14:paraId="76797CC9" w14:textId="77777777" w:rsidR="001C0929" w:rsidRPr="00BF229A" w:rsidRDefault="001C0929">
            <w:pPr>
              <w:rPr>
                <w:rFonts w:ascii="Soberana Sans" w:hAnsi="Soberana Sans"/>
              </w:rPr>
            </w:pPr>
            <w:r w:rsidRPr="00BF229A">
              <w:rPr>
                <w:noProof/>
                <w:lang w:eastAsia="es-MX"/>
              </w:rPr>
              <w:drawing>
                <wp:inline distT="0" distB="0" distL="0" distR="0" wp14:anchorId="08B57337" wp14:editId="3411B649">
                  <wp:extent cx="2371725" cy="733425"/>
                  <wp:effectExtent l="0" t="0" r="9525" b="9525"/>
                  <wp:docPr id="2" name="Imagen 2" descr="Resultado de imagen para SECRETARIA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SECRETARIA DE EDUCACIÓN"/>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90" t="16390" r="390" b="17135"/>
                          <a:stretch/>
                        </pic:blipFill>
                        <pic:spPr bwMode="auto">
                          <a:xfrm>
                            <a:off x="0" y="0"/>
                            <a:ext cx="2427350" cy="7506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864" w:type="dxa"/>
          </w:tcPr>
          <w:p w14:paraId="2DB529CD" w14:textId="77777777" w:rsidR="001C0929" w:rsidRPr="00BF229A" w:rsidRDefault="001C0929" w:rsidP="001C0929">
            <w:pPr>
              <w:rPr>
                <w:rFonts w:ascii="Soberana Sans" w:hAnsi="Soberana Sans"/>
                <w:b/>
              </w:rPr>
            </w:pPr>
            <w:r w:rsidRPr="00BF229A">
              <w:rPr>
                <w:rFonts w:ascii="Soberana Sans" w:hAnsi="Soberana Sans"/>
                <w:b/>
              </w:rPr>
              <w:t>SUBSECRETARÍA DE EDUCACIÓN BÁSICA</w:t>
            </w:r>
          </w:p>
          <w:p w14:paraId="1A115DD7" w14:textId="77777777" w:rsidR="001C0929" w:rsidRPr="00BF229A" w:rsidRDefault="001C0929" w:rsidP="001C0929">
            <w:pPr>
              <w:rPr>
                <w:rFonts w:ascii="Soberana Sans" w:hAnsi="Soberana Sans"/>
              </w:rPr>
            </w:pPr>
            <w:r w:rsidRPr="00BF229A">
              <w:rPr>
                <w:rFonts w:ascii="Soberana Sans" w:hAnsi="Soberana Sans"/>
              </w:rPr>
              <w:t>Dirección General de Desarrollo Curricular</w:t>
            </w:r>
          </w:p>
          <w:p w14:paraId="2749B5B5" w14:textId="77777777" w:rsidR="001C0929" w:rsidRPr="00BF229A" w:rsidRDefault="001C0929" w:rsidP="001C0929">
            <w:pPr>
              <w:rPr>
                <w:rFonts w:ascii="Soberana Sans" w:hAnsi="Soberana Sans"/>
              </w:rPr>
            </w:pPr>
          </w:p>
        </w:tc>
      </w:tr>
    </w:tbl>
    <w:p w14:paraId="33508B39" w14:textId="77777777" w:rsidR="001C0929" w:rsidRPr="00BF229A" w:rsidRDefault="001C0929" w:rsidP="001C0929">
      <w:pPr>
        <w:jc w:val="right"/>
        <w:rPr>
          <w:rFonts w:ascii="Soberana Sans" w:hAnsi="Soberana Sans"/>
        </w:rPr>
      </w:pPr>
    </w:p>
    <w:p w14:paraId="33F9DD8E" w14:textId="77777777" w:rsidR="001E2958" w:rsidRPr="00BF229A" w:rsidRDefault="001E2958" w:rsidP="001C0929">
      <w:pPr>
        <w:jc w:val="right"/>
        <w:rPr>
          <w:rFonts w:ascii="Soberana Sans" w:hAnsi="Soberana San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1C0929" w:rsidRPr="00BF229A" w14:paraId="5F211A79" w14:textId="77777777" w:rsidTr="001C0929">
        <w:tc>
          <w:tcPr>
            <w:tcW w:w="8828" w:type="dxa"/>
          </w:tcPr>
          <w:p w14:paraId="13B54DE1" w14:textId="77777777" w:rsidR="005268E6" w:rsidRPr="00BF229A" w:rsidRDefault="005268E6" w:rsidP="005268E6">
            <w:pPr>
              <w:jc w:val="center"/>
              <w:rPr>
                <w:rFonts w:ascii="Soberana Sans" w:hAnsi="Soberana Sans"/>
                <w:b/>
                <w:sz w:val="52"/>
                <w:szCs w:val="52"/>
              </w:rPr>
            </w:pPr>
            <w:r w:rsidRPr="00BF229A">
              <w:rPr>
                <w:rFonts w:ascii="Soberana Sans" w:hAnsi="Soberana Sans"/>
                <w:b/>
                <w:sz w:val="52"/>
                <w:szCs w:val="52"/>
              </w:rPr>
              <w:t>GUÍA OPERATIVA DE</w:t>
            </w:r>
          </w:p>
          <w:p w14:paraId="2D797A8B" w14:textId="77777777" w:rsidR="005268E6" w:rsidRPr="00BF229A" w:rsidRDefault="005268E6" w:rsidP="005268E6">
            <w:pPr>
              <w:jc w:val="center"/>
              <w:rPr>
                <w:rFonts w:ascii="Soberana Sans" w:hAnsi="Soberana Sans"/>
                <w:b/>
                <w:sz w:val="52"/>
                <w:szCs w:val="52"/>
              </w:rPr>
            </w:pPr>
            <w:r w:rsidRPr="00BF229A">
              <w:rPr>
                <w:rFonts w:ascii="Soberana Sans" w:hAnsi="Soberana Sans"/>
                <w:b/>
                <w:sz w:val="52"/>
                <w:szCs w:val="52"/>
              </w:rPr>
              <w:t>PARTICIPACIÓN</w:t>
            </w:r>
          </w:p>
          <w:p w14:paraId="285EFD1D" w14:textId="77777777" w:rsidR="001C0929" w:rsidRPr="00BF229A" w:rsidRDefault="005268E6" w:rsidP="005268E6">
            <w:pPr>
              <w:jc w:val="center"/>
              <w:rPr>
                <w:rFonts w:ascii="Soberana Sans" w:hAnsi="Soberana Sans"/>
                <w:sz w:val="52"/>
                <w:szCs w:val="52"/>
              </w:rPr>
            </w:pPr>
            <w:r w:rsidRPr="00BF229A">
              <w:rPr>
                <w:rFonts w:ascii="Soberana Sans" w:hAnsi="Soberana Sans"/>
                <w:b/>
                <w:sz w:val="52"/>
                <w:szCs w:val="52"/>
              </w:rPr>
              <w:t xml:space="preserve">Y CONTRALORÍA SOCIAL </w:t>
            </w:r>
            <w:r w:rsidR="001C0929" w:rsidRPr="00BF229A">
              <w:rPr>
                <w:rFonts w:ascii="Soberana Sans" w:hAnsi="Soberana Sans"/>
                <w:b/>
                <w:sz w:val="52"/>
                <w:szCs w:val="52"/>
              </w:rPr>
              <w:t>2018</w:t>
            </w:r>
          </w:p>
        </w:tc>
      </w:tr>
    </w:tbl>
    <w:p w14:paraId="1401851A" w14:textId="77777777" w:rsidR="001C0929" w:rsidRPr="00BF229A" w:rsidRDefault="001C0929" w:rsidP="001C0929">
      <w:pPr>
        <w:jc w:val="center"/>
        <w:rPr>
          <w:rFonts w:ascii="Soberana Sans" w:hAnsi="Soberana Sans"/>
          <w:sz w:val="24"/>
          <w:szCs w:val="52"/>
        </w:rPr>
      </w:pPr>
    </w:p>
    <w:p w14:paraId="195BF490" w14:textId="77777777" w:rsidR="005268E6" w:rsidRPr="00BF229A" w:rsidRDefault="005268E6" w:rsidP="001C0929">
      <w:pPr>
        <w:jc w:val="center"/>
        <w:rPr>
          <w:rFonts w:ascii="Soberana Sans" w:hAnsi="Soberana Sans"/>
          <w:b/>
          <w:sz w:val="24"/>
          <w:szCs w:val="52"/>
        </w:rPr>
      </w:pPr>
      <w:r w:rsidRPr="00BF229A">
        <w:rPr>
          <w:rFonts w:ascii="Soberana Sans" w:hAnsi="Soberana Sans"/>
          <w:b/>
          <w:sz w:val="24"/>
          <w:szCs w:val="52"/>
        </w:rPr>
        <w:br/>
      </w:r>
      <w:r w:rsidRPr="00BF229A">
        <w:rPr>
          <w:rFonts w:ascii="Soberana Sans" w:hAnsi="Soberana Sans"/>
          <w:noProof/>
          <w:lang w:eastAsia="es-MX"/>
        </w:rPr>
        <w:drawing>
          <wp:inline distT="0" distB="0" distL="0" distR="0" wp14:anchorId="268AD5EE" wp14:editId="373DC2E9">
            <wp:extent cx="2972435" cy="939212"/>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3423" cy="949003"/>
                    </a:xfrm>
                    <a:prstGeom prst="rect">
                      <a:avLst/>
                    </a:prstGeom>
                    <a:noFill/>
                  </pic:spPr>
                </pic:pic>
              </a:graphicData>
            </a:graphic>
          </wp:inline>
        </w:drawing>
      </w:r>
    </w:p>
    <w:p w14:paraId="77C2020A" w14:textId="77777777" w:rsidR="005268E6" w:rsidRPr="00BF229A" w:rsidRDefault="005268E6" w:rsidP="001C0929">
      <w:pPr>
        <w:jc w:val="center"/>
        <w:rPr>
          <w:rFonts w:ascii="Soberana Sans" w:hAnsi="Soberana Sans"/>
          <w:b/>
          <w:sz w:val="24"/>
          <w:szCs w:val="52"/>
        </w:rPr>
      </w:pPr>
    </w:p>
    <w:p w14:paraId="68D52FA5" w14:textId="77777777" w:rsidR="003146CF" w:rsidRPr="00BF229A" w:rsidRDefault="00241A76" w:rsidP="001C0929">
      <w:pPr>
        <w:jc w:val="center"/>
        <w:rPr>
          <w:rFonts w:ascii="Soberana Sans" w:hAnsi="Soberana Sans"/>
          <w:b/>
          <w:sz w:val="24"/>
          <w:szCs w:val="52"/>
        </w:rPr>
      </w:pPr>
      <w:r w:rsidRPr="00BF229A">
        <w:rPr>
          <w:rFonts w:ascii="Soberana Sans" w:hAnsi="Soberana Sans"/>
          <w:b/>
          <w:sz w:val="24"/>
          <w:szCs w:val="52"/>
        </w:rPr>
        <w:t>PROGRAMA EXPANSIÓN DE LA EDUCACIÓN INICIAL PARA EL EJERCICIO FISCAL 2018</w:t>
      </w:r>
    </w:p>
    <w:p w14:paraId="2131BC0C" w14:textId="77777777" w:rsidR="001C0929" w:rsidRPr="00BF229A" w:rsidRDefault="001C0929" w:rsidP="003146CF">
      <w:pPr>
        <w:rPr>
          <w:rFonts w:ascii="Soberana Sans" w:hAnsi="Soberana Sans"/>
          <w:b/>
          <w:sz w:val="24"/>
          <w:szCs w:val="52"/>
        </w:rPr>
      </w:pPr>
    </w:p>
    <w:p w14:paraId="1927A8B9" w14:textId="77777777" w:rsidR="00C70617" w:rsidRPr="00BF229A" w:rsidRDefault="00C70617" w:rsidP="003146CF">
      <w:pPr>
        <w:rPr>
          <w:rFonts w:ascii="Soberana Sans" w:hAnsi="Soberana Sans"/>
          <w:b/>
          <w:sz w:val="24"/>
          <w:szCs w:val="52"/>
        </w:rPr>
      </w:pPr>
    </w:p>
    <w:p w14:paraId="4CC7CFE9" w14:textId="77777777" w:rsidR="00D31DBB" w:rsidRPr="00BF229A" w:rsidRDefault="00D31DBB" w:rsidP="003146CF">
      <w:pPr>
        <w:rPr>
          <w:rFonts w:ascii="Soberana Sans" w:hAnsi="Soberana Sans"/>
          <w:b/>
          <w:sz w:val="24"/>
          <w:szCs w:val="52"/>
        </w:rPr>
      </w:pPr>
    </w:p>
    <w:p w14:paraId="2880002E" w14:textId="77777777" w:rsidR="00D31DBB" w:rsidRPr="00BF229A" w:rsidRDefault="00D31DBB" w:rsidP="003146CF">
      <w:pPr>
        <w:rPr>
          <w:rFonts w:ascii="Soberana Sans" w:hAnsi="Soberana Sans"/>
          <w:b/>
          <w:sz w:val="24"/>
          <w:szCs w:val="52"/>
        </w:rPr>
      </w:pPr>
    </w:p>
    <w:p w14:paraId="5193A9B8" w14:textId="77777777" w:rsidR="00D31DBB" w:rsidRPr="00BF229A" w:rsidRDefault="00D31DBB" w:rsidP="003146CF">
      <w:pPr>
        <w:rPr>
          <w:rFonts w:ascii="Soberana Sans" w:hAnsi="Soberana Sans"/>
          <w:b/>
          <w:sz w:val="24"/>
          <w:szCs w:val="52"/>
        </w:rPr>
      </w:pPr>
    </w:p>
    <w:p w14:paraId="21807296" w14:textId="77777777" w:rsidR="00C70617" w:rsidRPr="00BF229A" w:rsidRDefault="00C70617" w:rsidP="003146CF">
      <w:pPr>
        <w:rPr>
          <w:rFonts w:ascii="Soberana Sans" w:hAnsi="Soberana Sans"/>
          <w:b/>
          <w:sz w:val="24"/>
          <w:szCs w:val="24"/>
        </w:rPr>
      </w:pPr>
    </w:p>
    <w:p w14:paraId="63A2A940" w14:textId="223F44FB" w:rsidR="005268E6" w:rsidRPr="00BF229A" w:rsidRDefault="00C70617" w:rsidP="00D31DBB">
      <w:pPr>
        <w:jc w:val="right"/>
        <w:rPr>
          <w:rFonts w:ascii="Soberana Sans" w:hAnsi="Soberana Sans"/>
          <w:sz w:val="24"/>
          <w:szCs w:val="24"/>
        </w:rPr>
      </w:pPr>
      <w:r w:rsidRPr="00BF229A">
        <w:rPr>
          <w:rFonts w:ascii="Soberana Sans" w:hAnsi="Soberana Sans"/>
          <w:b/>
          <w:sz w:val="24"/>
          <w:szCs w:val="24"/>
        </w:rPr>
        <w:t>mayo</w:t>
      </w:r>
      <w:r w:rsidR="001C0929" w:rsidRPr="00BF229A">
        <w:rPr>
          <w:rFonts w:ascii="Soberana Sans" w:hAnsi="Soberana Sans"/>
          <w:b/>
          <w:sz w:val="24"/>
          <w:szCs w:val="24"/>
        </w:rPr>
        <w:t xml:space="preserve"> 2018</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11"/>
        <w:gridCol w:w="1127"/>
      </w:tblGrid>
      <w:tr w:rsidR="005268E6" w:rsidRPr="00BF229A" w14:paraId="58296A67" w14:textId="77777777" w:rsidTr="005268E6">
        <w:tc>
          <w:tcPr>
            <w:tcW w:w="8188" w:type="dxa"/>
          </w:tcPr>
          <w:p w14:paraId="7243D723" w14:textId="77777777" w:rsidR="005268E6" w:rsidRPr="00BF229A" w:rsidRDefault="005268E6" w:rsidP="00F95409">
            <w:pPr>
              <w:jc w:val="both"/>
              <w:rPr>
                <w:rFonts w:ascii="Soberana Sans" w:hAnsi="Soberana Sans"/>
                <w:sz w:val="24"/>
                <w:szCs w:val="24"/>
              </w:rPr>
            </w:pPr>
            <w:r w:rsidRPr="00BF229A">
              <w:rPr>
                <w:rFonts w:ascii="Soberana Sans" w:hAnsi="Soberana Sans"/>
                <w:b/>
                <w:sz w:val="36"/>
                <w:szCs w:val="24"/>
              </w:rPr>
              <w:lastRenderedPageBreak/>
              <w:t>CONTENIDO</w:t>
            </w:r>
          </w:p>
        </w:tc>
        <w:tc>
          <w:tcPr>
            <w:tcW w:w="790" w:type="dxa"/>
          </w:tcPr>
          <w:p w14:paraId="2FA14038" w14:textId="77777777" w:rsidR="005268E6" w:rsidRPr="00BF229A" w:rsidRDefault="005268E6" w:rsidP="00F95409">
            <w:pPr>
              <w:jc w:val="both"/>
              <w:rPr>
                <w:rFonts w:ascii="Soberana Sans" w:hAnsi="Soberana Sans"/>
                <w:sz w:val="24"/>
                <w:szCs w:val="24"/>
              </w:rPr>
            </w:pPr>
            <w:proofErr w:type="spellStart"/>
            <w:r w:rsidRPr="00BF229A">
              <w:rPr>
                <w:rFonts w:ascii="Soberana Sans" w:hAnsi="Soberana Sans"/>
                <w:b/>
                <w:sz w:val="36"/>
                <w:szCs w:val="24"/>
              </w:rPr>
              <w:t>Págs</w:t>
            </w:r>
            <w:proofErr w:type="spellEnd"/>
          </w:p>
        </w:tc>
      </w:tr>
    </w:tbl>
    <w:p w14:paraId="47E3C4E3" w14:textId="77777777" w:rsidR="00F95409" w:rsidRPr="00BF229A" w:rsidRDefault="00F95409" w:rsidP="00F95409">
      <w:pPr>
        <w:jc w:val="both"/>
        <w:rPr>
          <w:rFonts w:ascii="Soberana Sans" w:hAnsi="Soberana Sans"/>
          <w:sz w:val="24"/>
          <w:szCs w:val="24"/>
        </w:rPr>
      </w:pPr>
    </w:p>
    <w:p w14:paraId="08051FA5" w14:textId="77777777" w:rsidR="005268E6" w:rsidRPr="00BF229A" w:rsidRDefault="005268E6" w:rsidP="00F95409">
      <w:pPr>
        <w:jc w:val="both"/>
        <w:rPr>
          <w:rFonts w:ascii="Soberana Sans" w:hAnsi="Soberana San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611"/>
      </w:tblGrid>
      <w:tr w:rsidR="00395E83" w:rsidRPr="00BF229A" w14:paraId="7DED4B36" w14:textId="77777777" w:rsidTr="00E158FC">
        <w:tc>
          <w:tcPr>
            <w:tcW w:w="8217" w:type="dxa"/>
            <w:tcBorders>
              <w:bottom w:val="single" w:sz="4" w:space="0" w:color="auto"/>
            </w:tcBorders>
          </w:tcPr>
          <w:p w14:paraId="479BB4FD" w14:textId="77777777" w:rsidR="006962EF" w:rsidRPr="00BF229A" w:rsidRDefault="005268E6" w:rsidP="006962EF">
            <w:pPr>
              <w:spacing w:line="360" w:lineRule="auto"/>
              <w:jc w:val="both"/>
              <w:rPr>
                <w:rFonts w:ascii="Soberana Sans" w:hAnsi="Soberana Sans"/>
                <w:sz w:val="24"/>
                <w:szCs w:val="24"/>
              </w:rPr>
            </w:pPr>
            <w:r w:rsidRPr="00BF229A">
              <w:rPr>
                <w:rFonts w:ascii="Soberana Sans" w:hAnsi="Soberana Sans"/>
                <w:sz w:val="24"/>
                <w:szCs w:val="24"/>
              </w:rPr>
              <w:t>GLOSARIO</w:t>
            </w:r>
          </w:p>
        </w:tc>
        <w:tc>
          <w:tcPr>
            <w:tcW w:w="611" w:type="dxa"/>
            <w:tcBorders>
              <w:bottom w:val="single" w:sz="4" w:space="0" w:color="auto"/>
            </w:tcBorders>
          </w:tcPr>
          <w:p w14:paraId="3B7B22A8" w14:textId="77777777" w:rsidR="006962EF" w:rsidRPr="00BF229A" w:rsidRDefault="002F0EC5" w:rsidP="006842B4">
            <w:pPr>
              <w:spacing w:line="360" w:lineRule="auto"/>
              <w:jc w:val="center"/>
              <w:rPr>
                <w:rFonts w:ascii="Soberana Sans" w:hAnsi="Soberana Sans"/>
                <w:sz w:val="24"/>
                <w:szCs w:val="24"/>
              </w:rPr>
            </w:pPr>
            <w:r w:rsidRPr="00BF229A">
              <w:rPr>
                <w:rFonts w:ascii="Soberana Sans" w:hAnsi="Soberana Sans"/>
                <w:sz w:val="24"/>
                <w:szCs w:val="24"/>
              </w:rPr>
              <w:t>4</w:t>
            </w:r>
          </w:p>
        </w:tc>
      </w:tr>
      <w:tr w:rsidR="00395E83" w:rsidRPr="00BF229A" w14:paraId="5227AD3A" w14:textId="77777777" w:rsidTr="00E158FC">
        <w:tc>
          <w:tcPr>
            <w:tcW w:w="8217" w:type="dxa"/>
            <w:tcBorders>
              <w:top w:val="single" w:sz="4" w:space="0" w:color="auto"/>
              <w:bottom w:val="single" w:sz="4" w:space="0" w:color="auto"/>
            </w:tcBorders>
          </w:tcPr>
          <w:p w14:paraId="136B6210" w14:textId="77777777" w:rsidR="006962EF" w:rsidRPr="00BF229A" w:rsidRDefault="005268E6" w:rsidP="006962EF">
            <w:pPr>
              <w:spacing w:line="360" w:lineRule="auto"/>
              <w:jc w:val="both"/>
              <w:rPr>
                <w:rFonts w:ascii="Soberana Sans" w:hAnsi="Soberana Sans"/>
                <w:sz w:val="24"/>
                <w:szCs w:val="24"/>
              </w:rPr>
            </w:pPr>
            <w:r w:rsidRPr="00BF229A">
              <w:rPr>
                <w:rFonts w:ascii="Soberana Sans" w:hAnsi="Soberana Sans"/>
                <w:sz w:val="24"/>
                <w:szCs w:val="24"/>
              </w:rPr>
              <w:t>INTRODUCCIÓN</w:t>
            </w:r>
          </w:p>
        </w:tc>
        <w:tc>
          <w:tcPr>
            <w:tcW w:w="611" w:type="dxa"/>
            <w:tcBorders>
              <w:top w:val="single" w:sz="4" w:space="0" w:color="auto"/>
              <w:bottom w:val="single" w:sz="4" w:space="0" w:color="auto"/>
            </w:tcBorders>
          </w:tcPr>
          <w:p w14:paraId="199DB4A4" w14:textId="1C55181F" w:rsidR="006962EF" w:rsidRPr="00BF229A" w:rsidRDefault="002634A3" w:rsidP="00E158FC">
            <w:pPr>
              <w:spacing w:line="360" w:lineRule="auto"/>
              <w:jc w:val="center"/>
              <w:rPr>
                <w:rFonts w:ascii="Soberana Sans" w:hAnsi="Soberana Sans"/>
                <w:sz w:val="24"/>
                <w:szCs w:val="24"/>
              </w:rPr>
            </w:pPr>
            <w:r>
              <w:rPr>
                <w:rFonts w:ascii="Soberana Sans" w:hAnsi="Soberana Sans"/>
                <w:sz w:val="24"/>
                <w:szCs w:val="24"/>
              </w:rPr>
              <w:t>10</w:t>
            </w:r>
          </w:p>
        </w:tc>
      </w:tr>
      <w:tr w:rsidR="00395E83" w:rsidRPr="00BF229A" w14:paraId="72C598C0" w14:textId="77777777" w:rsidTr="00E158FC">
        <w:tc>
          <w:tcPr>
            <w:tcW w:w="8217" w:type="dxa"/>
            <w:tcBorders>
              <w:top w:val="single" w:sz="4" w:space="0" w:color="auto"/>
              <w:bottom w:val="single" w:sz="4" w:space="0" w:color="auto"/>
            </w:tcBorders>
          </w:tcPr>
          <w:p w14:paraId="572D6602" w14:textId="77777777" w:rsidR="006962EF" w:rsidRPr="00BF229A" w:rsidRDefault="005268E6" w:rsidP="005268E6">
            <w:pPr>
              <w:spacing w:line="360" w:lineRule="auto"/>
              <w:jc w:val="both"/>
              <w:rPr>
                <w:rFonts w:ascii="Soberana Sans" w:hAnsi="Soberana Sans"/>
                <w:sz w:val="24"/>
                <w:szCs w:val="24"/>
              </w:rPr>
            </w:pPr>
            <w:r w:rsidRPr="00BF229A">
              <w:rPr>
                <w:rFonts w:ascii="Soberana Sans" w:hAnsi="Soberana Sans"/>
                <w:sz w:val="24"/>
                <w:szCs w:val="24"/>
              </w:rPr>
              <w:t>I. OBJETIVO GENERAL</w:t>
            </w:r>
          </w:p>
        </w:tc>
        <w:tc>
          <w:tcPr>
            <w:tcW w:w="611" w:type="dxa"/>
            <w:tcBorders>
              <w:top w:val="single" w:sz="4" w:space="0" w:color="auto"/>
              <w:bottom w:val="single" w:sz="4" w:space="0" w:color="auto"/>
            </w:tcBorders>
          </w:tcPr>
          <w:p w14:paraId="03AF2FB3" w14:textId="5B80AACC" w:rsidR="006962EF" w:rsidRPr="00BF229A" w:rsidRDefault="002634A3" w:rsidP="00E158FC">
            <w:pPr>
              <w:spacing w:line="360" w:lineRule="auto"/>
              <w:jc w:val="center"/>
              <w:rPr>
                <w:rFonts w:ascii="Soberana Sans" w:hAnsi="Soberana Sans"/>
                <w:sz w:val="24"/>
                <w:szCs w:val="24"/>
              </w:rPr>
            </w:pPr>
            <w:r>
              <w:rPr>
                <w:rFonts w:ascii="Soberana Sans" w:hAnsi="Soberana Sans"/>
                <w:sz w:val="24"/>
                <w:szCs w:val="24"/>
              </w:rPr>
              <w:t>11</w:t>
            </w:r>
          </w:p>
        </w:tc>
      </w:tr>
      <w:tr w:rsidR="00395E83" w:rsidRPr="00BF229A" w14:paraId="644DE117" w14:textId="77777777" w:rsidTr="002634A3">
        <w:trPr>
          <w:trHeight w:val="302"/>
        </w:trPr>
        <w:tc>
          <w:tcPr>
            <w:tcW w:w="8217" w:type="dxa"/>
            <w:tcBorders>
              <w:top w:val="single" w:sz="4" w:space="0" w:color="auto"/>
              <w:bottom w:val="single" w:sz="4" w:space="0" w:color="auto"/>
            </w:tcBorders>
          </w:tcPr>
          <w:p w14:paraId="2181FCD5" w14:textId="77777777" w:rsidR="006962EF" w:rsidRPr="00BF229A" w:rsidRDefault="005268E6" w:rsidP="006962EF">
            <w:pPr>
              <w:spacing w:line="360" w:lineRule="auto"/>
              <w:jc w:val="both"/>
              <w:rPr>
                <w:rFonts w:ascii="Soberana Sans" w:hAnsi="Soberana Sans"/>
                <w:sz w:val="24"/>
                <w:szCs w:val="24"/>
              </w:rPr>
            </w:pPr>
            <w:r w:rsidRPr="00BF229A">
              <w:rPr>
                <w:rFonts w:ascii="Soberana Sans" w:hAnsi="Soberana Sans"/>
                <w:sz w:val="24"/>
                <w:szCs w:val="24"/>
              </w:rPr>
              <w:t>II. INSTANCIAS PARTICIPANTES</w:t>
            </w:r>
          </w:p>
        </w:tc>
        <w:tc>
          <w:tcPr>
            <w:tcW w:w="611" w:type="dxa"/>
            <w:tcBorders>
              <w:top w:val="single" w:sz="4" w:space="0" w:color="auto"/>
              <w:bottom w:val="single" w:sz="4" w:space="0" w:color="auto"/>
            </w:tcBorders>
          </w:tcPr>
          <w:p w14:paraId="12CD2D41" w14:textId="3C57F8B7" w:rsidR="006962EF" w:rsidRPr="00BF229A" w:rsidRDefault="002F0EC5" w:rsidP="002634A3">
            <w:pPr>
              <w:spacing w:line="360" w:lineRule="auto"/>
              <w:jc w:val="center"/>
              <w:rPr>
                <w:rFonts w:ascii="Soberana Sans" w:hAnsi="Soberana Sans"/>
                <w:sz w:val="24"/>
                <w:szCs w:val="24"/>
              </w:rPr>
            </w:pPr>
            <w:r w:rsidRPr="00BF229A">
              <w:rPr>
                <w:rFonts w:ascii="Soberana Sans" w:hAnsi="Soberana Sans"/>
                <w:sz w:val="24"/>
                <w:szCs w:val="24"/>
              </w:rPr>
              <w:t>1</w:t>
            </w:r>
            <w:r w:rsidR="002634A3">
              <w:rPr>
                <w:rFonts w:ascii="Soberana Sans" w:hAnsi="Soberana Sans"/>
                <w:sz w:val="24"/>
                <w:szCs w:val="24"/>
              </w:rPr>
              <w:t>2</w:t>
            </w:r>
          </w:p>
        </w:tc>
      </w:tr>
      <w:tr w:rsidR="00395E83" w:rsidRPr="00BF229A" w14:paraId="2B0D544D" w14:textId="77777777" w:rsidTr="002F0EC5">
        <w:tc>
          <w:tcPr>
            <w:tcW w:w="8217" w:type="dxa"/>
            <w:tcBorders>
              <w:top w:val="single" w:sz="4" w:space="0" w:color="auto"/>
              <w:bottom w:val="single" w:sz="4" w:space="0" w:color="auto"/>
            </w:tcBorders>
            <w:shd w:val="clear" w:color="auto" w:fill="auto"/>
          </w:tcPr>
          <w:p w14:paraId="1AC11E54" w14:textId="77777777" w:rsidR="006962EF" w:rsidRPr="00BF229A" w:rsidRDefault="005268E6" w:rsidP="006962EF">
            <w:pPr>
              <w:spacing w:line="360" w:lineRule="auto"/>
              <w:jc w:val="both"/>
              <w:rPr>
                <w:rFonts w:ascii="Soberana Sans" w:hAnsi="Soberana Sans"/>
                <w:sz w:val="24"/>
                <w:szCs w:val="24"/>
              </w:rPr>
            </w:pPr>
            <w:r w:rsidRPr="00BF229A">
              <w:rPr>
                <w:rFonts w:ascii="Soberana Sans" w:hAnsi="Soberana Sans"/>
                <w:sz w:val="24"/>
                <w:szCs w:val="24"/>
              </w:rPr>
              <w:t>III. COMPONENTES DE LA GUÍA OPERATIVA</w:t>
            </w:r>
          </w:p>
        </w:tc>
        <w:tc>
          <w:tcPr>
            <w:tcW w:w="611" w:type="dxa"/>
            <w:tcBorders>
              <w:top w:val="single" w:sz="4" w:space="0" w:color="auto"/>
              <w:bottom w:val="single" w:sz="4" w:space="0" w:color="auto"/>
            </w:tcBorders>
            <w:shd w:val="clear" w:color="auto" w:fill="auto"/>
          </w:tcPr>
          <w:p w14:paraId="7DB5305D" w14:textId="6E9D507D" w:rsidR="006962EF" w:rsidRPr="00BF229A" w:rsidRDefault="002634A3" w:rsidP="00E158FC">
            <w:pPr>
              <w:spacing w:line="360" w:lineRule="auto"/>
              <w:jc w:val="center"/>
              <w:rPr>
                <w:rFonts w:ascii="Soberana Sans" w:hAnsi="Soberana Sans"/>
                <w:sz w:val="24"/>
                <w:szCs w:val="24"/>
              </w:rPr>
            </w:pPr>
            <w:r>
              <w:rPr>
                <w:rFonts w:ascii="Soberana Sans" w:hAnsi="Soberana Sans"/>
                <w:sz w:val="24"/>
                <w:szCs w:val="24"/>
              </w:rPr>
              <w:t>25</w:t>
            </w:r>
          </w:p>
        </w:tc>
      </w:tr>
      <w:tr w:rsidR="00395E83" w:rsidRPr="00BF229A" w14:paraId="05BA4DCE" w14:textId="77777777" w:rsidTr="00E158FC">
        <w:tc>
          <w:tcPr>
            <w:tcW w:w="8217" w:type="dxa"/>
            <w:tcBorders>
              <w:top w:val="single" w:sz="4" w:space="0" w:color="auto"/>
              <w:bottom w:val="single" w:sz="4" w:space="0" w:color="auto"/>
            </w:tcBorders>
          </w:tcPr>
          <w:p w14:paraId="3967D2D5" w14:textId="6DA51580" w:rsidR="006962EF" w:rsidRPr="002634A3" w:rsidRDefault="002634A3" w:rsidP="002634A3">
            <w:pPr>
              <w:spacing w:line="360" w:lineRule="auto"/>
              <w:rPr>
                <w:rFonts w:ascii="Soberana Sans" w:hAnsi="Soberana Sans"/>
                <w:sz w:val="24"/>
                <w:szCs w:val="24"/>
              </w:rPr>
            </w:pPr>
            <w:r w:rsidRPr="002634A3">
              <w:rPr>
                <w:rFonts w:ascii="Soberana Sans" w:hAnsi="Soberana Sans"/>
                <w:sz w:val="24"/>
                <w:szCs w:val="24"/>
              </w:rPr>
              <w:t>1.</w:t>
            </w:r>
            <w:r>
              <w:rPr>
                <w:rFonts w:ascii="Soberana Sans" w:hAnsi="Soberana Sans"/>
                <w:sz w:val="24"/>
                <w:szCs w:val="24"/>
              </w:rPr>
              <w:t xml:space="preserve"> </w:t>
            </w:r>
            <w:r w:rsidR="005268E6" w:rsidRPr="002634A3">
              <w:rPr>
                <w:rFonts w:ascii="Soberana Sans" w:hAnsi="Soberana Sans"/>
                <w:sz w:val="24"/>
                <w:szCs w:val="24"/>
              </w:rPr>
              <w:t>Elementos para elaborar el Programa Estatal de Trabajo de Contraloría Social (PETCS)</w:t>
            </w:r>
          </w:p>
        </w:tc>
        <w:tc>
          <w:tcPr>
            <w:tcW w:w="611" w:type="dxa"/>
            <w:tcBorders>
              <w:top w:val="single" w:sz="4" w:space="0" w:color="auto"/>
              <w:bottom w:val="single" w:sz="4" w:space="0" w:color="auto"/>
            </w:tcBorders>
          </w:tcPr>
          <w:p w14:paraId="5F100C72" w14:textId="176D8151" w:rsidR="006962EF" w:rsidRPr="00BF229A" w:rsidRDefault="002634A3" w:rsidP="00E158FC">
            <w:pPr>
              <w:spacing w:line="360" w:lineRule="auto"/>
              <w:jc w:val="center"/>
              <w:rPr>
                <w:rFonts w:ascii="Soberana Sans" w:hAnsi="Soberana Sans"/>
                <w:sz w:val="24"/>
                <w:szCs w:val="24"/>
              </w:rPr>
            </w:pPr>
            <w:r>
              <w:rPr>
                <w:rFonts w:ascii="Soberana Sans" w:hAnsi="Soberana Sans"/>
                <w:sz w:val="24"/>
                <w:szCs w:val="24"/>
              </w:rPr>
              <w:t>25</w:t>
            </w:r>
          </w:p>
        </w:tc>
      </w:tr>
      <w:tr w:rsidR="00395E83" w:rsidRPr="00BF229A" w14:paraId="005122C5" w14:textId="77777777" w:rsidTr="00CD70DD">
        <w:tc>
          <w:tcPr>
            <w:tcW w:w="8217" w:type="dxa"/>
            <w:tcBorders>
              <w:bottom w:val="single" w:sz="4" w:space="0" w:color="auto"/>
            </w:tcBorders>
          </w:tcPr>
          <w:p w14:paraId="574789E3"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2. Constitución del Comité de Contraloría Social (CCS)</w:t>
            </w:r>
          </w:p>
        </w:tc>
        <w:tc>
          <w:tcPr>
            <w:tcW w:w="611" w:type="dxa"/>
            <w:tcBorders>
              <w:bottom w:val="single" w:sz="4" w:space="0" w:color="auto"/>
            </w:tcBorders>
          </w:tcPr>
          <w:p w14:paraId="6E81B030" w14:textId="1B430458"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27</w:t>
            </w:r>
          </w:p>
        </w:tc>
      </w:tr>
      <w:tr w:rsidR="00395E83" w:rsidRPr="00BF229A" w14:paraId="323C9903" w14:textId="77777777" w:rsidTr="00CD70DD">
        <w:tc>
          <w:tcPr>
            <w:tcW w:w="8217" w:type="dxa"/>
            <w:tcBorders>
              <w:top w:val="single" w:sz="4" w:space="0" w:color="auto"/>
              <w:bottom w:val="single" w:sz="4" w:space="0" w:color="auto"/>
            </w:tcBorders>
          </w:tcPr>
          <w:p w14:paraId="43AF8076"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3. Informe del Comité de Contraloría Social</w:t>
            </w:r>
          </w:p>
        </w:tc>
        <w:tc>
          <w:tcPr>
            <w:tcW w:w="611" w:type="dxa"/>
            <w:tcBorders>
              <w:top w:val="single" w:sz="4" w:space="0" w:color="auto"/>
              <w:bottom w:val="single" w:sz="4" w:space="0" w:color="auto"/>
            </w:tcBorders>
          </w:tcPr>
          <w:p w14:paraId="3EDFFEBE" w14:textId="5CF54977"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33</w:t>
            </w:r>
          </w:p>
        </w:tc>
      </w:tr>
      <w:tr w:rsidR="00395E83" w:rsidRPr="00BF229A" w14:paraId="09888053" w14:textId="77777777" w:rsidTr="00CD70DD">
        <w:tc>
          <w:tcPr>
            <w:tcW w:w="8217" w:type="dxa"/>
            <w:tcBorders>
              <w:top w:val="single" w:sz="4" w:space="0" w:color="auto"/>
              <w:bottom w:val="single" w:sz="4" w:space="0" w:color="auto"/>
            </w:tcBorders>
          </w:tcPr>
          <w:p w14:paraId="59C6E7B2"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4. Estrategia de Información y Difusión</w:t>
            </w:r>
          </w:p>
        </w:tc>
        <w:tc>
          <w:tcPr>
            <w:tcW w:w="611" w:type="dxa"/>
            <w:tcBorders>
              <w:top w:val="single" w:sz="4" w:space="0" w:color="auto"/>
              <w:bottom w:val="single" w:sz="4" w:space="0" w:color="auto"/>
            </w:tcBorders>
          </w:tcPr>
          <w:p w14:paraId="3EB38F2D" w14:textId="382BC213"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34</w:t>
            </w:r>
          </w:p>
        </w:tc>
      </w:tr>
      <w:tr w:rsidR="00395E83" w:rsidRPr="00BF229A" w14:paraId="4CEC0623" w14:textId="77777777" w:rsidTr="00CD70DD">
        <w:tc>
          <w:tcPr>
            <w:tcW w:w="8217" w:type="dxa"/>
            <w:tcBorders>
              <w:top w:val="single" w:sz="4" w:space="0" w:color="auto"/>
              <w:bottom w:val="single" w:sz="4" w:space="0" w:color="auto"/>
            </w:tcBorders>
          </w:tcPr>
          <w:p w14:paraId="54AFB4DC"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5. Capacitación para el desarrollo de las actividades de contraloría social</w:t>
            </w:r>
          </w:p>
        </w:tc>
        <w:tc>
          <w:tcPr>
            <w:tcW w:w="611" w:type="dxa"/>
            <w:tcBorders>
              <w:top w:val="single" w:sz="4" w:space="0" w:color="auto"/>
              <w:bottom w:val="single" w:sz="4" w:space="0" w:color="auto"/>
            </w:tcBorders>
          </w:tcPr>
          <w:p w14:paraId="73BA4B6A" w14:textId="3D631B94"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36</w:t>
            </w:r>
          </w:p>
        </w:tc>
      </w:tr>
      <w:tr w:rsidR="00395E83" w:rsidRPr="00BF229A" w14:paraId="52B5336D" w14:textId="77777777" w:rsidTr="00CD70DD">
        <w:tc>
          <w:tcPr>
            <w:tcW w:w="8217" w:type="dxa"/>
            <w:tcBorders>
              <w:top w:val="single" w:sz="4" w:space="0" w:color="auto"/>
              <w:bottom w:val="single" w:sz="4" w:space="0" w:color="auto"/>
            </w:tcBorders>
          </w:tcPr>
          <w:p w14:paraId="15B44475"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6. Asesoría para fortalecer las actividades de contraloría social</w:t>
            </w:r>
          </w:p>
        </w:tc>
        <w:tc>
          <w:tcPr>
            <w:tcW w:w="611" w:type="dxa"/>
            <w:tcBorders>
              <w:top w:val="single" w:sz="4" w:space="0" w:color="auto"/>
              <w:bottom w:val="single" w:sz="4" w:space="0" w:color="auto"/>
            </w:tcBorders>
          </w:tcPr>
          <w:p w14:paraId="3FB30AE1" w14:textId="0BB6D0B8" w:rsidR="005268E6" w:rsidRPr="00BF229A" w:rsidRDefault="002634A3" w:rsidP="002F0EC5">
            <w:pPr>
              <w:spacing w:line="360" w:lineRule="auto"/>
              <w:rPr>
                <w:rFonts w:ascii="Soberana Sans" w:hAnsi="Soberana Sans"/>
                <w:sz w:val="24"/>
                <w:szCs w:val="24"/>
              </w:rPr>
            </w:pPr>
            <w:r>
              <w:rPr>
                <w:rFonts w:ascii="Soberana Sans" w:hAnsi="Soberana Sans"/>
                <w:sz w:val="24"/>
                <w:szCs w:val="24"/>
              </w:rPr>
              <w:t>43</w:t>
            </w:r>
          </w:p>
        </w:tc>
      </w:tr>
      <w:tr w:rsidR="00395E83" w:rsidRPr="00BF229A" w14:paraId="70663D15" w14:textId="77777777" w:rsidTr="00CD70DD">
        <w:tc>
          <w:tcPr>
            <w:tcW w:w="8217" w:type="dxa"/>
            <w:tcBorders>
              <w:top w:val="single" w:sz="4" w:space="0" w:color="auto"/>
              <w:bottom w:val="single" w:sz="4" w:space="0" w:color="auto"/>
            </w:tcBorders>
          </w:tcPr>
          <w:p w14:paraId="0C82C6B3"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7. Mecanismos para la captación de quejas, denuncias o sugerencias</w:t>
            </w:r>
          </w:p>
        </w:tc>
        <w:tc>
          <w:tcPr>
            <w:tcW w:w="611" w:type="dxa"/>
            <w:tcBorders>
              <w:top w:val="single" w:sz="4" w:space="0" w:color="auto"/>
              <w:bottom w:val="single" w:sz="4" w:space="0" w:color="auto"/>
            </w:tcBorders>
          </w:tcPr>
          <w:p w14:paraId="100D7C4D" w14:textId="3DD4ABFD" w:rsidR="002634A3" w:rsidRPr="00BF229A" w:rsidRDefault="002634A3" w:rsidP="002634A3">
            <w:pPr>
              <w:spacing w:line="360" w:lineRule="auto"/>
              <w:jc w:val="center"/>
              <w:rPr>
                <w:rFonts w:ascii="Soberana Sans" w:hAnsi="Soberana Sans"/>
                <w:sz w:val="24"/>
                <w:szCs w:val="24"/>
              </w:rPr>
            </w:pPr>
            <w:r>
              <w:rPr>
                <w:rFonts w:ascii="Soberana Sans" w:hAnsi="Soberana Sans"/>
                <w:sz w:val="24"/>
                <w:szCs w:val="24"/>
              </w:rPr>
              <w:t>44</w:t>
            </w:r>
          </w:p>
        </w:tc>
      </w:tr>
      <w:tr w:rsidR="00395E83" w:rsidRPr="00BF229A" w14:paraId="3F2AB143" w14:textId="77777777" w:rsidTr="00CD70DD">
        <w:tc>
          <w:tcPr>
            <w:tcW w:w="8217" w:type="dxa"/>
            <w:tcBorders>
              <w:bottom w:val="single" w:sz="4" w:space="0" w:color="auto"/>
            </w:tcBorders>
          </w:tcPr>
          <w:p w14:paraId="1D4247CA"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8. Procedimiento para la captura de información en el Sistema Informático de Contraloría Social (SICS)</w:t>
            </w:r>
          </w:p>
        </w:tc>
        <w:tc>
          <w:tcPr>
            <w:tcW w:w="611" w:type="dxa"/>
            <w:tcBorders>
              <w:bottom w:val="single" w:sz="4" w:space="0" w:color="auto"/>
            </w:tcBorders>
          </w:tcPr>
          <w:p w14:paraId="12C8DF49" w14:textId="68E483EB"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47</w:t>
            </w:r>
          </w:p>
        </w:tc>
      </w:tr>
      <w:tr w:rsidR="00395E83" w:rsidRPr="00BF229A" w14:paraId="407DA25C" w14:textId="77777777" w:rsidTr="00CD70DD">
        <w:tc>
          <w:tcPr>
            <w:tcW w:w="8217" w:type="dxa"/>
            <w:tcBorders>
              <w:top w:val="single" w:sz="4" w:space="0" w:color="auto"/>
              <w:bottom w:val="single" w:sz="4" w:space="0" w:color="auto"/>
            </w:tcBorders>
          </w:tcPr>
          <w:p w14:paraId="63DF2497"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ANEXOS</w:t>
            </w:r>
          </w:p>
        </w:tc>
        <w:tc>
          <w:tcPr>
            <w:tcW w:w="611" w:type="dxa"/>
            <w:tcBorders>
              <w:top w:val="single" w:sz="4" w:space="0" w:color="auto"/>
              <w:bottom w:val="single" w:sz="4" w:space="0" w:color="auto"/>
            </w:tcBorders>
          </w:tcPr>
          <w:p w14:paraId="028B991D" w14:textId="6607DD72"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51</w:t>
            </w:r>
          </w:p>
        </w:tc>
      </w:tr>
      <w:tr w:rsidR="00395E83" w:rsidRPr="00BF229A" w14:paraId="56B4D49B" w14:textId="77777777" w:rsidTr="00CD70DD">
        <w:tc>
          <w:tcPr>
            <w:tcW w:w="8217" w:type="dxa"/>
            <w:tcBorders>
              <w:top w:val="single" w:sz="4" w:space="0" w:color="auto"/>
              <w:bottom w:val="single" w:sz="4" w:space="0" w:color="auto"/>
            </w:tcBorders>
          </w:tcPr>
          <w:p w14:paraId="2ECA7F70" w14:textId="77777777" w:rsidR="005268E6" w:rsidRPr="00BF229A" w:rsidRDefault="00241A76" w:rsidP="00CD70DD">
            <w:pPr>
              <w:spacing w:line="360" w:lineRule="auto"/>
              <w:jc w:val="both"/>
              <w:rPr>
                <w:rFonts w:ascii="Soberana Sans" w:hAnsi="Soberana Sans"/>
                <w:sz w:val="24"/>
                <w:szCs w:val="24"/>
              </w:rPr>
            </w:pPr>
            <w:r w:rsidRPr="00BF229A">
              <w:rPr>
                <w:rFonts w:ascii="Soberana Sans" w:hAnsi="Soberana Sans"/>
                <w:sz w:val="24"/>
                <w:szCs w:val="24"/>
              </w:rPr>
              <w:t>ANEXO 1. Ficha Técnica del</w:t>
            </w:r>
            <w:r w:rsidR="005268E6" w:rsidRPr="00BF229A">
              <w:rPr>
                <w:rFonts w:ascii="Soberana Sans" w:hAnsi="Soberana Sans"/>
                <w:sz w:val="24"/>
                <w:szCs w:val="24"/>
              </w:rPr>
              <w:t xml:space="preserve"> Programa Federal</w:t>
            </w:r>
          </w:p>
        </w:tc>
        <w:tc>
          <w:tcPr>
            <w:tcW w:w="611" w:type="dxa"/>
            <w:tcBorders>
              <w:top w:val="single" w:sz="4" w:space="0" w:color="auto"/>
              <w:bottom w:val="single" w:sz="4" w:space="0" w:color="auto"/>
            </w:tcBorders>
          </w:tcPr>
          <w:p w14:paraId="2987B844" w14:textId="665B49FA"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52</w:t>
            </w:r>
          </w:p>
        </w:tc>
      </w:tr>
      <w:tr w:rsidR="00395E83" w:rsidRPr="00BF229A" w14:paraId="2FD0FAAD" w14:textId="77777777" w:rsidTr="00CD70DD">
        <w:tc>
          <w:tcPr>
            <w:tcW w:w="8217" w:type="dxa"/>
            <w:tcBorders>
              <w:top w:val="single" w:sz="4" w:space="0" w:color="auto"/>
              <w:bottom w:val="single" w:sz="4" w:space="0" w:color="auto"/>
            </w:tcBorders>
          </w:tcPr>
          <w:p w14:paraId="724D1838" w14:textId="77777777" w:rsidR="005268E6" w:rsidRPr="00BF229A" w:rsidRDefault="005268E6" w:rsidP="00817C82">
            <w:pPr>
              <w:spacing w:line="360" w:lineRule="auto"/>
              <w:jc w:val="both"/>
              <w:rPr>
                <w:rFonts w:ascii="Soberana Sans" w:hAnsi="Soberana Sans"/>
                <w:sz w:val="24"/>
                <w:szCs w:val="24"/>
              </w:rPr>
            </w:pPr>
            <w:r w:rsidRPr="00BF229A">
              <w:rPr>
                <w:rFonts w:ascii="Soberana Sans" w:hAnsi="Soberana Sans"/>
                <w:sz w:val="24"/>
                <w:szCs w:val="24"/>
              </w:rPr>
              <w:t>ANEXO 2. Programa Estatal de Trabajo de Participación Social y Contraloría Social (PETCS)</w:t>
            </w:r>
          </w:p>
        </w:tc>
        <w:tc>
          <w:tcPr>
            <w:tcW w:w="611" w:type="dxa"/>
            <w:tcBorders>
              <w:top w:val="single" w:sz="4" w:space="0" w:color="auto"/>
              <w:bottom w:val="single" w:sz="4" w:space="0" w:color="auto"/>
            </w:tcBorders>
          </w:tcPr>
          <w:p w14:paraId="12A71B5A" w14:textId="5DC329DD"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58</w:t>
            </w:r>
          </w:p>
        </w:tc>
      </w:tr>
      <w:tr w:rsidR="00395E83" w:rsidRPr="00BF229A" w14:paraId="27FDCB5F" w14:textId="77777777" w:rsidTr="00CD70DD">
        <w:tc>
          <w:tcPr>
            <w:tcW w:w="8217" w:type="dxa"/>
            <w:tcBorders>
              <w:top w:val="single" w:sz="4" w:space="0" w:color="auto"/>
              <w:bottom w:val="single" w:sz="4" w:space="0" w:color="auto"/>
            </w:tcBorders>
          </w:tcPr>
          <w:p w14:paraId="7F2D946A"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ANEXO 3. Acta de Constitución del Comité de Contraloría Social</w:t>
            </w:r>
          </w:p>
        </w:tc>
        <w:tc>
          <w:tcPr>
            <w:tcW w:w="611" w:type="dxa"/>
            <w:tcBorders>
              <w:top w:val="single" w:sz="4" w:space="0" w:color="auto"/>
              <w:bottom w:val="single" w:sz="4" w:space="0" w:color="auto"/>
            </w:tcBorders>
          </w:tcPr>
          <w:p w14:paraId="12A390FC" w14:textId="0167910F"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60</w:t>
            </w:r>
          </w:p>
        </w:tc>
      </w:tr>
      <w:tr w:rsidR="00395E83" w:rsidRPr="00BF229A" w14:paraId="72DAFA7A" w14:textId="77777777" w:rsidTr="00CD70DD">
        <w:tc>
          <w:tcPr>
            <w:tcW w:w="8217" w:type="dxa"/>
            <w:tcBorders>
              <w:top w:val="single" w:sz="4" w:space="0" w:color="auto"/>
              <w:bottom w:val="single" w:sz="4" w:space="0" w:color="auto"/>
            </w:tcBorders>
          </w:tcPr>
          <w:p w14:paraId="4E6FBB5A"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lastRenderedPageBreak/>
              <w:t>ANEXO 4. Acta de Sustitución de un Integrante del Comité de Contraloría Social</w:t>
            </w:r>
          </w:p>
        </w:tc>
        <w:tc>
          <w:tcPr>
            <w:tcW w:w="611" w:type="dxa"/>
            <w:tcBorders>
              <w:top w:val="single" w:sz="4" w:space="0" w:color="auto"/>
              <w:bottom w:val="single" w:sz="4" w:space="0" w:color="auto"/>
            </w:tcBorders>
          </w:tcPr>
          <w:p w14:paraId="2F733C3F" w14:textId="4A2F4AA5"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63</w:t>
            </w:r>
          </w:p>
        </w:tc>
      </w:tr>
      <w:tr w:rsidR="00395E83" w:rsidRPr="00BF229A" w14:paraId="5624C0A9" w14:textId="77777777" w:rsidTr="00CD70DD">
        <w:tc>
          <w:tcPr>
            <w:tcW w:w="8217" w:type="dxa"/>
            <w:tcBorders>
              <w:bottom w:val="single" w:sz="4" w:space="0" w:color="auto"/>
            </w:tcBorders>
          </w:tcPr>
          <w:p w14:paraId="55C7FFFF"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ANEXO 5. Minuta de Reunión del Comité de Contraloría Social</w:t>
            </w:r>
          </w:p>
        </w:tc>
        <w:tc>
          <w:tcPr>
            <w:tcW w:w="611" w:type="dxa"/>
            <w:tcBorders>
              <w:bottom w:val="single" w:sz="4" w:space="0" w:color="auto"/>
            </w:tcBorders>
          </w:tcPr>
          <w:p w14:paraId="74B4C634" w14:textId="42F0B7C6"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65</w:t>
            </w:r>
          </w:p>
        </w:tc>
      </w:tr>
      <w:tr w:rsidR="00395E83" w:rsidRPr="00BF229A" w14:paraId="31633D8D" w14:textId="77777777" w:rsidTr="00CD70DD">
        <w:tc>
          <w:tcPr>
            <w:tcW w:w="8217" w:type="dxa"/>
            <w:tcBorders>
              <w:top w:val="single" w:sz="4" w:space="0" w:color="auto"/>
              <w:bottom w:val="single" w:sz="4" w:space="0" w:color="auto"/>
            </w:tcBorders>
          </w:tcPr>
          <w:p w14:paraId="5AFFF254"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ANEXO 6. Lista de Asistencia</w:t>
            </w:r>
          </w:p>
        </w:tc>
        <w:tc>
          <w:tcPr>
            <w:tcW w:w="611" w:type="dxa"/>
            <w:tcBorders>
              <w:top w:val="single" w:sz="4" w:space="0" w:color="auto"/>
              <w:bottom w:val="single" w:sz="4" w:space="0" w:color="auto"/>
            </w:tcBorders>
          </w:tcPr>
          <w:p w14:paraId="28005FAD" w14:textId="44ABB368"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67</w:t>
            </w:r>
          </w:p>
        </w:tc>
      </w:tr>
      <w:tr w:rsidR="005268E6" w:rsidRPr="00BF229A" w14:paraId="44746B31" w14:textId="77777777" w:rsidTr="00CD70DD">
        <w:tc>
          <w:tcPr>
            <w:tcW w:w="8217" w:type="dxa"/>
            <w:tcBorders>
              <w:top w:val="single" w:sz="4" w:space="0" w:color="auto"/>
              <w:bottom w:val="single" w:sz="4" w:space="0" w:color="auto"/>
            </w:tcBorders>
          </w:tcPr>
          <w:p w14:paraId="473D0B8F" w14:textId="77777777" w:rsidR="005268E6" w:rsidRPr="00BF229A" w:rsidRDefault="005268E6" w:rsidP="00CD70DD">
            <w:pPr>
              <w:spacing w:line="360" w:lineRule="auto"/>
              <w:jc w:val="both"/>
              <w:rPr>
                <w:rFonts w:ascii="Soberana Sans" w:hAnsi="Soberana Sans"/>
                <w:sz w:val="24"/>
                <w:szCs w:val="24"/>
              </w:rPr>
            </w:pPr>
            <w:r w:rsidRPr="00BF229A">
              <w:rPr>
                <w:rFonts w:ascii="Soberana Sans" w:hAnsi="Soberana Sans"/>
                <w:sz w:val="24"/>
                <w:szCs w:val="24"/>
              </w:rPr>
              <w:t>ANEXO 7. Informe del Comité de Contraloría Social</w:t>
            </w:r>
          </w:p>
        </w:tc>
        <w:tc>
          <w:tcPr>
            <w:tcW w:w="611" w:type="dxa"/>
            <w:tcBorders>
              <w:top w:val="single" w:sz="4" w:space="0" w:color="auto"/>
              <w:bottom w:val="single" w:sz="4" w:space="0" w:color="auto"/>
            </w:tcBorders>
          </w:tcPr>
          <w:p w14:paraId="0BF155C7" w14:textId="05D91C8B" w:rsidR="005268E6" w:rsidRPr="00BF229A" w:rsidRDefault="002634A3" w:rsidP="00CD70DD">
            <w:pPr>
              <w:spacing w:line="360" w:lineRule="auto"/>
              <w:jc w:val="center"/>
              <w:rPr>
                <w:rFonts w:ascii="Soberana Sans" w:hAnsi="Soberana Sans"/>
                <w:sz w:val="24"/>
                <w:szCs w:val="24"/>
              </w:rPr>
            </w:pPr>
            <w:r>
              <w:rPr>
                <w:rFonts w:ascii="Soberana Sans" w:hAnsi="Soberana Sans"/>
                <w:sz w:val="24"/>
                <w:szCs w:val="24"/>
              </w:rPr>
              <w:t>69</w:t>
            </w:r>
          </w:p>
        </w:tc>
      </w:tr>
    </w:tbl>
    <w:p w14:paraId="4140FD9C" w14:textId="77777777" w:rsidR="00F95409" w:rsidRPr="00BF229A" w:rsidRDefault="00F95409" w:rsidP="00F95409">
      <w:pPr>
        <w:jc w:val="center"/>
        <w:rPr>
          <w:rFonts w:ascii="Soberana Sans" w:hAnsi="Soberana Sans"/>
          <w:sz w:val="24"/>
          <w:szCs w:val="24"/>
        </w:rPr>
      </w:pPr>
    </w:p>
    <w:p w14:paraId="754E1619" w14:textId="77777777" w:rsidR="00F95209" w:rsidRPr="00BF229A" w:rsidRDefault="00F95209" w:rsidP="00782685">
      <w:pPr>
        <w:spacing w:after="0"/>
        <w:jc w:val="both"/>
        <w:rPr>
          <w:rFonts w:ascii="Soberana Sans" w:hAnsi="Soberana Sans"/>
          <w:b/>
          <w:sz w:val="32"/>
          <w:szCs w:val="24"/>
        </w:rPr>
      </w:pPr>
    </w:p>
    <w:p w14:paraId="4FB2A169" w14:textId="77777777" w:rsidR="00CB4104" w:rsidRPr="00BF229A" w:rsidRDefault="00CB4104" w:rsidP="00782685">
      <w:pPr>
        <w:spacing w:after="0"/>
        <w:jc w:val="both"/>
        <w:rPr>
          <w:rFonts w:ascii="Soberana Sans" w:hAnsi="Soberana Sans"/>
          <w:b/>
          <w:sz w:val="32"/>
          <w:szCs w:val="24"/>
        </w:rPr>
      </w:pPr>
    </w:p>
    <w:p w14:paraId="12E71B61" w14:textId="77777777" w:rsidR="00CB4104" w:rsidRPr="00BF229A" w:rsidRDefault="00CB4104" w:rsidP="00782685">
      <w:pPr>
        <w:spacing w:after="0"/>
        <w:jc w:val="both"/>
        <w:rPr>
          <w:rFonts w:ascii="Soberana Sans" w:hAnsi="Soberana Sans"/>
          <w:b/>
          <w:sz w:val="32"/>
          <w:szCs w:val="24"/>
        </w:rPr>
      </w:pPr>
    </w:p>
    <w:p w14:paraId="5CBC7557" w14:textId="77777777" w:rsidR="00C70617" w:rsidRPr="00BF229A" w:rsidRDefault="00C70617" w:rsidP="00782685">
      <w:pPr>
        <w:spacing w:after="0"/>
        <w:jc w:val="both"/>
        <w:rPr>
          <w:rFonts w:ascii="Soberana Sans" w:hAnsi="Soberana Sans"/>
          <w:b/>
          <w:sz w:val="32"/>
          <w:szCs w:val="24"/>
        </w:rPr>
      </w:pPr>
    </w:p>
    <w:p w14:paraId="44EE6C3D" w14:textId="77777777" w:rsidR="00C70617" w:rsidRPr="00BF229A" w:rsidRDefault="00C70617" w:rsidP="00782685">
      <w:pPr>
        <w:spacing w:after="0"/>
        <w:jc w:val="both"/>
        <w:rPr>
          <w:rFonts w:ascii="Soberana Sans" w:hAnsi="Soberana Sans"/>
          <w:b/>
          <w:sz w:val="32"/>
          <w:szCs w:val="24"/>
        </w:rPr>
      </w:pPr>
    </w:p>
    <w:p w14:paraId="09BB2DA4" w14:textId="77777777" w:rsidR="00C70617" w:rsidRPr="00BF229A" w:rsidRDefault="00C70617" w:rsidP="00782685">
      <w:pPr>
        <w:spacing w:after="0"/>
        <w:jc w:val="both"/>
        <w:rPr>
          <w:rFonts w:ascii="Soberana Sans" w:hAnsi="Soberana Sans"/>
          <w:b/>
          <w:sz w:val="32"/>
          <w:szCs w:val="24"/>
        </w:rPr>
      </w:pPr>
    </w:p>
    <w:p w14:paraId="6CD29902" w14:textId="77777777" w:rsidR="00C70617" w:rsidRPr="00BF229A" w:rsidRDefault="00C70617" w:rsidP="00782685">
      <w:pPr>
        <w:spacing w:after="0"/>
        <w:jc w:val="both"/>
        <w:rPr>
          <w:rFonts w:ascii="Soberana Sans" w:hAnsi="Soberana Sans"/>
          <w:b/>
          <w:sz w:val="32"/>
          <w:szCs w:val="24"/>
        </w:rPr>
      </w:pPr>
    </w:p>
    <w:p w14:paraId="6644D6EA" w14:textId="77777777" w:rsidR="00C70617" w:rsidRPr="00BF229A" w:rsidRDefault="00C70617" w:rsidP="00782685">
      <w:pPr>
        <w:spacing w:after="0"/>
        <w:jc w:val="both"/>
        <w:rPr>
          <w:rFonts w:ascii="Soberana Sans" w:hAnsi="Soberana Sans"/>
          <w:b/>
          <w:sz w:val="32"/>
          <w:szCs w:val="24"/>
        </w:rPr>
      </w:pPr>
    </w:p>
    <w:p w14:paraId="79F5AC24" w14:textId="77777777" w:rsidR="00C70617" w:rsidRPr="00BF229A" w:rsidRDefault="00C70617" w:rsidP="00782685">
      <w:pPr>
        <w:spacing w:after="0"/>
        <w:jc w:val="both"/>
        <w:rPr>
          <w:rFonts w:ascii="Soberana Sans" w:hAnsi="Soberana Sans"/>
          <w:b/>
          <w:sz w:val="32"/>
          <w:szCs w:val="24"/>
        </w:rPr>
      </w:pPr>
    </w:p>
    <w:p w14:paraId="60D9D8D0" w14:textId="77777777" w:rsidR="00C70617" w:rsidRPr="00BF229A" w:rsidRDefault="00C70617" w:rsidP="00782685">
      <w:pPr>
        <w:spacing w:after="0"/>
        <w:jc w:val="both"/>
        <w:rPr>
          <w:rFonts w:ascii="Soberana Sans" w:hAnsi="Soberana Sans"/>
          <w:b/>
          <w:sz w:val="32"/>
          <w:szCs w:val="24"/>
        </w:rPr>
      </w:pPr>
    </w:p>
    <w:p w14:paraId="205F8798" w14:textId="77777777" w:rsidR="00C70617" w:rsidRPr="00BF229A" w:rsidRDefault="00C70617" w:rsidP="00782685">
      <w:pPr>
        <w:spacing w:after="0"/>
        <w:jc w:val="both"/>
        <w:rPr>
          <w:rFonts w:ascii="Soberana Sans" w:hAnsi="Soberana Sans"/>
          <w:b/>
          <w:sz w:val="32"/>
          <w:szCs w:val="24"/>
        </w:rPr>
      </w:pPr>
    </w:p>
    <w:p w14:paraId="0BE19881" w14:textId="77777777" w:rsidR="00C70617" w:rsidRPr="00BF229A" w:rsidRDefault="00C70617" w:rsidP="00782685">
      <w:pPr>
        <w:spacing w:after="0"/>
        <w:jc w:val="both"/>
        <w:rPr>
          <w:rFonts w:ascii="Soberana Sans" w:hAnsi="Soberana Sans"/>
          <w:b/>
          <w:sz w:val="32"/>
          <w:szCs w:val="24"/>
        </w:rPr>
      </w:pPr>
    </w:p>
    <w:p w14:paraId="68A44EDF" w14:textId="77777777" w:rsidR="00C70617" w:rsidRPr="00BF229A" w:rsidRDefault="00C70617" w:rsidP="00782685">
      <w:pPr>
        <w:spacing w:after="0"/>
        <w:jc w:val="both"/>
        <w:rPr>
          <w:rFonts w:ascii="Soberana Sans" w:hAnsi="Soberana Sans"/>
          <w:b/>
          <w:sz w:val="32"/>
          <w:szCs w:val="24"/>
        </w:rPr>
      </w:pPr>
    </w:p>
    <w:p w14:paraId="0272C231" w14:textId="77777777" w:rsidR="00C70617" w:rsidRPr="00BF229A" w:rsidRDefault="00C70617" w:rsidP="00782685">
      <w:pPr>
        <w:spacing w:after="0"/>
        <w:jc w:val="both"/>
        <w:rPr>
          <w:rFonts w:ascii="Soberana Sans" w:hAnsi="Soberana Sans"/>
          <w:b/>
          <w:sz w:val="32"/>
          <w:szCs w:val="24"/>
        </w:rPr>
      </w:pPr>
    </w:p>
    <w:p w14:paraId="07908AFA" w14:textId="77777777" w:rsidR="00C70617" w:rsidRPr="00BF229A" w:rsidRDefault="00C70617" w:rsidP="00782685">
      <w:pPr>
        <w:spacing w:after="0"/>
        <w:jc w:val="both"/>
        <w:rPr>
          <w:rFonts w:ascii="Soberana Sans" w:hAnsi="Soberana Sans"/>
          <w:b/>
          <w:sz w:val="32"/>
          <w:szCs w:val="24"/>
        </w:rPr>
      </w:pPr>
    </w:p>
    <w:p w14:paraId="4F303CA3" w14:textId="77777777" w:rsidR="00C70617" w:rsidRPr="00BF229A" w:rsidRDefault="00C70617" w:rsidP="00782685">
      <w:pPr>
        <w:spacing w:after="0"/>
        <w:jc w:val="both"/>
        <w:rPr>
          <w:rFonts w:ascii="Soberana Sans" w:hAnsi="Soberana Sans"/>
          <w:b/>
          <w:sz w:val="32"/>
          <w:szCs w:val="24"/>
        </w:rPr>
      </w:pPr>
    </w:p>
    <w:p w14:paraId="0893234F" w14:textId="77777777" w:rsidR="00C70617" w:rsidRPr="00BF229A" w:rsidRDefault="00C70617" w:rsidP="00782685">
      <w:pPr>
        <w:spacing w:after="0"/>
        <w:jc w:val="both"/>
        <w:rPr>
          <w:rFonts w:ascii="Soberana Sans" w:hAnsi="Soberana Sans"/>
          <w:b/>
          <w:sz w:val="32"/>
          <w:szCs w:val="24"/>
        </w:rPr>
      </w:pPr>
    </w:p>
    <w:p w14:paraId="0FB7B9F5" w14:textId="77777777" w:rsidR="00C70617" w:rsidRPr="00BF229A" w:rsidRDefault="00C70617" w:rsidP="00782685">
      <w:pPr>
        <w:spacing w:after="0"/>
        <w:jc w:val="both"/>
        <w:rPr>
          <w:rFonts w:ascii="Soberana Sans" w:hAnsi="Soberana Sans"/>
          <w:b/>
          <w:sz w:val="32"/>
          <w:szCs w:val="24"/>
        </w:rPr>
      </w:pPr>
    </w:p>
    <w:p w14:paraId="16659524" w14:textId="77777777" w:rsidR="00C70617" w:rsidRPr="00BF229A" w:rsidRDefault="00C70617" w:rsidP="00782685">
      <w:pPr>
        <w:spacing w:after="0"/>
        <w:jc w:val="both"/>
        <w:rPr>
          <w:rFonts w:ascii="Soberana Sans" w:hAnsi="Soberana Sans"/>
          <w:b/>
          <w:sz w:val="32"/>
          <w:szCs w:val="24"/>
        </w:rPr>
      </w:pPr>
    </w:p>
    <w:p w14:paraId="471210BC" w14:textId="77777777" w:rsidR="005268E6" w:rsidRPr="00BF229A" w:rsidRDefault="005268E6" w:rsidP="00782685">
      <w:pPr>
        <w:spacing w:after="0"/>
        <w:jc w:val="both"/>
        <w:rPr>
          <w:rFonts w:ascii="Soberana Sans" w:hAnsi="Soberana Sans"/>
          <w:b/>
          <w:sz w:val="32"/>
          <w:szCs w:val="24"/>
        </w:rPr>
      </w:pPr>
      <w:r w:rsidRPr="00BF229A">
        <w:rPr>
          <w:rFonts w:ascii="Soberana Sans" w:hAnsi="Soberana Sans"/>
          <w:b/>
          <w:sz w:val="32"/>
          <w:szCs w:val="24"/>
        </w:rPr>
        <w:lastRenderedPageBreak/>
        <w:t>GLOSARIO</w:t>
      </w:r>
    </w:p>
    <w:p w14:paraId="1B18D47D" w14:textId="77777777" w:rsidR="005268E6" w:rsidRPr="00BF229A" w:rsidRDefault="005268E6" w:rsidP="00782685">
      <w:pPr>
        <w:spacing w:after="0"/>
        <w:jc w:val="both"/>
        <w:rPr>
          <w:rFonts w:ascii="Soberana Sans" w:hAnsi="Soberana Sans"/>
          <w:sz w:val="24"/>
          <w:szCs w:val="24"/>
        </w:rPr>
      </w:pPr>
    </w:p>
    <w:p w14:paraId="229C913C" w14:textId="77777777" w:rsidR="005268E6" w:rsidRPr="00BF229A" w:rsidRDefault="005268E6" w:rsidP="00782685">
      <w:pPr>
        <w:spacing w:after="0"/>
        <w:jc w:val="both"/>
        <w:rPr>
          <w:rFonts w:ascii="Soberana Sans" w:hAnsi="Soberana Sans"/>
          <w:sz w:val="24"/>
          <w:szCs w:val="24"/>
        </w:rPr>
      </w:pPr>
      <w:r w:rsidRPr="00BF229A">
        <w:rPr>
          <w:rFonts w:ascii="Soberana Sans" w:hAnsi="Soberana Sans"/>
          <w:sz w:val="24"/>
          <w:szCs w:val="24"/>
        </w:rPr>
        <w:t>Para los efectos de la presente Guía Operativa, se entenderá por:</w:t>
      </w:r>
    </w:p>
    <w:p w14:paraId="6B7C6BC2" w14:textId="77777777" w:rsidR="005268E6" w:rsidRPr="00BF229A" w:rsidRDefault="005268E6" w:rsidP="00782685">
      <w:pPr>
        <w:spacing w:after="0"/>
        <w:jc w:val="both"/>
        <w:rPr>
          <w:rFonts w:ascii="Soberana Sans" w:hAnsi="Soberana Sans"/>
          <w:sz w:val="24"/>
          <w:szCs w:val="24"/>
        </w:rPr>
      </w:pPr>
    </w:p>
    <w:p w14:paraId="1F3EDDD3" w14:textId="6967EE94" w:rsidR="005268E6" w:rsidRPr="00BF229A" w:rsidRDefault="005268E6" w:rsidP="00782685">
      <w:pPr>
        <w:spacing w:after="0"/>
        <w:jc w:val="both"/>
        <w:rPr>
          <w:rFonts w:ascii="Soberana Sans" w:hAnsi="Soberana Sans"/>
          <w:sz w:val="24"/>
          <w:szCs w:val="24"/>
        </w:rPr>
      </w:pPr>
      <w:r w:rsidRPr="00BF229A">
        <w:rPr>
          <w:rFonts w:ascii="Soberana Sans" w:hAnsi="Soberana Sans"/>
          <w:b/>
          <w:sz w:val="24"/>
          <w:szCs w:val="24"/>
        </w:rPr>
        <w:t>Autoridad Educativa Local (AEL):</w:t>
      </w:r>
      <w:r w:rsidRPr="00BF229A">
        <w:rPr>
          <w:rFonts w:ascii="Soberana Sans" w:hAnsi="Soberana Sans"/>
          <w:sz w:val="24"/>
          <w:szCs w:val="24"/>
        </w:rPr>
        <w:t xml:space="preserve"> </w:t>
      </w:r>
      <w:r w:rsidR="00133B66" w:rsidRPr="00BF229A">
        <w:rPr>
          <w:rFonts w:ascii="Soberana Sans" w:hAnsi="Soberana Sans"/>
          <w:sz w:val="24"/>
          <w:szCs w:val="24"/>
        </w:rPr>
        <w:t>Autoridad Educativa Local, a la/el Titular de la Secretaría de Educación o dependencia o entidad homóloga en cada uno de los Estados de la Federación, que cuente con atribuciones para el ejercicio de la función social educativa. Para efectos de los presente Lineamientos, quedará incluida la AEFCM.</w:t>
      </w:r>
    </w:p>
    <w:p w14:paraId="49D0B44E" w14:textId="77777777" w:rsidR="005268E6" w:rsidRPr="00BF229A" w:rsidRDefault="005268E6" w:rsidP="00782685">
      <w:pPr>
        <w:spacing w:after="0"/>
        <w:jc w:val="both"/>
        <w:rPr>
          <w:rFonts w:ascii="Soberana Sans" w:hAnsi="Soberana Sans"/>
          <w:sz w:val="24"/>
          <w:szCs w:val="24"/>
        </w:rPr>
      </w:pPr>
    </w:p>
    <w:p w14:paraId="6C2FB20B" w14:textId="4E3F36F2" w:rsidR="005268E6" w:rsidRPr="00BF229A" w:rsidRDefault="005268E6" w:rsidP="00782685">
      <w:pPr>
        <w:spacing w:after="0"/>
        <w:jc w:val="both"/>
        <w:rPr>
          <w:rFonts w:ascii="Soberana Sans" w:hAnsi="Soberana Sans"/>
          <w:sz w:val="24"/>
          <w:szCs w:val="24"/>
        </w:rPr>
      </w:pPr>
      <w:r w:rsidRPr="00BF229A">
        <w:rPr>
          <w:rFonts w:ascii="Soberana Sans" w:hAnsi="Soberana Sans"/>
          <w:b/>
          <w:sz w:val="24"/>
          <w:szCs w:val="24"/>
        </w:rPr>
        <w:t>Autoridad Educativa Federal en la Ciudad de México (AEFCM):</w:t>
      </w:r>
      <w:r w:rsidRPr="00BF229A">
        <w:rPr>
          <w:rFonts w:ascii="Soberana Sans" w:hAnsi="Soberana Sans"/>
          <w:sz w:val="24"/>
          <w:szCs w:val="24"/>
        </w:rPr>
        <w:t xml:space="preserve"> </w:t>
      </w:r>
      <w:r w:rsidR="00133B66" w:rsidRPr="00BF229A">
        <w:rPr>
          <w:rFonts w:ascii="Soberana Sans" w:hAnsi="Soberana Sans"/>
          <w:sz w:val="24"/>
          <w:szCs w:val="24"/>
        </w:rPr>
        <w:t>Autoridad Educativa Federal en la Ciudad de México, Órgano Administrativo Desconcentrado con autonomía técnica y de gestión, que tiene por objeto prestar los servicios de educación inicial, básica -incluyendo la indígena-, especial, así como la normal y demás para la formación de maestras/os de educación básica en el ámbito de la Ciudad de México.</w:t>
      </w:r>
    </w:p>
    <w:p w14:paraId="5338A577" w14:textId="77777777" w:rsidR="00133B66" w:rsidRPr="00BF229A" w:rsidRDefault="00133B66" w:rsidP="00782685">
      <w:pPr>
        <w:spacing w:after="0"/>
        <w:jc w:val="both"/>
        <w:rPr>
          <w:rFonts w:ascii="Soberana Sans" w:hAnsi="Soberana Sans"/>
          <w:sz w:val="24"/>
          <w:szCs w:val="24"/>
        </w:rPr>
      </w:pPr>
    </w:p>
    <w:p w14:paraId="7CCE4F5F" w14:textId="34151CEC" w:rsidR="005268E6" w:rsidRPr="00BF229A" w:rsidRDefault="005268E6" w:rsidP="00782685">
      <w:pPr>
        <w:spacing w:after="0"/>
        <w:jc w:val="both"/>
        <w:rPr>
          <w:rFonts w:ascii="Soberana Sans" w:hAnsi="Soberana Sans"/>
          <w:sz w:val="24"/>
          <w:szCs w:val="24"/>
        </w:rPr>
      </w:pPr>
      <w:r w:rsidRPr="00BF229A">
        <w:rPr>
          <w:rFonts w:ascii="Soberana Sans" w:hAnsi="Soberana Sans"/>
          <w:b/>
          <w:sz w:val="24"/>
          <w:szCs w:val="24"/>
        </w:rPr>
        <w:t>Actividades de promoción de contraloría social:</w:t>
      </w:r>
      <w:r w:rsidRPr="00BF229A">
        <w:rPr>
          <w:rFonts w:ascii="Soberana Sans" w:hAnsi="Soberana Sans"/>
          <w:sz w:val="24"/>
          <w:szCs w:val="24"/>
        </w:rPr>
        <w:t xml:space="preserve"> Son aquéllas que realizan los servidores públicos a nivel federal, estatal y municipal para involucrar a las madres y padres de familia</w:t>
      </w:r>
      <w:r w:rsidR="00F75669" w:rsidRPr="00BF229A">
        <w:rPr>
          <w:rFonts w:ascii="Soberana Sans" w:hAnsi="Soberana Sans"/>
          <w:sz w:val="24"/>
          <w:szCs w:val="24"/>
        </w:rPr>
        <w:t xml:space="preserve"> de los CAI-SEP </w:t>
      </w:r>
      <w:r w:rsidR="003F3508" w:rsidRPr="00BF229A">
        <w:rPr>
          <w:rFonts w:ascii="Soberana Sans" w:hAnsi="Soberana Sans"/>
          <w:sz w:val="24"/>
          <w:szCs w:val="24"/>
        </w:rPr>
        <w:t>que reciben apoyos del</w:t>
      </w:r>
      <w:r w:rsidR="00241A76" w:rsidRPr="00BF229A">
        <w:rPr>
          <w:rFonts w:ascii="Soberana Sans" w:hAnsi="Soberana Sans"/>
          <w:sz w:val="24"/>
          <w:szCs w:val="24"/>
        </w:rPr>
        <w:t xml:space="preserve"> Programa</w:t>
      </w:r>
      <w:r w:rsidR="00F75669" w:rsidRPr="00BF229A">
        <w:rPr>
          <w:rFonts w:ascii="Soberana Sans" w:hAnsi="Soberana Sans"/>
          <w:sz w:val="24"/>
          <w:szCs w:val="24"/>
        </w:rPr>
        <w:t>.</w:t>
      </w:r>
    </w:p>
    <w:p w14:paraId="11C7E7A0" w14:textId="77777777" w:rsidR="005268E6" w:rsidRPr="00BF229A" w:rsidRDefault="005268E6" w:rsidP="00782685">
      <w:pPr>
        <w:spacing w:after="0"/>
        <w:jc w:val="both"/>
        <w:rPr>
          <w:rFonts w:ascii="Soberana Sans" w:hAnsi="Soberana Sans"/>
          <w:sz w:val="24"/>
          <w:szCs w:val="24"/>
        </w:rPr>
      </w:pPr>
    </w:p>
    <w:p w14:paraId="3D0D9F32" w14:textId="0B7F32BC" w:rsidR="005268E6" w:rsidRPr="00BF229A" w:rsidRDefault="005268E6" w:rsidP="00782685">
      <w:pPr>
        <w:spacing w:after="0"/>
        <w:jc w:val="both"/>
        <w:rPr>
          <w:rFonts w:ascii="Soberana Sans" w:hAnsi="Soberana Sans"/>
          <w:sz w:val="24"/>
          <w:szCs w:val="24"/>
        </w:rPr>
      </w:pPr>
      <w:r w:rsidRPr="00BF229A">
        <w:rPr>
          <w:rFonts w:ascii="Soberana Sans" w:hAnsi="Soberana Sans"/>
          <w:b/>
          <w:sz w:val="24"/>
          <w:szCs w:val="24"/>
        </w:rPr>
        <w:t>Actividades de operación de contraloría social:</w:t>
      </w:r>
      <w:r w:rsidRPr="00BF229A">
        <w:rPr>
          <w:rFonts w:ascii="Soberana Sans" w:hAnsi="Soberana Sans"/>
          <w:sz w:val="24"/>
          <w:szCs w:val="24"/>
        </w:rPr>
        <w:t xml:space="preserve"> Son aquéllas que realizan los benefi</w:t>
      </w:r>
      <w:r w:rsidR="003F3508" w:rsidRPr="00BF229A">
        <w:rPr>
          <w:rFonts w:ascii="Soberana Sans" w:hAnsi="Soberana Sans"/>
          <w:sz w:val="24"/>
          <w:szCs w:val="24"/>
        </w:rPr>
        <w:t>ciarios del</w:t>
      </w:r>
      <w:r w:rsidR="00241A76" w:rsidRPr="00BF229A">
        <w:rPr>
          <w:rFonts w:ascii="Soberana Sans" w:hAnsi="Soberana Sans"/>
          <w:sz w:val="24"/>
          <w:szCs w:val="24"/>
        </w:rPr>
        <w:t xml:space="preserve"> programa </w:t>
      </w:r>
      <w:r w:rsidRPr="00BF229A">
        <w:rPr>
          <w:rFonts w:ascii="Soberana Sans" w:hAnsi="Soberana Sans"/>
          <w:sz w:val="24"/>
          <w:szCs w:val="24"/>
        </w:rPr>
        <w:t>de desarrollo social a cargo de las dependencias y entidades de la Administración Pública Federal, orientadas al seguimiento, su</w:t>
      </w:r>
      <w:r w:rsidR="00241A76" w:rsidRPr="00BF229A">
        <w:rPr>
          <w:rFonts w:ascii="Soberana Sans" w:hAnsi="Soberana Sans"/>
          <w:sz w:val="24"/>
          <w:szCs w:val="24"/>
        </w:rPr>
        <w:t>pervisión y vigilancia de dicho Programa</w:t>
      </w:r>
      <w:r w:rsidRPr="00BF229A">
        <w:rPr>
          <w:rFonts w:ascii="Soberana Sans" w:hAnsi="Soberana Sans"/>
          <w:sz w:val="24"/>
          <w:szCs w:val="24"/>
        </w:rPr>
        <w:t xml:space="preserve">. En apego </w:t>
      </w:r>
      <w:r w:rsidR="00241A76" w:rsidRPr="00BF229A">
        <w:rPr>
          <w:rFonts w:ascii="Soberana Sans" w:hAnsi="Soberana Sans"/>
          <w:sz w:val="24"/>
          <w:szCs w:val="24"/>
        </w:rPr>
        <w:t xml:space="preserve">a </w:t>
      </w:r>
      <w:r w:rsidR="00140D4F" w:rsidRPr="00BF229A">
        <w:rPr>
          <w:rFonts w:ascii="Soberana Sans" w:hAnsi="Soberana Sans"/>
          <w:sz w:val="24"/>
          <w:szCs w:val="24"/>
        </w:rPr>
        <w:t>los Lineamientos</w:t>
      </w:r>
      <w:r w:rsidR="00241A76" w:rsidRPr="00BF229A">
        <w:rPr>
          <w:rFonts w:ascii="Soberana Sans" w:hAnsi="Soberana Sans"/>
          <w:sz w:val="24"/>
          <w:szCs w:val="24"/>
        </w:rPr>
        <w:t xml:space="preserve"> de Operación del Programa</w:t>
      </w:r>
      <w:r w:rsidRPr="00BF229A">
        <w:rPr>
          <w:rFonts w:ascii="Soberana Sans" w:hAnsi="Soberana Sans"/>
          <w:sz w:val="24"/>
          <w:szCs w:val="24"/>
        </w:rPr>
        <w:t>, en esta Guía Operativa se entenderá por beneficiarios a los padres y madres de familia</w:t>
      </w:r>
      <w:r w:rsidR="00F75669" w:rsidRPr="00BF229A">
        <w:rPr>
          <w:rFonts w:ascii="Soberana Sans" w:hAnsi="Soberana Sans"/>
          <w:sz w:val="24"/>
          <w:szCs w:val="24"/>
        </w:rPr>
        <w:t xml:space="preserve"> de los CAI-SEP</w:t>
      </w:r>
      <w:r w:rsidR="00241A76" w:rsidRPr="00BF229A">
        <w:rPr>
          <w:rFonts w:ascii="Soberana Sans" w:hAnsi="Soberana Sans"/>
          <w:sz w:val="24"/>
          <w:szCs w:val="24"/>
        </w:rPr>
        <w:t xml:space="preserve"> que reciben apoyos del Programa</w:t>
      </w:r>
      <w:r w:rsidR="00F75669" w:rsidRPr="00BF229A">
        <w:rPr>
          <w:rFonts w:ascii="Soberana Sans" w:hAnsi="Soberana Sans"/>
          <w:sz w:val="24"/>
          <w:szCs w:val="24"/>
        </w:rPr>
        <w:t>.</w:t>
      </w:r>
    </w:p>
    <w:p w14:paraId="4EA1123C" w14:textId="77777777" w:rsidR="00782685" w:rsidRPr="00BF229A" w:rsidRDefault="00782685" w:rsidP="00782685">
      <w:pPr>
        <w:spacing w:after="0"/>
        <w:jc w:val="both"/>
        <w:rPr>
          <w:rFonts w:ascii="Soberana Sans" w:hAnsi="Soberana Sans"/>
          <w:sz w:val="24"/>
          <w:szCs w:val="24"/>
        </w:rPr>
      </w:pPr>
    </w:p>
    <w:p w14:paraId="1445762B" w14:textId="47391EDA" w:rsidR="005268E6" w:rsidRPr="00BF229A" w:rsidRDefault="005268E6" w:rsidP="00782685">
      <w:pPr>
        <w:spacing w:after="0"/>
        <w:jc w:val="both"/>
        <w:rPr>
          <w:rFonts w:ascii="Soberana Sans" w:hAnsi="Soberana Sans"/>
          <w:sz w:val="24"/>
          <w:szCs w:val="24"/>
        </w:rPr>
      </w:pPr>
      <w:r w:rsidRPr="00BF229A">
        <w:rPr>
          <w:rFonts w:ascii="Soberana Sans" w:hAnsi="Soberana Sans"/>
          <w:b/>
          <w:sz w:val="24"/>
          <w:szCs w:val="24"/>
        </w:rPr>
        <w:t>Beneficios:</w:t>
      </w:r>
      <w:r w:rsidRPr="00BF229A">
        <w:rPr>
          <w:rFonts w:ascii="Soberana Sans" w:hAnsi="Soberana Sans"/>
          <w:sz w:val="24"/>
          <w:szCs w:val="24"/>
        </w:rPr>
        <w:t xml:space="preserve"> De acuerdo con lo establecido en la Estrategia Marco para la promoción de las acciones de contraloría social 2017, se establece qu</w:t>
      </w:r>
      <w:r w:rsidR="00241A76" w:rsidRPr="00BF229A">
        <w:rPr>
          <w:rFonts w:ascii="Soberana Sans" w:hAnsi="Soberana Sans"/>
          <w:sz w:val="24"/>
          <w:szCs w:val="24"/>
        </w:rPr>
        <w:t>e la diversidad operativa del programa federal</w:t>
      </w:r>
      <w:r w:rsidRPr="00BF229A">
        <w:rPr>
          <w:rFonts w:ascii="Soberana Sans" w:hAnsi="Soberana Sans"/>
          <w:sz w:val="24"/>
          <w:szCs w:val="24"/>
        </w:rPr>
        <w:t xml:space="preserve"> de desarrollo social, requiere plantear una clasificación con base en el tipo de beneficios qu</w:t>
      </w:r>
      <w:r w:rsidR="002355BF" w:rsidRPr="00BF229A">
        <w:rPr>
          <w:rFonts w:ascii="Soberana Sans" w:hAnsi="Soberana Sans"/>
          <w:sz w:val="24"/>
          <w:szCs w:val="24"/>
        </w:rPr>
        <w:t>e preponderantemente otorga el</w:t>
      </w:r>
      <w:r w:rsidRPr="00BF229A">
        <w:rPr>
          <w:rFonts w:ascii="Soberana Sans" w:hAnsi="Soberana Sans"/>
          <w:sz w:val="24"/>
          <w:szCs w:val="24"/>
        </w:rPr>
        <w:t xml:space="preserve"> programa federal de desarrollo social. Estos beneficios guardan </w:t>
      </w:r>
      <w:r w:rsidRPr="00BF229A">
        <w:rPr>
          <w:rFonts w:ascii="Soberana Sans" w:hAnsi="Soberana Sans"/>
          <w:sz w:val="24"/>
          <w:szCs w:val="24"/>
        </w:rPr>
        <w:lastRenderedPageBreak/>
        <w:t>correspondencia con los tres tip</w:t>
      </w:r>
      <w:r w:rsidR="006A5712" w:rsidRPr="00BF229A">
        <w:rPr>
          <w:rFonts w:ascii="Soberana Sans" w:hAnsi="Soberana Sans"/>
          <w:sz w:val="24"/>
          <w:szCs w:val="24"/>
        </w:rPr>
        <w:t xml:space="preserve">os de apoyo establecidos en el Programa de </w:t>
      </w:r>
      <w:r w:rsidR="00140D4F" w:rsidRPr="00BF229A">
        <w:rPr>
          <w:rFonts w:ascii="Soberana Sans" w:hAnsi="Soberana Sans"/>
          <w:sz w:val="24"/>
          <w:szCs w:val="24"/>
        </w:rPr>
        <w:t>Lineamientos</w:t>
      </w:r>
      <w:r w:rsidRPr="00BF229A">
        <w:rPr>
          <w:rFonts w:ascii="Soberana Sans" w:hAnsi="Soberana Sans"/>
          <w:sz w:val="24"/>
          <w:szCs w:val="24"/>
        </w:rPr>
        <w:t xml:space="preserve"> de Operación adscritos a la SEP:</w:t>
      </w:r>
    </w:p>
    <w:p w14:paraId="47D31874" w14:textId="77777777" w:rsidR="00782685" w:rsidRPr="00BF229A" w:rsidRDefault="00782685" w:rsidP="00782685">
      <w:pPr>
        <w:spacing w:after="0"/>
        <w:jc w:val="both"/>
        <w:rPr>
          <w:rFonts w:ascii="Soberana Sans" w:hAnsi="Soberana Sans"/>
          <w:sz w:val="24"/>
          <w:szCs w:val="24"/>
        </w:rPr>
      </w:pPr>
    </w:p>
    <w:p w14:paraId="085DE2E6" w14:textId="77777777" w:rsidR="00782685" w:rsidRPr="00BF229A" w:rsidRDefault="00782685" w:rsidP="002B3A1A">
      <w:pPr>
        <w:pStyle w:val="Prrafodelista"/>
        <w:numPr>
          <w:ilvl w:val="0"/>
          <w:numId w:val="1"/>
        </w:numPr>
        <w:spacing w:after="0"/>
        <w:jc w:val="both"/>
        <w:rPr>
          <w:rFonts w:ascii="Soberana Sans" w:hAnsi="Soberana Sans"/>
          <w:sz w:val="24"/>
          <w:szCs w:val="24"/>
        </w:rPr>
      </w:pPr>
      <w:r w:rsidRPr="00BF229A">
        <w:rPr>
          <w:rFonts w:ascii="Soberana Sans" w:hAnsi="Soberana Sans"/>
          <w:sz w:val="24"/>
          <w:szCs w:val="24"/>
        </w:rPr>
        <w:t>Obra: se refiere a aquéllas que implican construcción, infraestructura, remodelación, equipamiento y/o diseño de inmueble. El producto es un bien tangible que busca ofrecer mejores condiciones para el beneficio de la población.</w:t>
      </w:r>
    </w:p>
    <w:p w14:paraId="14D65358" w14:textId="77777777" w:rsidR="00782685" w:rsidRPr="00BF229A" w:rsidRDefault="00782685" w:rsidP="00782685">
      <w:pPr>
        <w:spacing w:after="0"/>
        <w:jc w:val="both"/>
        <w:rPr>
          <w:rFonts w:ascii="Soberana Sans" w:hAnsi="Soberana Sans"/>
          <w:sz w:val="24"/>
          <w:szCs w:val="24"/>
        </w:rPr>
      </w:pPr>
    </w:p>
    <w:p w14:paraId="7D481CE0" w14:textId="77777777" w:rsidR="00782685" w:rsidRPr="00BF229A" w:rsidRDefault="00782685" w:rsidP="002B3A1A">
      <w:pPr>
        <w:pStyle w:val="Prrafodelista"/>
        <w:numPr>
          <w:ilvl w:val="0"/>
          <w:numId w:val="1"/>
        </w:numPr>
        <w:spacing w:after="0"/>
        <w:jc w:val="both"/>
        <w:rPr>
          <w:rFonts w:ascii="Soberana Sans" w:hAnsi="Soberana Sans"/>
          <w:sz w:val="24"/>
          <w:szCs w:val="24"/>
        </w:rPr>
      </w:pPr>
      <w:r w:rsidRPr="00BF229A">
        <w:rPr>
          <w:rFonts w:ascii="Soberana Sans" w:hAnsi="Soberana Sans"/>
          <w:sz w:val="24"/>
          <w:szCs w:val="24"/>
        </w:rPr>
        <w:t>Servicio: son acciones puntuales como campañas, capacitaciones, eventos culturales, eventos deportivos, entre otros. El beneficio es inmediato.</w:t>
      </w:r>
    </w:p>
    <w:p w14:paraId="5288A945" w14:textId="77777777" w:rsidR="00782685" w:rsidRPr="00BF229A" w:rsidRDefault="00782685" w:rsidP="00782685">
      <w:pPr>
        <w:spacing w:after="0"/>
        <w:jc w:val="both"/>
        <w:rPr>
          <w:rFonts w:ascii="Soberana Sans" w:hAnsi="Soberana Sans"/>
          <w:sz w:val="24"/>
          <w:szCs w:val="24"/>
        </w:rPr>
      </w:pPr>
    </w:p>
    <w:p w14:paraId="5FD2AB7C" w14:textId="77777777" w:rsidR="00782685" w:rsidRPr="00BF229A" w:rsidRDefault="00782685" w:rsidP="002B3A1A">
      <w:pPr>
        <w:pStyle w:val="Prrafodelista"/>
        <w:numPr>
          <w:ilvl w:val="0"/>
          <w:numId w:val="1"/>
        </w:numPr>
        <w:spacing w:after="0"/>
        <w:jc w:val="both"/>
        <w:rPr>
          <w:rFonts w:ascii="Soberana Sans" w:hAnsi="Soberana Sans"/>
          <w:sz w:val="24"/>
          <w:szCs w:val="24"/>
        </w:rPr>
      </w:pPr>
      <w:r w:rsidRPr="00BF229A">
        <w:rPr>
          <w:rFonts w:ascii="Soberana Sans" w:hAnsi="Soberana Sans"/>
          <w:sz w:val="24"/>
          <w:szCs w:val="24"/>
        </w:rPr>
        <w:t>Apoyo: son aquéllos que implican un bien material directo en cada beneficiario, como pueden ser becas, recursos económicos o en especie.</w:t>
      </w:r>
    </w:p>
    <w:p w14:paraId="300991B5" w14:textId="77777777" w:rsidR="00782685" w:rsidRPr="00BF229A" w:rsidRDefault="00782685" w:rsidP="00782685">
      <w:pPr>
        <w:spacing w:after="0"/>
        <w:jc w:val="both"/>
        <w:rPr>
          <w:rFonts w:ascii="Soberana Sans" w:hAnsi="Soberana Sans"/>
          <w:sz w:val="24"/>
          <w:szCs w:val="24"/>
        </w:rPr>
      </w:pPr>
    </w:p>
    <w:p w14:paraId="7A27A88A" w14:textId="4913BA3B"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 xml:space="preserve">De conformidad con </w:t>
      </w:r>
      <w:r w:rsidR="00140D4F" w:rsidRPr="00BF229A">
        <w:rPr>
          <w:rFonts w:ascii="Soberana Sans" w:hAnsi="Soberana Sans"/>
          <w:sz w:val="24"/>
          <w:szCs w:val="24"/>
        </w:rPr>
        <w:t>los Lineamientos</w:t>
      </w:r>
      <w:r w:rsidR="00AD21F9" w:rsidRPr="00BF229A">
        <w:rPr>
          <w:rFonts w:ascii="Soberana Sans" w:hAnsi="Soberana Sans"/>
          <w:sz w:val="24"/>
          <w:szCs w:val="24"/>
        </w:rPr>
        <w:t xml:space="preserve"> de Operación del Programa</w:t>
      </w:r>
      <w:r w:rsidRPr="00BF229A">
        <w:rPr>
          <w:rFonts w:ascii="Soberana Sans" w:hAnsi="Soberana Sans"/>
          <w:sz w:val="24"/>
          <w:szCs w:val="24"/>
        </w:rPr>
        <w:t xml:space="preserve"> los beneficiarios son las Entidades Federativas que decidan participar en el Programa Para el caso de la presente Guía Operativa se entenderán como beneficiarios a los padres de familia o tutores que tengan niños </w:t>
      </w:r>
      <w:r w:rsidR="00C70617" w:rsidRPr="00BF229A">
        <w:rPr>
          <w:rFonts w:ascii="Soberana Sans" w:hAnsi="Soberana Sans"/>
          <w:sz w:val="24"/>
          <w:szCs w:val="24"/>
        </w:rPr>
        <w:t>en los CAI-SEP</w:t>
      </w:r>
      <w:r w:rsidR="00AD21F9" w:rsidRPr="00BF229A">
        <w:rPr>
          <w:rFonts w:ascii="Soberana Sans" w:hAnsi="Soberana Sans"/>
          <w:sz w:val="24"/>
          <w:szCs w:val="24"/>
        </w:rPr>
        <w:t xml:space="preserve"> que reciben beneficios del Programa Federal</w:t>
      </w:r>
      <w:r w:rsidRPr="00BF229A">
        <w:rPr>
          <w:rFonts w:ascii="Soberana Sans" w:hAnsi="Soberana Sans"/>
          <w:sz w:val="24"/>
          <w:szCs w:val="24"/>
        </w:rPr>
        <w:t>.</w:t>
      </w:r>
    </w:p>
    <w:p w14:paraId="585773F8" w14:textId="77777777" w:rsidR="00B148DA" w:rsidRPr="00BF229A" w:rsidRDefault="00B148DA" w:rsidP="00782685">
      <w:pPr>
        <w:spacing w:after="0"/>
        <w:jc w:val="both"/>
        <w:rPr>
          <w:rFonts w:ascii="Soberana Sans" w:hAnsi="Soberana Sans"/>
          <w:sz w:val="24"/>
          <w:szCs w:val="24"/>
        </w:rPr>
      </w:pPr>
    </w:p>
    <w:p w14:paraId="2E08D9D8" w14:textId="0F1BB31B" w:rsidR="00B148DA" w:rsidRPr="00BF229A" w:rsidRDefault="00B148DA" w:rsidP="00782685">
      <w:pPr>
        <w:spacing w:after="0"/>
        <w:jc w:val="both"/>
        <w:rPr>
          <w:rFonts w:ascii="Soberana Sans" w:hAnsi="Soberana Sans"/>
          <w:sz w:val="24"/>
          <w:szCs w:val="24"/>
        </w:rPr>
      </w:pPr>
      <w:r w:rsidRPr="00BF229A">
        <w:rPr>
          <w:rFonts w:ascii="Soberana Sans" w:hAnsi="Soberana Sans"/>
          <w:b/>
          <w:sz w:val="24"/>
          <w:szCs w:val="24"/>
        </w:rPr>
        <w:t>CAI-SEP:</w:t>
      </w:r>
      <w:r w:rsidRPr="00BF229A">
        <w:rPr>
          <w:rFonts w:ascii="Soberana Sans" w:hAnsi="Soberana Sans"/>
          <w:sz w:val="24"/>
          <w:szCs w:val="24"/>
        </w:rPr>
        <w:t xml:space="preserve"> Centro de Atención Infantil Federal que brinda atención a las niñas y niños de 45 días de nacidos a 3 años de edad, dependen de la Secretaría de Educación Pública, que reciben de la Federación los recursos financieros para su operación, mobiliario y equipamiento para atender a niños de madres trabajadoras de la SEP, cuentan con una estructura ocupacional asistencial, docente y administrativa con plazas federales que están conciliadas en FONE, con claves específicas para Educación Inicial.</w:t>
      </w:r>
    </w:p>
    <w:p w14:paraId="5E79A387" w14:textId="77777777" w:rsidR="00782685" w:rsidRPr="00BF229A" w:rsidRDefault="00782685" w:rsidP="00782685">
      <w:pPr>
        <w:spacing w:after="0"/>
        <w:jc w:val="both"/>
        <w:rPr>
          <w:rFonts w:ascii="Soberana Sans" w:hAnsi="Soberana Sans"/>
          <w:sz w:val="24"/>
          <w:szCs w:val="24"/>
        </w:rPr>
      </w:pPr>
    </w:p>
    <w:p w14:paraId="7B83535F" w14:textId="217305FC" w:rsidR="00782685" w:rsidRPr="00BF229A" w:rsidRDefault="00DC469D" w:rsidP="00782685">
      <w:pPr>
        <w:spacing w:after="0"/>
        <w:jc w:val="both"/>
        <w:rPr>
          <w:rFonts w:ascii="Soberana Sans" w:hAnsi="Soberana Sans"/>
          <w:sz w:val="24"/>
          <w:szCs w:val="24"/>
        </w:rPr>
      </w:pPr>
      <w:r w:rsidRPr="00BF229A">
        <w:rPr>
          <w:rFonts w:ascii="Soberana Sans" w:hAnsi="Soberana Sans"/>
          <w:b/>
          <w:sz w:val="24"/>
          <w:szCs w:val="24"/>
        </w:rPr>
        <w:t xml:space="preserve">Convenio </w:t>
      </w:r>
      <w:r w:rsidR="00782685" w:rsidRPr="00BF229A">
        <w:rPr>
          <w:rFonts w:ascii="Soberana Sans" w:hAnsi="Soberana Sans"/>
          <w:b/>
          <w:sz w:val="24"/>
          <w:szCs w:val="24"/>
        </w:rPr>
        <w:t>para la Operación de</w:t>
      </w:r>
      <w:r w:rsidR="00C70617" w:rsidRPr="00BF229A">
        <w:rPr>
          <w:rFonts w:ascii="Soberana Sans" w:hAnsi="Soberana Sans"/>
          <w:b/>
          <w:sz w:val="24"/>
          <w:szCs w:val="24"/>
        </w:rPr>
        <w:t>l Programa Expansión de la Educación Inicial</w:t>
      </w:r>
      <w:r w:rsidR="00782685" w:rsidRPr="00BF229A">
        <w:rPr>
          <w:rFonts w:ascii="Soberana Sans" w:hAnsi="Soberana Sans"/>
          <w:b/>
          <w:sz w:val="24"/>
          <w:szCs w:val="24"/>
        </w:rPr>
        <w:t>:</w:t>
      </w:r>
      <w:r w:rsidR="00782685" w:rsidRPr="00BF229A">
        <w:rPr>
          <w:rFonts w:ascii="Soberana Sans" w:hAnsi="Soberana Sans"/>
          <w:sz w:val="24"/>
          <w:szCs w:val="24"/>
        </w:rPr>
        <w:t xml:space="preserve"> Instrumento jurídico a través del cual la Secretaría de Educación Pública del gobierno federal acuerda con las AEL, entre otros aspectos, la opera</w:t>
      </w:r>
      <w:r w:rsidR="00AD21F9" w:rsidRPr="00BF229A">
        <w:rPr>
          <w:rFonts w:ascii="Soberana Sans" w:hAnsi="Soberana Sans"/>
          <w:sz w:val="24"/>
          <w:szCs w:val="24"/>
        </w:rPr>
        <w:t>ción del programa</w:t>
      </w:r>
      <w:r w:rsidR="00782685" w:rsidRPr="00BF229A">
        <w:rPr>
          <w:rFonts w:ascii="Soberana Sans" w:hAnsi="Soberana Sans"/>
          <w:sz w:val="24"/>
          <w:szCs w:val="24"/>
        </w:rPr>
        <w:t>, la transferencia de recursos y los derechos y obligacio</w:t>
      </w:r>
      <w:r w:rsidR="00AD21F9" w:rsidRPr="00BF229A">
        <w:rPr>
          <w:rFonts w:ascii="Soberana Sans" w:hAnsi="Soberana Sans"/>
          <w:sz w:val="24"/>
          <w:szCs w:val="24"/>
        </w:rPr>
        <w:t>nes a cargo de él,</w:t>
      </w:r>
      <w:r w:rsidR="00782685" w:rsidRPr="00BF229A">
        <w:rPr>
          <w:rFonts w:ascii="Soberana Sans" w:hAnsi="Soberana Sans"/>
          <w:sz w:val="24"/>
          <w:szCs w:val="24"/>
        </w:rPr>
        <w:t xml:space="preserve"> en el marco de </w:t>
      </w:r>
      <w:r w:rsidR="00140D4F" w:rsidRPr="00BF229A">
        <w:rPr>
          <w:rFonts w:ascii="Soberana Sans" w:hAnsi="Soberana Sans"/>
          <w:sz w:val="24"/>
          <w:szCs w:val="24"/>
        </w:rPr>
        <w:t>los Lineamientos</w:t>
      </w:r>
      <w:r w:rsidR="00782685" w:rsidRPr="00BF229A">
        <w:rPr>
          <w:rFonts w:ascii="Soberana Sans" w:hAnsi="Soberana Sans"/>
          <w:sz w:val="24"/>
          <w:szCs w:val="24"/>
        </w:rPr>
        <w:t xml:space="preserve"> de Operación, con base en la normatividad vigente. Para el caso de la AEFCM se celebran los Lineamientos Internos de </w:t>
      </w:r>
      <w:r w:rsidR="00782685" w:rsidRPr="00BF229A">
        <w:rPr>
          <w:rFonts w:ascii="Soberana Sans" w:hAnsi="Soberana Sans"/>
          <w:sz w:val="24"/>
          <w:szCs w:val="24"/>
        </w:rPr>
        <w:lastRenderedPageBreak/>
        <w:t>Coordi</w:t>
      </w:r>
      <w:r w:rsidR="00AD21F9" w:rsidRPr="00BF229A">
        <w:rPr>
          <w:rFonts w:ascii="Soberana Sans" w:hAnsi="Soberana Sans"/>
          <w:sz w:val="24"/>
          <w:szCs w:val="24"/>
        </w:rPr>
        <w:t>nación para el Desarrollo del Programa</w:t>
      </w:r>
      <w:r w:rsidR="00782685" w:rsidRPr="00BF229A">
        <w:rPr>
          <w:rFonts w:ascii="Soberana Sans" w:hAnsi="Soberana Sans"/>
          <w:sz w:val="24"/>
          <w:szCs w:val="24"/>
        </w:rPr>
        <w:t xml:space="preserve"> y el Acuerdo para el Traspaso de Recursos </w:t>
      </w:r>
      <w:r w:rsidR="00AD21F9" w:rsidRPr="00BF229A">
        <w:rPr>
          <w:rFonts w:ascii="Soberana Sans" w:hAnsi="Soberana Sans"/>
          <w:sz w:val="24"/>
          <w:szCs w:val="24"/>
        </w:rPr>
        <w:t>Destinados a la Operación del Programa de Educación Básica sujeto</w:t>
      </w:r>
      <w:r w:rsidR="00782685" w:rsidRPr="00BF229A">
        <w:rPr>
          <w:rFonts w:ascii="Soberana Sans" w:hAnsi="Soberana Sans"/>
          <w:sz w:val="24"/>
          <w:szCs w:val="24"/>
        </w:rPr>
        <w:t xml:space="preserve"> a </w:t>
      </w:r>
      <w:r w:rsidR="00140D4F" w:rsidRPr="00BF229A">
        <w:rPr>
          <w:rFonts w:ascii="Soberana Sans" w:hAnsi="Soberana Sans"/>
          <w:sz w:val="24"/>
          <w:szCs w:val="24"/>
        </w:rPr>
        <w:t>Lineamientos</w:t>
      </w:r>
      <w:r w:rsidR="00782685" w:rsidRPr="00BF229A">
        <w:rPr>
          <w:rFonts w:ascii="Soberana Sans" w:hAnsi="Soberana Sans"/>
          <w:sz w:val="24"/>
          <w:szCs w:val="24"/>
        </w:rPr>
        <w:t xml:space="preserve"> de Operación.</w:t>
      </w:r>
    </w:p>
    <w:p w14:paraId="782261D6" w14:textId="77777777" w:rsidR="00782685" w:rsidRPr="00BF229A" w:rsidRDefault="00782685" w:rsidP="00782685">
      <w:pPr>
        <w:spacing w:after="0"/>
        <w:jc w:val="both"/>
        <w:rPr>
          <w:rFonts w:ascii="Soberana Sans" w:hAnsi="Soberana Sans"/>
          <w:sz w:val="24"/>
          <w:szCs w:val="24"/>
        </w:rPr>
      </w:pPr>
    </w:p>
    <w:p w14:paraId="660FB48E" w14:textId="729F0440"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Comité de Contraloría Social (CCS):</w:t>
      </w:r>
      <w:r w:rsidRPr="00BF229A">
        <w:rPr>
          <w:rFonts w:ascii="Soberana Sans" w:hAnsi="Soberana Sans"/>
          <w:sz w:val="24"/>
          <w:szCs w:val="24"/>
        </w:rPr>
        <w:t xml:space="preserve"> Es la organización social constitu</w:t>
      </w:r>
      <w:r w:rsidR="00AD21F9" w:rsidRPr="00BF229A">
        <w:rPr>
          <w:rFonts w:ascii="Soberana Sans" w:hAnsi="Soberana Sans"/>
          <w:sz w:val="24"/>
          <w:szCs w:val="24"/>
        </w:rPr>
        <w:t>ida por los beneficiarios del programa</w:t>
      </w:r>
      <w:r w:rsidRPr="00BF229A">
        <w:rPr>
          <w:rFonts w:ascii="Soberana Sans" w:hAnsi="Soberana Sans"/>
          <w:sz w:val="24"/>
          <w:szCs w:val="24"/>
        </w:rPr>
        <w:t xml:space="preserve"> de desarrollo social a cargo de las dependencias y entidades de la Administración Pública Federal, para el seguimiento, supervisión y vigi</w:t>
      </w:r>
      <w:r w:rsidR="00AD21F9" w:rsidRPr="00BF229A">
        <w:rPr>
          <w:rFonts w:ascii="Soberana Sans" w:hAnsi="Soberana Sans"/>
          <w:sz w:val="24"/>
          <w:szCs w:val="24"/>
        </w:rPr>
        <w:t>lancia de la ejecución de dicho Programa</w:t>
      </w:r>
      <w:r w:rsidRPr="00BF229A">
        <w:rPr>
          <w:rFonts w:ascii="Soberana Sans" w:hAnsi="Soberana Sans"/>
          <w:sz w:val="24"/>
          <w:szCs w:val="24"/>
        </w:rPr>
        <w:t xml:space="preserve"> en </w:t>
      </w:r>
      <w:r w:rsidR="001B4519" w:rsidRPr="00BF229A">
        <w:rPr>
          <w:rFonts w:ascii="Soberana Sans" w:hAnsi="Soberana Sans"/>
          <w:sz w:val="24"/>
          <w:szCs w:val="24"/>
        </w:rPr>
        <w:t>los CAI-SEP</w:t>
      </w:r>
      <w:r w:rsidRPr="00BF229A">
        <w:rPr>
          <w:rFonts w:ascii="Soberana Sans" w:hAnsi="Soberana Sans"/>
          <w:sz w:val="24"/>
          <w:szCs w:val="24"/>
        </w:rPr>
        <w:t>, con relación al cumplimiento de las metas y acciones comprometidas en éstos, así como para apoyar en el ejercicio de transparencia y rendición de cuentas de los recursos asignados. De conformidad con la Estrategia Marco, pueden considerarse Comités de Contraloría Social también a</w:t>
      </w:r>
      <w:r w:rsidR="002355BF" w:rsidRPr="00BF229A">
        <w:rPr>
          <w:rFonts w:ascii="Soberana Sans" w:hAnsi="Soberana Sans"/>
          <w:sz w:val="24"/>
          <w:szCs w:val="24"/>
        </w:rPr>
        <w:t xml:space="preserve"> </w:t>
      </w:r>
      <w:r w:rsidRPr="00BF229A">
        <w:rPr>
          <w:rFonts w:ascii="Soberana Sans" w:hAnsi="Soberana Sans"/>
          <w:sz w:val="24"/>
          <w:szCs w:val="24"/>
        </w:rPr>
        <w:t>(l) los beneficiario(s) que realice(n) actividades de contraloría social.</w:t>
      </w:r>
    </w:p>
    <w:p w14:paraId="038E8B93" w14:textId="77777777" w:rsidR="00782685" w:rsidRPr="00BF229A" w:rsidRDefault="00782685" w:rsidP="00782685">
      <w:pPr>
        <w:spacing w:after="0"/>
        <w:jc w:val="both"/>
        <w:rPr>
          <w:rFonts w:ascii="Soberana Sans" w:hAnsi="Soberana Sans"/>
          <w:sz w:val="24"/>
          <w:szCs w:val="24"/>
        </w:rPr>
      </w:pPr>
    </w:p>
    <w:p w14:paraId="6020F53E"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Denuncias:</w:t>
      </w:r>
      <w:r w:rsidRPr="00BF229A">
        <w:rPr>
          <w:rFonts w:ascii="Soberana Sans" w:hAnsi="Soberana Sans"/>
          <w:sz w:val="24"/>
          <w:szCs w:val="24"/>
        </w:rPr>
        <w:t xml:space="preserve"> A las manifestaciones de hechos presuntamente irregulares, presenta</w:t>
      </w:r>
      <w:r w:rsidR="00AD21F9" w:rsidRPr="00BF229A">
        <w:rPr>
          <w:rFonts w:ascii="Soberana Sans" w:hAnsi="Soberana Sans"/>
          <w:sz w:val="24"/>
          <w:szCs w:val="24"/>
        </w:rPr>
        <w:t>das por los beneficiarios del Programa</w:t>
      </w:r>
      <w:r w:rsidRPr="00BF229A">
        <w:rPr>
          <w:rFonts w:ascii="Soberana Sans" w:hAnsi="Soberana Sans"/>
          <w:sz w:val="24"/>
          <w:szCs w:val="24"/>
        </w:rPr>
        <w:t xml:space="preserve"> de desarrollo social o un tercero, respecto de </w:t>
      </w:r>
      <w:r w:rsidR="00AD21F9" w:rsidRPr="00BF229A">
        <w:rPr>
          <w:rFonts w:ascii="Soberana Sans" w:hAnsi="Soberana Sans"/>
          <w:sz w:val="24"/>
          <w:szCs w:val="24"/>
        </w:rPr>
        <w:t xml:space="preserve">la aplicación y ejecución del programa </w:t>
      </w:r>
      <w:r w:rsidRPr="00BF229A">
        <w:rPr>
          <w:rFonts w:ascii="Soberana Sans" w:hAnsi="Soberana Sans"/>
          <w:sz w:val="24"/>
          <w:szCs w:val="24"/>
        </w:rPr>
        <w:t>o donde se encuentren involucrados servidores públicos en ejercicio de sus funciones, y en su caso en contra de personas que manejen o apliquen recursos públicos federales.</w:t>
      </w:r>
    </w:p>
    <w:p w14:paraId="6B6D2C8E" w14:textId="77777777" w:rsidR="00782685" w:rsidRPr="00BF229A" w:rsidRDefault="00782685" w:rsidP="00782685">
      <w:pPr>
        <w:spacing w:after="0"/>
        <w:jc w:val="both"/>
        <w:rPr>
          <w:rFonts w:ascii="Soberana Sans" w:hAnsi="Soberana Sans"/>
          <w:sz w:val="24"/>
          <w:szCs w:val="24"/>
        </w:rPr>
      </w:pPr>
    </w:p>
    <w:p w14:paraId="5653260A" w14:textId="77777777" w:rsidR="00222353"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UORCS:</w:t>
      </w:r>
      <w:r w:rsidRPr="00BF229A">
        <w:rPr>
          <w:rFonts w:ascii="Soberana Sans" w:hAnsi="Soberana Sans"/>
          <w:sz w:val="24"/>
          <w:szCs w:val="24"/>
        </w:rPr>
        <w:t xml:space="preserve"> a la Unidad de Operación Regional y Contraloría Social de la S</w:t>
      </w:r>
      <w:r w:rsidR="00CB4104" w:rsidRPr="00BF229A">
        <w:rPr>
          <w:rFonts w:ascii="Soberana Sans" w:hAnsi="Soberana Sans"/>
          <w:sz w:val="24"/>
          <w:szCs w:val="24"/>
        </w:rPr>
        <w:t>ecretaría de la Función Pública.</w:t>
      </w:r>
    </w:p>
    <w:p w14:paraId="4EE7418C" w14:textId="77777777" w:rsidR="00222353" w:rsidRPr="00BF229A" w:rsidRDefault="00222353" w:rsidP="00782685">
      <w:pPr>
        <w:spacing w:after="0"/>
        <w:jc w:val="both"/>
        <w:rPr>
          <w:rFonts w:ascii="Soberana Sans" w:hAnsi="Soberana Sans"/>
          <w:sz w:val="24"/>
          <w:szCs w:val="24"/>
        </w:rPr>
      </w:pPr>
    </w:p>
    <w:p w14:paraId="27FF8F87" w14:textId="07EADE1B"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Enlace Estatal de Contraloría Social:</w:t>
      </w:r>
      <w:r w:rsidRPr="00BF229A">
        <w:rPr>
          <w:rFonts w:ascii="Soberana Sans" w:hAnsi="Soberana Sans"/>
          <w:sz w:val="24"/>
          <w:szCs w:val="24"/>
        </w:rPr>
        <w:t xml:space="preserve"> Representante de la Instancia Ejecutora designado por la Autoridad Educativa Local, que coordina las actividades de promoción de la Contraloría Social en la entidad federativa: entrega y difusión de información de la Contraloría Social; otorgamiento de capacitación y asesoría; recopilación de informes; captación y at</w:t>
      </w:r>
      <w:r w:rsidR="001A5760" w:rsidRPr="00BF229A">
        <w:rPr>
          <w:rFonts w:ascii="Soberana Sans" w:hAnsi="Soberana Sans"/>
          <w:sz w:val="24"/>
          <w:szCs w:val="24"/>
        </w:rPr>
        <w:t>ención a quejas, denuncias o sug</w:t>
      </w:r>
      <w:r w:rsidRPr="00BF229A">
        <w:rPr>
          <w:rFonts w:ascii="Soberana Sans" w:hAnsi="Soberana Sans"/>
          <w:sz w:val="24"/>
          <w:szCs w:val="24"/>
        </w:rPr>
        <w:t>erencias y seguimiento de los resultados en</w:t>
      </w:r>
      <w:r w:rsidR="00B148DA" w:rsidRPr="00BF229A">
        <w:rPr>
          <w:rFonts w:ascii="Soberana Sans" w:hAnsi="Soberana Sans"/>
          <w:sz w:val="24"/>
          <w:szCs w:val="24"/>
        </w:rPr>
        <w:t xml:space="preserve"> materia de contraloría social.</w:t>
      </w:r>
    </w:p>
    <w:p w14:paraId="1231FBE6" w14:textId="77777777" w:rsidR="00782685" w:rsidRPr="00BF229A" w:rsidRDefault="00782685" w:rsidP="00782685">
      <w:pPr>
        <w:spacing w:after="0"/>
        <w:jc w:val="both"/>
        <w:rPr>
          <w:rFonts w:ascii="Soberana Sans" w:hAnsi="Soberana Sans"/>
          <w:sz w:val="24"/>
          <w:szCs w:val="24"/>
        </w:rPr>
      </w:pPr>
    </w:p>
    <w:p w14:paraId="22994F78"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Esquema de Contraloría Social:</w:t>
      </w:r>
      <w:r w:rsidRPr="00BF229A">
        <w:rPr>
          <w:rFonts w:ascii="Soberana Sans" w:hAnsi="Soberana Sans"/>
          <w:sz w:val="24"/>
          <w:szCs w:val="24"/>
        </w:rPr>
        <w:t xml:space="preserve"> Documento normativo que orienta sobre la estrategia conforme a la cual se realizan las actividades de promoción de contraloría social, de acuer</w:t>
      </w:r>
      <w:r w:rsidR="00173A87" w:rsidRPr="00BF229A">
        <w:rPr>
          <w:rFonts w:ascii="Soberana Sans" w:hAnsi="Soberana Sans"/>
          <w:sz w:val="24"/>
          <w:szCs w:val="24"/>
        </w:rPr>
        <w:t>do a las características del</w:t>
      </w:r>
      <w:r w:rsidRPr="00BF229A">
        <w:rPr>
          <w:rFonts w:ascii="Soberana Sans" w:hAnsi="Soberana Sans"/>
          <w:sz w:val="24"/>
          <w:szCs w:val="24"/>
        </w:rPr>
        <w:t xml:space="preserve"> programa federal de desarrollo social.</w:t>
      </w:r>
    </w:p>
    <w:p w14:paraId="6E8A68CF" w14:textId="77777777" w:rsidR="00782685" w:rsidRPr="00BF229A" w:rsidRDefault="00782685" w:rsidP="00782685">
      <w:pPr>
        <w:spacing w:after="0"/>
        <w:jc w:val="both"/>
        <w:rPr>
          <w:rFonts w:ascii="Soberana Sans" w:hAnsi="Soberana Sans"/>
          <w:sz w:val="24"/>
          <w:szCs w:val="24"/>
        </w:rPr>
      </w:pPr>
    </w:p>
    <w:p w14:paraId="4EE3D292"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Estrategia Marco:</w:t>
      </w:r>
      <w:r w:rsidRPr="00BF229A">
        <w:rPr>
          <w:rFonts w:ascii="Soberana Sans" w:hAnsi="Soberana Sans"/>
          <w:sz w:val="24"/>
          <w:szCs w:val="24"/>
        </w:rPr>
        <w:t xml:space="preserve"> Documento elaborado por la UORCS en el que se establecen los criterios, metodologías y herramientas para la elaboración de las estrategias y procedimientos de contraloría social.</w:t>
      </w:r>
    </w:p>
    <w:p w14:paraId="1512112B" w14:textId="77777777" w:rsidR="00782685" w:rsidRPr="00BF229A" w:rsidRDefault="00782685" w:rsidP="00782685">
      <w:pPr>
        <w:spacing w:after="0"/>
        <w:jc w:val="both"/>
        <w:rPr>
          <w:rFonts w:ascii="Soberana Sans" w:hAnsi="Soberana Sans"/>
          <w:sz w:val="24"/>
          <w:szCs w:val="24"/>
        </w:rPr>
      </w:pPr>
    </w:p>
    <w:p w14:paraId="71296833"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Guía Operativa:</w:t>
      </w:r>
      <w:r w:rsidRPr="00BF229A">
        <w:rPr>
          <w:rFonts w:ascii="Soberana Sans" w:hAnsi="Soberana Sans"/>
          <w:sz w:val="24"/>
          <w:szCs w:val="24"/>
        </w:rPr>
        <w:t xml:space="preserve"> Documento que detalla los procedimientos de promoción, operación y seguimiento con base en el Esquema de Contraloría Social, y la Estrategia Marco.</w:t>
      </w:r>
    </w:p>
    <w:p w14:paraId="5C8F549A" w14:textId="77777777" w:rsidR="00782685" w:rsidRPr="00BF229A" w:rsidRDefault="00782685" w:rsidP="00782685">
      <w:pPr>
        <w:spacing w:after="0"/>
        <w:jc w:val="both"/>
        <w:rPr>
          <w:rFonts w:ascii="Soberana Sans" w:hAnsi="Soberana Sans"/>
          <w:sz w:val="24"/>
          <w:szCs w:val="24"/>
        </w:rPr>
      </w:pPr>
    </w:p>
    <w:p w14:paraId="01AD7D54"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Informe del Comité de Contraloría Social:</w:t>
      </w:r>
      <w:r w:rsidRPr="00BF229A">
        <w:rPr>
          <w:rFonts w:ascii="Soberana Sans" w:hAnsi="Soberana Sans"/>
          <w:sz w:val="24"/>
          <w:szCs w:val="24"/>
        </w:rPr>
        <w:t xml:space="preserve"> Instrumento de recolección de información que contiene los resultados de las actividades de contraloría social realizadas por el Comité conforme a lo establecido en esta Guía Operativa.</w:t>
      </w:r>
    </w:p>
    <w:p w14:paraId="77ADA9C6" w14:textId="77777777" w:rsidR="00782685" w:rsidRPr="00BF229A" w:rsidRDefault="00782685" w:rsidP="00782685">
      <w:pPr>
        <w:spacing w:after="0"/>
        <w:jc w:val="both"/>
        <w:rPr>
          <w:rFonts w:ascii="Soberana Sans" w:hAnsi="Soberana Sans"/>
          <w:sz w:val="24"/>
          <w:szCs w:val="24"/>
        </w:rPr>
      </w:pPr>
    </w:p>
    <w:p w14:paraId="5C56FBDA"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Instancia (s) Ejecutora (s):</w:t>
      </w:r>
      <w:r w:rsidRPr="00BF229A">
        <w:rPr>
          <w:rFonts w:ascii="Soberana Sans" w:hAnsi="Soberana Sans"/>
          <w:sz w:val="24"/>
          <w:szCs w:val="24"/>
        </w:rPr>
        <w:t xml:space="preserve"> A la encargada del ejercicio de los recursos federales y a la que se le otorga la responsabilidad de operar el programa de desarrollo social. </w:t>
      </w:r>
    </w:p>
    <w:p w14:paraId="1008D2C2" w14:textId="77777777" w:rsidR="00782685" w:rsidRPr="00BF229A" w:rsidRDefault="00782685" w:rsidP="00782685">
      <w:pPr>
        <w:spacing w:after="0"/>
        <w:jc w:val="both"/>
        <w:rPr>
          <w:rFonts w:ascii="Soberana Sans" w:hAnsi="Soberana Sans"/>
          <w:sz w:val="24"/>
          <w:szCs w:val="24"/>
        </w:rPr>
      </w:pPr>
    </w:p>
    <w:p w14:paraId="3D8A19EB"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 xml:space="preserve">Pueden ser dependencias o entidades federales, gobiernos de las entidades federativas, municipios o alcaldías de la Ciudad de México, organizaciones de la sociedad civil, instituciones académicas e inclusive los beneficiarios de las obras, apoyos o servicios. </w:t>
      </w:r>
    </w:p>
    <w:p w14:paraId="7611241C" w14:textId="77777777" w:rsidR="00222353" w:rsidRPr="00BF229A" w:rsidRDefault="00222353" w:rsidP="00782685">
      <w:pPr>
        <w:spacing w:after="0"/>
        <w:jc w:val="both"/>
        <w:rPr>
          <w:rFonts w:ascii="Soberana Sans" w:hAnsi="Soberana Sans"/>
          <w:sz w:val="24"/>
          <w:szCs w:val="24"/>
        </w:rPr>
      </w:pPr>
    </w:p>
    <w:p w14:paraId="0AA33AEA" w14:textId="1B58155C"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 xml:space="preserve">Para el caso del Subsistema de Educación Básica, hace referencia a las Autoridades Educativas Locales (AEL) en cada entidad federativa, incluyendo al </w:t>
      </w:r>
      <w:r w:rsidR="00156352" w:rsidRPr="00BF229A">
        <w:rPr>
          <w:rFonts w:ascii="Soberana Sans" w:hAnsi="Soberana Sans"/>
          <w:sz w:val="24"/>
          <w:szCs w:val="24"/>
        </w:rPr>
        <w:t>Responsable Local de Educación Inicial</w:t>
      </w:r>
      <w:r w:rsidRPr="00BF229A">
        <w:rPr>
          <w:rFonts w:ascii="Soberana Sans" w:hAnsi="Soberana Sans"/>
          <w:sz w:val="24"/>
          <w:szCs w:val="24"/>
        </w:rPr>
        <w:t>, encargados de los niveles educativos, jefes de sec</w:t>
      </w:r>
      <w:r w:rsidR="000F11F7" w:rsidRPr="00BF229A">
        <w:rPr>
          <w:rFonts w:ascii="Soberana Sans" w:hAnsi="Soberana Sans"/>
          <w:sz w:val="24"/>
          <w:szCs w:val="24"/>
        </w:rPr>
        <w:t>tor, supervisiones escolares y d</w:t>
      </w:r>
      <w:r w:rsidRPr="00BF229A">
        <w:rPr>
          <w:rFonts w:ascii="Soberana Sans" w:hAnsi="Soberana Sans"/>
          <w:sz w:val="24"/>
          <w:szCs w:val="24"/>
        </w:rPr>
        <w:t>irectores</w:t>
      </w:r>
      <w:r w:rsidR="00D54EFB" w:rsidRPr="00BF229A">
        <w:rPr>
          <w:rFonts w:ascii="Soberana Sans" w:hAnsi="Soberana Sans"/>
          <w:sz w:val="24"/>
          <w:szCs w:val="24"/>
        </w:rPr>
        <w:t xml:space="preserve"> </w:t>
      </w:r>
      <w:r w:rsidR="00544383" w:rsidRPr="00BF229A">
        <w:rPr>
          <w:rFonts w:ascii="Soberana Sans" w:hAnsi="Soberana Sans"/>
          <w:sz w:val="24"/>
          <w:szCs w:val="24"/>
        </w:rPr>
        <w:t>CAI-SEP</w:t>
      </w:r>
      <w:r w:rsidRPr="00BF229A">
        <w:rPr>
          <w:rFonts w:ascii="Soberana Sans" w:hAnsi="Soberana Sans"/>
          <w:sz w:val="24"/>
          <w:szCs w:val="24"/>
        </w:rPr>
        <w:t xml:space="preserve">, apoyados y coordinados por el Enlace Estatal de Contraloría Social designado para la promoción, operación y seguimiento de las acciones de contraloría social en </w:t>
      </w:r>
      <w:r w:rsidR="001B4519" w:rsidRPr="00BF229A">
        <w:rPr>
          <w:rFonts w:ascii="Soberana Sans" w:hAnsi="Soberana Sans"/>
          <w:sz w:val="24"/>
          <w:szCs w:val="24"/>
        </w:rPr>
        <w:t>los CAI-SEP</w:t>
      </w:r>
      <w:r w:rsidRPr="00BF229A">
        <w:rPr>
          <w:rFonts w:ascii="Soberana Sans" w:hAnsi="Soberana Sans"/>
          <w:sz w:val="24"/>
          <w:szCs w:val="24"/>
        </w:rPr>
        <w:t>, de conformidad co</w:t>
      </w:r>
      <w:r w:rsidR="00AE1F9B" w:rsidRPr="00BF229A">
        <w:rPr>
          <w:rFonts w:ascii="Soberana Sans" w:hAnsi="Soberana Sans"/>
          <w:sz w:val="24"/>
          <w:szCs w:val="24"/>
        </w:rPr>
        <w:t xml:space="preserve">n las </w:t>
      </w:r>
      <w:r w:rsidR="001B4519" w:rsidRPr="00BF229A">
        <w:rPr>
          <w:rFonts w:ascii="Soberana Sans" w:hAnsi="Soberana Sans"/>
          <w:sz w:val="24"/>
          <w:szCs w:val="24"/>
        </w:rPr>
        <w:t>Lineamientos</w:t>
      </w:r>
      <w:r w:rsidR="00AE1F9B" w:rsidRPr="00BF229A">
        <w:rPr>
          <w:rFonts w:ascii="Soberana Sans" w:hAnsi="Soberana Sans"/>
          <w:sz w:val="24"/>
          <w:szCs w:val="24"/>
        </w:rPr>
        <w:t xml:space="preserve"> de Operación del Programa</w:t>
      </w:r>
      <w:r w:rsidRPr="00BF229A">
        <w:rPr>
          <w:rFonts w:ascii="Soberana Sans" w:hAnsi="Soberana Sans"/>
          <w:sz w:val="24"/>
          <w:szCs w:val="24"/>
        </w:rPr>
        <w:t xml:space="preserve"> y los procesos de operación.</w:t>
      </w:r>
    </w:p>
    <w:p w14:paraId="3317D67C" w14:textId="77777777" w:rsidR="00782685" w:rsidRPr="00BF229A" w:rsidRDefault="00782685" w:rsidP="00782685">
      <w:pPr>
        <w:spacing w:after="0"/>
        <w:jc w:val="both"/>
        <w:rPr>
          <w:rFonts w:ascii="Soberana Sans" w:hAnsi="Soberana Sans"/>
          <w:sz w:val="24"/>
          <w:szCs w:val="24"/>
        </w:rPr>
      </w:pPr>
    </w:p>
    <w:p w14:paraId="03581566" w14:textId="2F8A7222" w:rsidR="00156352" w:rsidRPr="00BF229A" w:rsidRDefault="00934ECE" w:rsidP="00156352">
      <w:pPr>
        <w:spacing w:after="0"/>
        <w:jc w:val="both"/>
        <w:rPr>
          <w:rFonts w:ascii="Soberana Sans" w:hAnsi="Soberana Sans"/>
          <w:sz w:val="24"/>
          <w:szCs w:val="24"/>
        </w:rPr>
      </w:pPr>
      <w:r w:rsidRPr="00BF229A">
        <w:rPr>
          <w:rFonts w:ascii="Soberana Sans" w:hAnsi="Soberana Sans"/>
          <w:b/>
          <w:sz w:val="24"/>
          <w:szCs w:val="24"/>
        </w:rPr>
        <w:t>Instancia Normativa</w:t>
      </w:r>
      <w:r w:rsidR="00782685" w:rsidRPr="00BF229A">
        <w:rPr>
          <w:rFonts w:ascii="Soberana Sans" w:hAnsi="Soberana Sans"/>
          <w:b/>
          <w:sz w:val="24"/>
          <w:szCs w:val="24"/>
        </w:rPr>
        <w:t>:</w:t>
      </w:r>
      <w:r w:rsidR="00173A87" w:rsidRPr="00BF229A">
        <w:rPr>
          <w:rFonts w:ascii="Soberana Sans" w:hAnsi="Soberana Sans"/>
          <w:sz w:val="24"/>
          <w:szCs w:val="24"/>
        </w:rPr>
        <w:t xml:space="preserve"> A la unidad administrativa</w:t>
      </w:r>
      <w:r w:rsidR="00782685" w:rsidRPr="00BF229A">
        <w:rPr>
          <w:rFonts w:ascii="Soberana Sans" w:hAnsi="Soberana Sans"/>
          <w:sz w:val="24"/>
          <w:szCs w:val="24"/>
        </w:rPr>
        <w:t xml:space="preserve"> de la dependencia o entidad de la Administración Pública F</w:t>
      </w:r>
      <w:r w:rsidR="00156352" w:rsidRPr="00BF229A">
        <w:rPr>
          <w:rFonts w:ascii="Soberana Sans" w:hAnsi="Soberana Sans"/>
          <w:sz w:val="24"/>
          <w:szCs w:val="24"/>
        </w:rPr>
        <w:t>ederal que tienen a su cargo el</w:t>
      </w:r>
      <w:r w:rsidR="00AE1F9B" w:rsidRPr="00BF229A">
        <w:rPr>
          <w:rFonts w:ascii="Soberana Sans" w:hAnsi="Soberana Sans"/>
          <w:sz w:val="24"/>
          <w:szCs w:val="24"/>
        </w:rPr>
        <w:t xml:space="preserve"> Programa asignado</w:t>
      </w:r>
      <w:r w:rsidR="00782685" w:rsidRPr="00BF229A">
        <w:rPr>
          <w:rFonts w:ascii="Soberana Sans" w:hAnsi="Soberana Sans"/>
          <w:sz w:val="24"/>
          <w:szCs w:val="24"/>
        </w:rPr>
        <w:t xml:space="preserve">, que en este caso </w:t>
      </w:r>
      <w:r w:rsidRPr="00BF229A">
        <w:rPr>
          <w:rFonts w:ascii="Soberana Sans" w:hAnsi="Soberana Sans"/>
          <w:sz w:val="24"/>
          <w:szCs w:val="24"/>
        </w:rPr>
        <w:t>es la Dirección General</w:t>
      </w:r>
      <w:r w:rsidR="00CB4104" w:rsidRPr="00BF229A">
        <w:rPr>
          <w:rFonts w:ascii="Soberana Sans" w:hAnsi="Soberana Sans"/>
          <w:sz w:val="24"/>
          <w:szCs w:val="24"/>
        </w:rPr>
        <w:t xml:space="preserve"> </w:t>
      </w:r>
      <w:r w:rsidR="00156352" w:rsidRPr="00BF229A">
        <w:rPr>
          <w:rFonts w:ascii="Soberana Sans" w:hAnsi="Soberana Sans"/>
          <w:sz w:val="24"/>
          <w:szCs w:val="24"/>
        </w:rPr>
        <w:t xml:space="preserve">de Desarrollo Curricular </w:t>
      </w:r>
      <w:r w:rsidR="00CB4104" w:rsidRPr="00BF229A">
        <w:rPr>
          <w:rFonts w:ascii="Soberana Sans" w:hAnsi="Soberana Sans"/>
          <w:sz w:val="24"/>
          <w:szCs w:val="24"/>
        </w:rPr>
        <w:t xml:space="preserve">de la </w:t>
      </w:r>
      <w:r w:rsidR="00782685" w:rsidRPr="00BF229A">
        <w:rPr>
          <w:rFonts w:ascii="Soberana Sans" w:hAnsi="Soberana Sans"/>
          <w:sz w:val="24"/>
          <w:szCs w:val="24"/>
        </w:rPr>
        <w:lastRenderedPageBreak/>
        <w:t>Su</w:t>
      </w:r>
      <w:r w:rsidR="00CB4104" w:rsidRPr="00BF229A">
        <w:rPr>
          <w:rFonts w:ascii="Soberana Sans" w:hAnsi="Soberana Sans"/>
          <w:sz w:val="24"/>
          <w:szCs w:val="24"/>
        </w:rPr>
        <w:t xml:space="preserve">bsecretaría de Educación Básica </w:t>
      </w:r>
      <w:r w:rsidRPr="00BF229A">
        <w:rPr>
          <w:rFonts w:ascii="Soberana Sans" w:hAnsi="Soberana Sans"/>
          <w:sz w:val="24"/>
          <w:szCs w:val="24"/>
        </w:rPr>
        <w:t>que es la responsable directa</w:t>
      </w:r>
      <w:r w:rsidR="00782685" w:rsidRPr="00BF229A">
        <w:rPr>
          <w:rFonts w:ascii="Soberana Sans" w:hAnsi="Soberana Sans"/>
          <w:sz w:val="24"/>
          <w:szCs w:val="24"/>
        </w:rPr>
        <w:t xml:space="preserve"> de la promoción de la contraloría social</w:t>
      </w:r>
      <w:r w:rsidR="00156352" w:rsidRPr="00BF229A">
        <w:rPr>
          <w:rFonts w:ascii="Soberana Sans" w:hAnsi="Soberana Sans"/>
          <w:sz w:val="24"/>
          <w:szCs w:val="24"/>
        </w:rPr>
        <w:t>.</w:t>
      </w:r>
    </w:p>
    <w:p w14:paraId="3C54471B" w14:textId="77777777" w:rsidR="00782685" w:rsidRPr="00BF229A" w:rsidRDefault="00782685" w:rsidP="00782685">
      <w:pPr>
        <w:spacing w:after="0"/>
        <w:jc w:val="both"/>
        <w:rPr>
          <w:rFonts w:ascii="Soberana Sans" w:hAnsi="Soberana Sans"/>
          <w:sz w:val="24"/>
          <w:szCs w:val="24"/>
        </w:rPr>
      </w:pPr>
    </w:p>
    <w:p w14:paraId="0838A4AA" w14:textId="77777777" w:rsidR="00222353"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Órganos Estatales de Control (OEC):</w:t>
      </w:r>
      <w:r w:rsidRPr="00BF229A">
        <w:rPr>
          <w:rFonts w:ascii="Soberana Sans" w:hAnsi="Soberana Sans"/>
          <w:sz w:val="24"/>
          <w:szCs w:val="24"/>
        </w:rPr>
        <w:t xml:space="preserve"> Son las dependencias de la administración pública de los gobiernos estatales y de la Ciudad de México, que tienen a su cargo las atribuciones en materia de control y fisca</w:t>
      </w:r>
      <w:r w:rsidR="00835225" w:rsidRPr="00BF229A">
        <w:rPr>
          <w:rFonts w:ascii="Soberana Sans" w:hAnsi="Soberana Sans"/>
          <w:sz w:val="24"/>
          <w:szCs w:val="24"/>
        </w:rPr>
        <w:t>lización de la gestión pública.</w:t>
      </w:r>
    </w:p>
    <w:p w14:paraId="3DC07380" w14:textId="77777777" w:rsidR="00133B66" w:rsidRPr="00BF229A" w:rsidRDefault="00133B66" w:rsidP="00782685">
      <w:pPr>
        <w:spacing w:after="0"/>
        <w:jc w:val="both"/>
        <w:rPr>
          <w:rFonts w:ascii="Soberana Sans" w:hAnsi="Soberana Sans"/>
          <w:sz w:val="24"/>
          <w:szCs w:val="24"/>
        </w:rPr>
      </w:pPr>
    </w:p>
    <w:p w14:paraId="3968AB36" w14:textId="77777777" w:rsidR="00133B66" w:rsidRPr="00BF229A" w:rsidRDefault="00133B66" w:rsidP="00133B66">
      <w:pPr>
        <w:spacing w:after="0"/>
        <w:jc w:val="both"/>
        <w:rPr>
          <w:rFonts w:ascii="Soberana Sans" w:hAnsi="Soberana Sans"/>
          <w:sz w:val="24"/>
          <w:szCs w:val="24"/>
        </w:rPr>
      </w:pPr>
      <w:r w:rsidRPr="00BF229A">
        <w:rPr>
          <w:rFonts w:ascii="Soberana Sans" w:hAnsi="Soberana Sans"/>
          <w:b/>
          <w:sz w:val="24"/>
          <w:szCs w:val="24"/>
        </w:rPr>
        <w:t>Programa:</w:t>
      </w:r>
      <w:r w:rsidRPr="00BF229A">
        <w:rPr>
          <w:rFonts w:ascii="Soberana Sans" w:hAnsi="Soberana Sans"/>
          <w:sz w:val="24"/>
          <w:szCs w:val="24"/>
        </w:rPr>
        <w:t xml:space="preserve"> Programa de desarrollo social a cargo de alguna dependencia o entidad de la Administración Pública Federal, que tiene como finalidad garantizar los derechos para el desarrollo social, establecidos en la Ley General de Desarrollo Social. Para el caso de la SEP refiere al Programa Federal sujeto a Lineamientos  de Operación, y a la normatividad vigente del Programa Expansión de la Educación Inicial para el Ejercicio Fiscal 2018. Para efectos de la promoción y operación de la contraloría social, en los documentos normativos respectivos se hará referencia al Programa en los casos en que proceda. </w:t>
      </w:r>
    </w:p>
    <w:p w14:paraId="0011B6AC" w14:textId="77777777" w:rsidR="00835225" w:rsidRPr="00BF229A" w:rsidRDefault="00835225" w:rsidP="00782685">
      <w:pPr>
        <w:spacing w:after="0"/>
        <w:jc w:val="both"/>
        <w:rPr>
          <w:rFonts w:ascii="Soberana Sans" w:hAnsi="Soberana Sans"/>
          <w:sz w:val="24"/>
          <w:szCs w:val="24"/>
        </w:rPr>
      </w:pPr>
    </w:p>
    <w:p w14:paraId="42999EB4"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Programa Anual de Trabajo de Contraloría Social (PATCS):</w:t>
      </w:r>
      <w:r w:rsidRPr="00BF229A">
        <w:rPr>
          <w:rFonts w:ascii="Soberana Sans" w:hAnsi="Soberana Sans"/>
          <w:sz w:val="24"/>
          <w:szCs w:val="24"/>
        </w:rPr>
        <w:t xml:space="preserve"> Documento elaborado por la Instancia Normativa, en el que se establecen las actividades, los responsables, las metas, la unidad de medida y el calendario de ejecución para promover la contraloría social.</w:t>
      </w:r>
    </w:p>
    <w:p w14:paraId="1A6A3E67" w14:textId="77777777" w:rsidR="00782685" w:rsidRPr="00BF229A" w:rsidRDefault="00782685" w:rsidP="00782685">
      <w:pPr>
        <w:spacing w:after="0"/>
        <w:jc w:val="both"/>
        <w:rPr>
          <w:rFonts w:ascii="Soberana Sans" w:hAnsi="Soberana Sans"/>
          <w:sz w:val="24"/>
          <w:szCs w:val="24"/>
        </w:rPr>
      </w:pPr>
    </w:p>
    <w:p w14:paraId="78E8C2D1"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Programa Estatal de Trabajo de Contraloría Social (PETCS):</w:t>
      </w:r>
      <w:r w:rsidRPr="00BF229A">
        <w:rPr>
          <w:rFonts w:ascii="Soberana Sans" w:hAnsi="Soberana Sans"/>
          <w:sz w:val="24"/>
          <w:szCs w:val="24"/>
        </w:rPr>
        <w:t xml:space="preserve"> Documento de planeación y programación de las Instancias Ejecutoras, en el que se integran las actividades, responsables, unidad de medida, metas y calendarización para la ejecución de los procesos de planeación, promoción y seguimiento de la contraloría social.</w:t>
      </w:r>
    </w:p>
    <w:p w14:paraId="1486BE1F" w14:textId="77777777" w:rsidR="00782685" w:rsidRPr="00BF229A" w:rsidRDefault="00782685" w:rsidP="00782685">
      <w:pPr>
        <w:spacing w:after="0"/>
        <w:jc w:val="both"/>
        <w:rPr>
          <w:rFonts w:ascii="Soberana Sans" w:hAnsi="Soberana Sans"/>
          <w:sz w:val="24"/>
          <w:szCs w:val="24"/>
        </w:rPr>
      </w:pPr>
    </w:p>
    <w:p w14:paraId="103857D9"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Quejas:</w:t>
      </w:r>
      <w:r w:rsidRPr="00BF229A">
        <w:rPr>
          <w:rFonts w:ascii="Soberana Sans" w:hAnsi="Soberana Sans"/>
          <w:sz w:val="24"/>
          <w:szCs w:val="24"/>
        </w:rPr>
        <w:t xml:space="preserve"> A la expresión realiz</w:t>
      </w:r>
      <w:r w:rsidR="003E3A2A" w:rsidRPr="00BF229A">
        <w:rPr>
          <w:rFonts w:ascii="Soberana Sans" w:hAnsi="Soberana Sans"/>
          <w:sz w:val="24"/>
          <w:szCs w:val="24"/>
        </w:rPr>
        <w:t>ada por los beneficiarios del Programa</w:t>
      </w:r>
      <w:r w:rsidRPr="00BF229A">
        <w:rPr>
          <w:rFonts w:ascii="Soberana Sans" w:hAnsi="Soberana Sans"/>
          <w:sz w:val="24"/>
          <w:szCs w:val="24"/>
        </w:rPr>
        <w:t xml:space="preserve"> de desarrollo social que resienten o dicen resentir una afectación en sus derechos respecto de </w:t>
      </w:r>
      <w:r w:rsidR="003E3A2A" w:rsidRPr="00BF229A">
        <w:rPr>
          <w:rFonts w:ascii="Soberana Sans" w:hAnsi="Soberana Sans"/>
          <w:sz w:val="24"/>
          <w:szCs w:val="24"/>
        </w:rPr>
        <w:t>la aplicación y ejecución del Programa</w:t>
      </w:r>
      <w:r w:rsidRPr="00BF229A">
        <w:rPr>
          <w:rFonts w:ascii="Soberana Sans" w:hAnsi="Soberana Sans"/>
          <w:sz w:val="24"/>
          <w:szCs w:val="24"/>
        </w:rPr>
        <w:t xml:space="preserve"> o donde se encuentren involucrados servidores públicos en ejercicio de sus funciones, y en su caso en contra de personas que manejen o apliquen recursos públicos federales.</w:t>
      </w:r>
    </w:p>
    <w:p w14:paraId="5C8ED63B" w14:textId="77777777" w:rsidR="00782685" w:rsidRPr="00BF229A" w:rsidRDefault="00782685" w:rsidP="00782685">
      <w:pPr>
        <w:spacing w:after="0"/>
        <w:jc w:val="both"/>
        <w:rPr>
          <w:rFonts w:ascii="Soberana Sans" w:hAnsi="Soberana Sans"/>
          <w:sz w:val="24"/>
          <w:szCs w:val="24"/>
        </w:rPr>
      </w:pPr>
    </w:p>
    <w:p w14:paraId="3F7B2AB7" w14:textId="77777777" w:rsidR="00133B66" w:rsidRPr="00BF229A" w:rsidRDefault="00133B66" w:rsidP="00782685">
      <w:pPr>
        <w:spacing w:after="0"/>
        <w:jc w:val="both"/>
        <w:rPr>
          <w:rFonts w:ascii="Soberana Sans" w:hAnsi="Soberana Sans"/>
          <w:sz w:val="24"/>
          <w:szCs w:val="24"/>
        </w:rPr>
      </w:pPr>
    </w:p>
    <w:p w14:paraId="73227450" w14:textId="26C2FEB5" w:rsidR="00133B66" w:rsidRPr="00BF229A" w:rsidRDefault="00133B66" w:rsidP="00782685">
      <w:pPr>
        <w:spacing w:after="0"/>
        <w:jc w:val="both"/>
        <w:rPr>
          <w:rFonts w:ascii="Soberana Sans" w:hAnsi="Soberana Sans"/>
          <w:sz w:val="24"/>
          <w:szCs w:val="24"/>
        </w:rPr>
      </w:pPr>
      <w:r w:rsidRPr="00BF229A">
        <w:rPr>
          <w:rFonts w:ascii="Soberana Sans" w:hAnsi="Soberana Sans"/>
          <w:b/>
          <w:sz w:val="24"/>
          <w:szCs w:val="24"/>
        </w:rPr>
        <w:lastRenderedPageBreak/>
        <w:t xml:space="preserve">Responsable Local de Educación Inicial: </w:t>
      </w:r>
      <w:r w:rsidRPr="00BF229A">
        <w:rPr>
          <w:rFonts w:ascii="Soberana Sans" w:hAnsi="Soberana Sans"/>
          <w:sz w:val="24"/>
          <w:szCs w:val="24"/>
        </w:rPr>
        <w:t>Persona designada por la/el titular de la AEL que es responsable de planear, desarrollar, dar seguimiento, evaluar y garantizar a nivel local que la operación del Programa para el ejercicio fiscal 2018 se lleve a cabo en apego a los presentes Lineamientos de Operación y que asegure que los recursos del programa se utilicen para los fines y logros de los objetivos del PEEI.</w:t>
      </w:r>
    </w:p>
    <w:p w14:paraId="73A4EAA2" w14:textId="77777777" w:rsidR="00782685" w:rsidRPr="00BF229A" w:rsidRDefault="00782685" w:rsidP="00782685">
      <w:pPr>
        <w:spacing w:after="0"/>
        <w:jc w:val="both"/>
        <w:rPr>
          <w:rFonts w:ascii="Soberana Sans" w:hAnsi="Soberana Sans"/>
          <w:sz w:val="24"/>
          <w:szCs w:val="24"/>
        </w:rPr>
      </w:pPr>
    </w:p>
    <w:p w14:paraId="18CA4C0E" w14:textId="77777777" w:rsidR="00782685" w:rsidRPr="00BF229A" w:rsidRDefault="00EF650F" w:rsidP="00782685">
      <w:pPr>
        <w:spacing w:after="0"/>
        <w:jc w:val="both"/>
        <w:rPr>
          <w:rFonts w:ascii="Soberana Sans" w:hAnsi="Soberana Sans"/>
          <w:sz w:val="24"/>
          <w:szCs w:val="24"/>
        </w:rPr>
      </w:pPr>
      <w:r w:rsidRPr="00BF229A">
        <w:rPr>
          <w:rFonts w:ascii="Soberana Sans" w:hAnsi="Soberana Sans"/>
          <w:b/>
          <w:sz w:val="24"/>
          <w:szCs w:val="24"/>
        </w:rPr>
        <w:t>SEP:</w:t>
      </w:r>
      <w:r w:rsidR="00782685" w:rsidRPr="00BF229A">
        <w:rPr>
          <w:rFonts w:ascii="Soberana Sans" w:hAnsi="Soberana Sans"/>
          <w:sz w:val="24"/>
          <w:szCs w:val="24"/>
        </w:rPr>
        <w:t xml:space="preserve"> Secretaría de Educación Pública.</w:t>
      </w:r>
    </w:p>
    <w:p w14:paraId="23D46AA9" w14:textId="77777777" w:rsidR="00782685" w:rsidRPr="00BF229A" w:rsidRDefault="00782685" w:rsidP="00782685">
      <w:pPr>
        <w:spacing w:after="0"/>
        <w:jc w:val="both"/>
        <w:rPr>
          <w:rFonts w:ascii="Soberana Sans" w:hAnsi="Soberana Sans"/>
          <w:sz w:val="24"/>
          <w:szCs w:val="24"/>
        </w:rPr>
      </w:pPr>
    </w:p>
    <w:p w14:paraId="270CAA5D" w14:textId="77777777" w:rsidR="00782685" w:rsidRPr="00BF229A" w:rsidRDefault="00EF650F" w:rsidP="00782685">
      <w:pPr>
        <w:spacing w:after="0"/>
        <w:jc w:val="both"/>
        <w:rPr>
          <w:rFonts w:ascii="Soberana Sans" w:hAnsi="Soberana Sans"/>
          <w:sz w:val="24"/>
          <w:szCs w:val="24"/>
        </w:rPr>
      </w:pPr>
      <w:r w:rsidRPr="00BF229A">
        <w:rPr>
          <w:rFonts w:ascii="Soberana Sans" w:hAnsi="Soberana Sans"/>
          <w:b/>
          <w:sz w:val="24"/>
          <w:szCs w:val="24"/>
        </w:rPr>
        <w:t>SEB:</w:t>
      </w:r>
      <w:r w:rsidR="00782685" w:rsidRPr="00BF229A">
        <w:rPr>
          <w:rFonts w:ascii="Soberana Sans" w:hAnsi="Soberana Sans"/>
          <w:sz w:val="24"/>
          <w:szCs w:val="24"/>
        </w:rPr>
        <w:t xml:space="preserve"> Subsecretaría de Educación Básica. </w:t>
      </w:r>
    </w:p>
    <w:p w14:paraId="2BF08AE0" w14:textId="77777777" w:rsidR="00782685" w:rsidRPr="00BF229A" w:rsidRDefault="00782685" w:rsidP="00782685">
      <w:pPr>
        <w:spacing w:after="0"/>
        <w:jc w:val="both"/>
        <w:rPr>
          <w:rFonts w:ascii="Soberana Sans" w:hAnsi="Soberana Sans"/>
          <w:sz w:val="24"/>
          <w:szCs w:val="24"/>
        </w:rPr>
      </w:pPr>
    </w:p>
    <w:p w14:paraId="460C8C17" w14:textId="77777777" w:rsidR="00782685" w:rsidRPr="00BF229A" w:rsidRDefault="00EF650F" w:rsidP="00782685">
      <w:pPr>
        <w:spacing w:after="0"/>
        <w:jc w:val="both"/>
        <w:rPr>
          <w:rFonts w:ascii="Soberana Sans" w:hAnsi="Soberana Sans"/>
          <w:sz w:val="24"/>
          <w:szCs w:val="24"/>
        </w:rPr>
      </w:pPr>
      <w:r w:rsidRPr="00BF229A">
        <w:rPr>
          <w:rFonts w:ascii="Soberana Sans" w:hAnsi="Soberana Sans"/>
          <w:b/>
          <w:sz w:val="24"/>
          <w:szCs w:val="24"/>
        </w:rPr>
        <w:t>SFP:</w:t>
      </w:r>
      <w:r w:rsidR="00782685" w:rsidRPr="00BF229A">
        <w:rPr>
          <w:rFonts w:ascii="Soberana Sans" w:hAnsi="Soberana Sans"/>
          <w:sz w:val="24"/>
          <w:szCs w:val="24"/>
        </w:rPr>
        <w:t xml:space="preserve"> Secretaría de la Función Pública.</w:t>
      </w:r>
    </w:p>
    <w:p w14:paraId="6A672A97" w14:textId="77777777" w:rsidR="00782685" w:rsidRPr="00BF229A" w:rsidRDefault="00782685" w:rsidP="00782685">
      <w:pPr>
        <w:spacing w:after="0"/>
        <w:jc w:val="both"/>
        <w:rPr>
          <w:rFonts w:ascii="Soberana Sans" w:hAnsi="Soberana Sans"/>
          <w:sz w:val="24"/>
          <w:szCs w:val="24"/>
        </w:rPr>
      </w:pPr>
    </w:p>
    <w:p w14:paraId="12D9D3B3"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Sistema Informático de Contraloría Social (SICS):</w:t>
      </w:r>
      <w:r w:rsidRPr="00BF229A">
        <w:rPr>
          <w:rFonts w:ascii="Soberana Sans" w:hAnsi="Soberana Sans"/>
          <w:sz w:val="24"/>
          <w:szCs w:val="24"/>
        </w:rPr>
        <w:t xml:space="preserve"> Al sistema informático diseñado y administrado por la SFP con la finalidad de controlar el registro de los Comités de Contraloría Social y las actividades que realizan, así como aquéllas de promoción de contraloría </w:t>
      </w:r>
      <w:r w:rsidR="00934ECE" w:rsidRPr="00BF229A">
        <w:rPr>
          <w:rFonts w:ascii="Soberana Sans" w:hAnsi="Soberana Sans"/>
          <w:sz w:val="24"/>
          <w:szCs w:val="24"/>
        </w:rPr>
        <w:t>social a cargo de la Instancia Normativa</w:t>
      </w:r>
      <w:r w:rsidRPr="00BF229A">
        <w:rPr>
          <w:rFonts w:ascii="Soberana Sans" w:hAnsi="Soberana Sans"/>
          <w:sz w:val="24"/>
          <w:szCs w:val="24"/>
        </w:rPr>
        <w:t xml:space="preserve"> y las Instancias Ejecutoras.</w:t>
      </w:r>
    </w:p>
    <w:p w14:paraId="499B42A2" w14:textId="77777777" w:rsidR="00782685" w:rsidRPr="00BF229A" w:rsidRDefault="00782685" w:rsidP="00782685">
      <w:pPr>
        <w:spacing w:after="0"/>
        <w:jc w:val="both"/>
        <w:rPr>
          <w:rFonts w:ascii="Soberana Sans" w:hAnsi="Soberana Sans"/>
          <w:sz w:val="24"/>
          <w:szCs w:val="24"/>
        </w:rPr>
      </w:pPr>
    </w:p>
    <w:p w14:paraId="64581B10"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b/>
          <w:sz w:val="24"/>
          <w:szCs w:val="24"/>
        </w:rPr>
        <w:t>Sugerencias:</w:t>
      </w:r>
      <w:r w:rsidRPr="00BF229A">
        <w:rPr>
          <w:rFonts w:ascii="Soberana Sans" w:hAnsi="Soberana Sans"/>
          <w:sz w:val="24"/>
          <w:szCs w:val="24"/>
        </w:rPr>
        <w:t xml:space="preserve"> A las propuestas de mejora realizadas por los beneficiar</w:t>
      </w:r>
      <w:r w:rsidR="003E3A2A" w:rsidRPr="00BF229A">
        <w:rPr>
          <w:rFonts w:ascii="Soberana Sans" w:hAnsi="Soberana Sans"/>
          <w:sz w:val="24"/>
          <w:szCs w:val="24"/>
        </w:rPr>
        <w:t>ios del Programa</w:t>
      </w:r>
      <w:r w:rsidRPr="00BF229A">
        <w:rPr>
          <w:rFonts w:ascii="Soberana Sans" w:hAnsi="Soberana Sans"/>
          <w:sz w:val="24"/>
          <w:szCs w:val="24"/>
        </w:rPr>
        <w:t xml:space="preserve"> de desarrollo social o un tercero, sobre la aplicación, ejecución o</w:t>
      </w:r>
      <w:r w:rsidR="003E3A2A" w:rsidRPr="00BF229A">
        <w:rPr>
          <w:rFonts w:ascii="Soberana Sans" w:hAnsi="Soberana Sans"/>
          <w:sz w:val="24"/>
          <w:szCs w:val="24"/>
        </w:rPr>
        <w:t xml:space="preserve"> hechos relacionados con dicho Programa</w:t>
      </w:r>
      <w:r w:rsidRPr="00BF229A">
        <w:rPr>
          <w:rFonts w:ascii="Soberana Sans" w:hAnsi="Soberana Sans"/>
          <w:sz w:val="24"/>
          <w:szCs w:val="24"/>
        </w:rPr>
        <w:t>.</w:t>
      </w:r>
    </w:p>
    <w:p w14:paraId="23132954" w14:textId="77777777" w:rsidR="00222353" w:rsidRPr="00BF229A" w:rsidRDefault="00222353" w:rsidP="00782685">
      <w:pPr>
        <w:spacing w:after="0"/>
        <w:jc w:val="both"/>
        <w:rPr>
          <w:rFonts w:ascii="Soberana Sans" w:hAnsi="Soberana Sans"/>
          <w:sz w:val="24"/>
          <w:szCs w:val="24"/>
        </w:rPr>
      </w:pPr>
    </w:p>
    <w:p w14:paraId="3125404D" w14:textId="77777777" w:rsidR="00222353" w:rsidRPr="00BF229A" w:rsidRDefault="00222353" w:rsidP="00782685">
      <w:pPr>
        <w:spacing w:after="0"/>
        <w:jc w:val="both"/>
        <w:rPr>
          <w:rFonts w:ascii="Soberana Sans" w:hAnsi="Soberana Sans"/>
          <w:sz w:val="24"/>
          <w:szCs w:val="24"/>
        </w:rPr>
      </w:pPr>
    </w:p>
    <w:p w14:paraId="7D209A11" w14:textId="77777777" w:rsidR="00782685" w:rsidRPr="00BF229A" w:rsidRDefault="00782685" w:rsidP="00782685">
      <w:pPr>
        <w:spacing w:after="0"/>
        <w:jc w:val="both"/>
        <w:rPr>
          <w:rFonts w:ascii="Soberana Sans" w:hAnsi="Soberana Sans"/>
          <w:sz w:val="24"/>
          <w:szCs w:val="24"/>
        </w:rPr>
      </w:pPr>
    </w:p>
    <w:p w14:paraId="66C3850B" w14:textId="77777777" w:rsidR="00222353" w:rsidRPr="00BF229A" w:rsidRDefault="00222353" w:rsidP="00782685">
      <w:pPr>
        <w:spacing w:after="0"/>
        <w:jc w:val="both"/>
        <w:rPr>
          <w:rFonts w:ascii="Soberana Sans" w:hAnsi="Soberana Sans"/>
          <w:b/>
          <w:sz w:val="32"/>
          <w:szCs w:val="24"/>
        </w:rPr>
      </w:pPr>
    </w:p>
    <w:p w14:paraId="75D3F566" w14:textId="77777777" w:rsidR="00835225" w:rsidRPr="00BF229A" w:rsidRDefault="00835225" w:rsidP="00782685">
      <w:pPr>
        <w:spacing w:after="0"/>
        <w:jc w:val="both"/>
        <w:rPr>
          <w:rFonts w:ascii="Soberana Sans" w:hAnsi="Soberana Sans"/>
          <w:b/>
          <w:sz w:val="32"/>
          <w:szCs w:val="24"/>
        </w:rPr>
      </w:pPr>
    </w:p>
    <w:p w14:paraId="6E355DB0" w14:textId="77777777" w:rsidR="00782685" w:rsidRPr="00BF229A" w:rsidRDefault="00782685" w:rsidP="00782685">
      <w:pPr>
        <w:spacing w:after="0"/>
        <w:jc w:val="both"/>
        <w:rPr>
          <w:rFonts w:ascii="Soberana Sans" w:hAnsi="Soberana Sans"/>
          <w:b/>
          <w:sz w:val="32"/>
          <w:szCs w:val="24"/>
        </w:rPr>
      </w:pPr>
      <w:r w:rsidRPr="00BF229A">
        <w:rPr>
          <w:rFonts w:ascii="Soberana Sans" w:hAnsi="Soberana Sans"/>
          <w:b/>
          <w:sz w:val="32"/>
          <w:szCs w:val="24"/>
        </w:rPr>
        <w:t>INTRODUCCIÓN</w:t>
      </w:r>
    </w:p>
    <w:p w14:paraId="10582279" w14:textId="77777777" w:rsidR="00782685" w:rsidRPr="00BF229A" w:rsidRDefault="00782685" w:rsidP="00782685">
      <w:pPr>
        <w:spacing w:after="0"/>
        <w:jc w:val="both"/>
        <w:rPr>
          <w:rFonts w:ascii="Soberana Sans" w:hAnsi="Soberana Sans"/>
          <w:sz w:val="24"/>
          <w:szCs w:val="24"/>
        </w:rPr>
      </w:pPr>
    </w:p>
    <w:p w14:paraId="202F4769" w14:textId="26DF8981"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 xml:space="preserve">La Secretaría de la Función Pública (SFP), en su carácter de instancia rectora, publicó los Lineamientos para la </w:t>
      </w:r>
      <w:r w:rsidR="00653577">
        <w:rPr>
          <w:rFonts w:ascii="Soberana Sans" w:hAnsi="Soberana Sans"/>
          <w:sz w:val="24"/>
          <w:szCs w:val="24"/>
        </w:rPr>
        <w:t>p</w:t>
      </w:r>
      <w:r w:rsidRPr="00BF229A">
        <w:rPr>
          <w:rFonts w:ascii="Soberana Sans" w:hAnsi="Soberana Sans"/>
          <w:sz w:val="24"/>
          <w:szCs w:val="24"/>
        </w:rPr>
        <w:t xml:space="preserve">romoción y </w:t>
      </w:r>
      <w:r w:rsidR="00653577">
        <w:rPr>
          <w:rFonts w:ascii="Soberana Sans" w:hAnsi="Soberana Sans"/>
          <w:sz w:val="24"/>
          <w:szCs w:val="24"/>
        </w:rPr>
        <w:t>o</w:t>
      </w:r>
      <w:r w:rsidRPr="00BF229A">
        <w:rPr>
          <w:rFonts w:ascii="Soberana Sans" w:hAnsi="Soberana Sans"/>
          <w:sz w:val="24"/>
          <w:szCs w:val="24"/>
        </w:rPr>
        <w:t>peración</w:t>
      </w:r>
      <w:r w:rsidR="003E3A2A" w:rsidRPr="00BF229A">
        <w:rPr>
          <w:rFonts w:ascii="Soberana Sans" w:hAnsi="Soberana Sans"/>
          <w:sz w:val="24"/>
          <w:szCs w:val="24"/>
        </w:rPr>
        <w:t xml:space="preserve"> de la Contraloría Social en </w:t>
      </w:r>
      <w:r w:rsidR="00653577">
        <w:rPr>
          <w:rFonts w:ascii="Soberana Sans" w:hAnsi="Soberana Sans"/>
          <w:sz w:val="24"/>
          <w:szCs w:val="24"/>
        </w:rPr>
        <w:t>los programas federales de desarrollo s</w:t>
      </w:r>
      <w:r w:rsidRPr="00BF229A">
        <w:rPr>
          <w:rFonts w:ascii="Soberana Sans" w:hAnsi="Soberana Sans"/>
          <w:sz w:val="24"/>
          <w:szCs w:val="24"/>
        </w:rPr>
        <w:t xml:space="preserve">ocial, en el Diario Oficial de la Federación el 28 de octubre de 2016; mediante estos Lineamientos se establecen los criterios generales para el cumplimiento de las disposiciones en </w:t>
      </w:r>
      <w:r w:rsidRPr="00BF229A">
        <w:rPr>
          <w:rFonts w:ascii="Soberana Sans" w:hAnsi="Soberana Sans"/>
          <w:sz w:val="24"/>
          <w:szCs w:val="24"/>
        </w:rPr>
        <w:lastRenderedPageBreak/>
        <w:t>materia de promoción de contraloría social para</w:t>
      </w:r>
      <w:r w:rsidR="003E3A2A" w:rsidRPr="00BF229A">
        <w:rPr>
          <w:rFonts w:ascii="Soberana Sans" w:hAnsi="Soberana Sans"/>
          <w:sz w:val="24"/>
          <w:szCs w:val="24"/>
        </w:rPr>
        <w:t xml:space="preserve"> que los beneficiarios de </w:t>
      </w:r>
      <w:r w:rsidR="00653577">
        <w:rPr>
          <w:rFonts w:ascii="Soberana Sans" w:hAnsi="Soberana Sans"/>
          <w:sz w:val="24"/>
          <w:szCs w:val="24"/>
        </w:rPr>
        <w:t xml:space="preserve">los </w:t>
      </w:r>
      <w:r w:rsidR="003E3A2A" w:rsidRPr="00BF229A">
        <w:rPr>
          <w:rFonts w:ascii="Soberana Sans" w:hAnsi="Soberana Sans"/>
          <w:sz w:val="24"/>
          <w:szCs w:val="24"/>
        </w:rPr>
        <w:t>programa</w:t>
      </w:r>
      <w:r w:rsidR="00653577">
        <w:rPr>
          <w:rFonts w:ascii="Soberana Sans" w:hAnsi="Soberana Sans"/>
          <w:sz w:val="24"/>
          <w:szCs w:val="24"/>
        </w:rPr>
        <w:t>s federales de desarrollo social</w:t>
      </w:r>
      <w:r w:rsidRPr="00BF229A">
        <w:rPr>
          <w:rFonts w:ascii="Soberana Sans" w:hAnsi="Soberana Sans"/>
          <w:sz w:val="24"/>
          <w:szCs w:val="24"/>
        </w:rPr>
        <w:t xml:space="preserve"> realicen el seguimiento, supervisión y vigilancia de los recursos públicos federales, a fin de dar cumplimiento a la Ley General de Desarrollo Social.</w:t>
      </w:r>
    </w:p>
    <w:p w14:paraId="50D35D9C" w14:textId="77777777" w:rsidR="00782685" w:rsidRPr="00BF229A" w:rsidRDefault="00782685" w:rsidP="00782685">
      <w:pPr>
        <w:spacing w:after="0"/>
        <w:jc w:val="both"/>
        <w:rPr>
          <w:rFonts w:ascii="Soberana Sans" w:hAnsi="Soberana Sans"/>
          <w:sz w:val="24"/>
          <w:szCs w:val="24"/>
        </w:rPr>
      </w:pPr>
    </w:p>
    <w:p w14:paraId="57BB1B0A" w14:textId="15D30A82"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La Subsecretaría de Educación Básica (SEB) por conducto de la Dirección General de Desarrollo Curricular (DGDC)</w:t>
      </w:r>
      <w:r w:rsidR="003E3A2A" w:rsidRPr="00BF229A">
        <w:rPr>
          <w:rFonts w:ascii="Soberana Sans" w:hAnsi="Soberana Sans"/>
          <w:sz w:val="24"/>
          <w:szCs w:val="24"/>
        </w:rPr>
        <w:t>, la cual funge como Instancia Normativa</w:t>
      </w:r>
      <w:r w:rsidRPr="00BF229A">
        <w:rPr>
          <w:rFonts w:ascii="Soberana Sans" w:hAnsi="Soberana Sans"/>
          <w:sz w:val="24"/>
          <w:szCs w:val="24"/>
        </w:rPr>
        <w:t xml:space="preserve"> </w:t>
      </w:r>
      <w:r w:rsidR="003E3A2A" w:rsidRPr="00BF229A">
        <w:rPr>
          <w:rFonts w:ascii="Soberana Sans" w:hAnsi="Soberana Sans"/>
          <w:sz w:val="24"/>
          <w:szCs w:val="24"/>
        </w:rPr>
        <w:t>para el Programa Expansión de la Educación Inicial para el Ejercicio Fiscal 2018</w:t>
      </w:r>
      <w:r w:rsidRPr="00BF229A">
        <w:rPr>
          <w:rFonts w:ascii="Soberana Sans" w:hAnsi="Soberana Sans"/>
          <w:sz w:val="24"/>
          <w:szCs w:val="24"/>
        </w:rPr>
        <w:t>, en lo suces</w:t>
      </w:r>
      <w:r w:rsidR="003E3A2A" w:rsidRPr="00BF229A">
        <w:rPr>
          <w:rFonts w:ascii="Soberana Sans" w:hAnsi="Soberana Sans"/>
          <w:sz w:val="24"/>
          <w:szCs w:val="24"/>
        </w:rPr>
        <w:t>ivo el Programa</w:t>
      </w:r>
      <w:r w:rsidRPr="00BF229A">
        <w:rPr>
          <w:rFonts w:ascii="Soberana Sans" w:hAnsi="Soberana Sans"/>
          <w:sz w:val="24"/>
          <w:szCs w:val="24"/>
        </w:rPr>
        <w:t xml:space="preserve">; promueve la participación y contraloría social en el ejercicio fiscal 2018, a través de los siguientes documentos normativos: Esquema de Participación y Contraloría Social; Guía Operativa de Participación y Contraloría Social; y, Programa Anual de Trabajo de Contraloría Social (PATCS), mismos que proporcionarán a las Autoridades Educativas Locales (AEL) mediante oficio, además de ponerlos a disposición en el Sistema Informático de Contraloría Social (SICS) y en la página de la SEB, en la siguiente dirección </w:t>
      </w:r>
      <w:hyperlink r:id="rId10" w:history="1">
        <w:r w:rsidR="00835225" w:rsidRPr="00BF229A">
          <w:rPr>
            <w:rStyle w:val="Hipervnculo"/>
            <w:rFonts w:ascii="Soberana Sans" w:hAnsi="Soberana Sans"/>
            <w:sz w:val="24"/>
            <w:szCs w:val="24"/>
          </w:rPr>
          <w:t>http://basica.sep.gob.mx</w:t>
        </w:r>
      </w:hyperlink>
      <w:r w:rsidR="002634A3">
        <w:rPr>
          <w:rFonts w:ascii="Soberana Sans" w:hAnsi="Soberana Sans"/>
          <w:sz w:val="24"/>
          <w:szCs w:val="24"/>
        </w:rPr>
        <w:t>.</w:t>
      </w:r>
    </w:p>
    <w:p w14:paraId="400921A7" w14:textId="77777777" w:rsidR="00782685" w:rsidRPr="00BF229A" w:rsidRDefault="00782685" w:rsidP="00782685">
      <w:pPr>
        <w:spacing w:after="0"/>
        <w:jc w:val="both"/>
        <w:rPr>
          <w:rFonts w:ascii="Soberana Sans" w:hAnsi="Soberana Sans"/>
          <w:sz w:val="24"/>
          <w:szCs w:val="24"/>
        </w:rPr>
      </w:pPr>
    </w:p>
    <w:p w14:paraId="395CE766" w14:textId="0C24FAA3" w:rsidR="00782685" w:rsidRPr="00BF229A" w:rsidRDefault="000F11F7" w:rsidP="00782685">
      <w:pPr>
        <w:spacing w:after="0"/>
        <w:jc w:val="both"/>
        <w:rPr>
          <w:rFonts w:ascii="Soberana Sans" w:eastAsia="Soberana Sans" w:hAnsi="Soberana Sans" w:cs="Soberana Sans"/>
          <w:noProof/>
          <w:sz w:val="24"/>
          <w:szCs w:val="24"/>
          <w:lang w:val="es-ES_tradnl" w:eastAsia="es-ES_tradnl"/>
        </w:rPr>
      </w:pPr>
      <w:r w:rsidRPr="00BF229A">
        <w:rPr>
          <w:rFonts w:ascii="Soberana Sans" w:eastAsia="Soberana Sans" w:hAnsi="Soberana Sans" w:cs="Soberana Sans"/>
          <w:noProof/>
          <w:sz w:val="24"/>
          <w:szCs w:val="24"/>
          <w:lang w:val="es-ES_tradnl" w:eastAsia="es-ES_tradnl"/>
        </w:rPr>
        <w:t>En el marco de la transparencia y rendición de cuentas, e</w:t>
      </w:r>
      <w:r w:rsidR="008E3460" w:rsidRPr="00BF229A">
        <w:rPr>
          <w:rFonts w:ascii="Soberana Sans" w:eastAsia="Soberana Sans" w:hAnsi="Soberana Sans" w:cs="Soberana Sans"/>
          <w:noProof/>
          <w:sz w:val="24"/>
          <w:szCs w:val="24"/>
          <w:lang w:val="es-ES_tradnl" w:eastAsia="es-ES_tradnl"/>
        </w:rPr>
        <w:t xml:space="preserve">l  impulso de la contraloría social es un compromiso y obligación  que fortalece la Reforma Educativa Constitucional del Artículo 3ro. Constitucional y cumple con  lo dispuesto en las fracciones V bis XII bis del Articulo 12; XII Quáter.-14,  fracción III 22 y 28bis y las fracciónes XI y XII del  Artículo 65  de la Ley General de Educación, en donde se establece la obligación de transparentar el uso de los recursos y fortalecer la rendición de cuentas, con el propósito de hacer más eficiente su aplicación en los </w:t>
      </w:r>
      <w:r w:rsidR="001B4519" w:rsidRPr="00BF229A">
        <w:rPr>
          <w:rFonts w:ascii="Soberana Sans" w:eastAsia="Soberana Sans" w:hAnsi="Soberana Sans" w:cs="Soberana Sans"/>
          <w:noProof/>
          <w:sz w:val="24"/>
          <w:szCs w:val="24"/>
          <w:lang w:val="es-ES_tradnl" w:eastAsia="es-ES_tradnl"/>
        </w:rPr>
        <w:t xml:space="preserve">CAI-SEP </w:t>
      </w:r>
      <w:r w:rsidR="008C56FC" w:rsidRPr="00BF229A">
        <w:rPr>
          <w:rFonts w:ascii="Soberana Sans" w:eastAsia="Soberana Sans" w:hAnsi="Soberana Sans" w:cs="Soberana Sans"/>
          <w:noProof/>
          <w:sz w:val="24"/>
          <w:szCs w:val="24"/>
          <w:lang w:val="es-ES_tradnl" w:eastAsia="es-ES_tradnl"/>
        </w:rPr>
        <w:t>en donde se implementa el Programa</w:t>
      </w:r>
      <w:r w:rsidR="00E14B23" w:rsidRPr="00BF229A">
        <w:rPr>
          <w:rFonts w:ascii="Soberana Sans" w:eastAsia="Soberana Sans" w:hAnsi="Soberana Sans" w:cs="Soberana Sans"/>
          <w:noProof/>
          <w:sz w:val="24"/>
          <w:szCs w:val="24"/>
          <w:lang w:val="es-ES_tradnl" w:eastAsia="es-ES_tradnl"/>
        </w:rPr>
        <w:t>.</w:t>
      </w:r>
    </w:p>
    <w:p w14:paraId="3C2604D4" w14:textId="77777777" w:rsidR="00E14B23" w:rsidRPr="00BF229A" w:rsidRDefault="00E14B23" w:rsidP="00782685">
      <w:pPr>
        <w:spacing w:after="0"/>
        <w:jc w:val="both"/>
        <w:rPr>
          <w:rFonts w:ascii="Soberana Sans" w:eastAsia="Soberana Sans" w:hAnsi="Soberana Sans" w:cs="Soberana Sans"/>
          <w:noProof/>
          <w:sz w:val="24"/>
          <w:szCs w:val="24"/>
          <w:lang w:val="es-ES_tradnl" w:eastAsia="es-ES_tradnl"/>
        </w:rPr>
      </w:pPr>
    </w:p>
    <w:p w14:paraId="19940B84" w14:textId="68A9A639"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Con fundamento en lo</w:t>
      </w:r>
      <w:r w:rsidR="00653577">
        <w:rPr>
          <w:rFonts w:ascii="Soberana Sans" w:hAnsi="Soberana Sans"/>
          <w:sz w:val="24"/>
          <w:szCs w:val="24"/>
        </w:rPr>
        <w:t>s Lineamientos para la promoción y o</w:t>
      </w:r>
      <w:r w:rsidRPr="00BF229A">
        <w:rPr>
          <w:rFonts w:ascii="Soberana Sans" w:hAnsi="Soberana Sans"/>
          <w:sz w:val="24"/>
          <w:szCs w:val="24"/>
        </w:rPr>
        <w:t>peración</w:t>
      </w:r>
      <w:r w:rsidR="008C56FC" w:rsidRPr="00BF229A">
        <w:rPr>
          <w:rFonts w:ascii="Soberana Sans" w:hAnsi="Soberana Sans"/>
          <w:sz w:val="24"/>
          <w:szCs w:val="24"/>
        </w:rPr>
        <w:t xml:space="preserve"> de la Contraloría Social en </w:t>
      </w:r>
      <w:r w:rsidR="00653577">
        <w:rPr>
          <w:rFonts w:ascii="Soberana Sans" w:hAnsi="Soberana Sans"/>
          <w:sz w:val="24"/>
          <w:szCs w:val="24"/>
        </w:rPr>
        <w:t>los p</w:t>
      </w:r>
      <w:r w:rsidR="008C56FC" w:rsidRPr="00BF229A">
        <w:rPr>
          <w:rFonts w:ascii="Soberana Sans" w:hAnsi="Soberana Sans"/>
          <w:sz w:val="24"/>
          <w:szCs w:val="24"/>
        </w:rPr>
        <w:t>rograma</w:t>
      </w:r>
      <w:r w:rsidR="00653577">
        <w:rPr>
          <w:rFonts w:ascii="Soberana Sans" w:hAnsi="Soberana Sans"/>
          <w:sz w:val="24"/>
          <w:szCs w:val="24"/>
        </w:rPr>
        <w:t>s f</w:t>
      </w:r>
      <w:r w:rsidR="008C56FC" w:rsidRPr="00BF229A">
        <w:rPr>
          <w:rFonts w:ascii="Soberana Sans" w:hAnsi="Soberana Sans"/>
          <w:sz w:val="24"/>
          <w:szCs w:val="24"/>
        </w:rPr>
        <w:t>ederal</w:t>
      </w:r>
      <w:r w:rsidR="00653577">
        <w:rPr>
          <w:rFonts w:ascii="Soberana Sans" w:hAnsi="Soberana Sans"/>
          <w:sz w:val="24"/>
          <w:szCs w:val="24"/>
        </w:rPr>
        <w:t>es de desarrollo s</w:t>
      </w:r>
      <w:r w:rsidRPr="00BF229A">
        <w:rPr>
          <w:rFonts w:ascii="Soberana Sans" w:hAnsi="Soberana Sans"/>
          <w:sz w:val="24"/>
          <w:szCs w:val="24"/>
        </w:rPr>
        <w:t xml:space="preserve">ocial; en la Estrategia </w:t>
      </w:r>
      <w:r w:rsidR="00653577">
        <w:rPr>
          <w:rFonts w:ascii="Soberana Sans" w:hAnsi="Soberana Sans"/>
          <w:sz w:val="24"/>
          <w:szCs w:val="24"/>
        </w:rPr>
        <w:t>Marco de Contraloría Social</w:t>
      </w:r>
      <w:r w:rsidRPr="00BF229A">
        <w:rPr>
          <w:rFonts w:ascii="Soberana Sans" w:hAnsi="Soberana Sans"/>
          <w:sz w:val="24"/>
          <w:szCs w:val="24"/>
        </w:rPr>
        <w:t xml:space="preserve"> en apego a lo establecido en el Artículo 69 de la Ley General de Educac</w:t>
      </w:r>
      <w:r w:rsidR="00140D4F" w:rsidRPr="00BF229A">
        <w:rPr>
          <w:rFonts w:ascii="Soberana Sans" w:hAnsi="Soberana Sans"/>
          <w:sz w:val="24"/>
          <w:szCs w:val="24"/>
        </w:rPr>
        <w:t xml:space="preserve">ión; y, en concordancia con los Lineamientos </w:t>
      </w:r>
      <w:r w:rsidRPr="00BF229A">
        <w:rPr>
          <w:rFonts w:ascii="Soberana Sans" w:hAnsi="Soberana Sans"/>
          <w:sz w:val="24"/>
          <w:szCs w:val="24"/>
        </w:rPr>
        <w:t>de Operaci</w:t>
      </w:r>
      <w:r w:rsidR="008C56FC" w:rsidRPr="00BF229A">
        <w:rPr>
          <w:rFonts w:ascii="Soberana Sans" w:hAnsi="Soberana Sans"/>
          <w:sz w:val="24"/>
          <w:szCs w:val="24"/>
        </w:rPr>
        <w:t>ón y normatividad vigente del Programa</w:t>
      </w:r>
      <w:r w:rsidRPr="00BF229A">
        <w:rPr>
          <w:rFonts w:ascii="Soberana Sans" w:hAnsi="Soberana Sans"/>
          <w:sz w:val="24"/>
          <w:szCs w:val="24"/>
        </w:rPr>
        <w:t>, se establece que la Guía Operativa de Participación y Contraloría Social, es el documento que señala los procedimientos que deben seguir las Autoridades Educativas Locales (AEL) para promover,  operar y dar seguimient</w:t>
      </w:r>
      <w:r w:rsidR="008C56FC" w:rsidRPr="00BF229A">
        <w:rPr>
          <w:rFonts w:ascii="Soberana Sans" w:hAnsi="Soberana Sans"/>
          <w:sz w:val="24"/>
          <w:szCs w:val="24"/>
        </w:rPr>
        <w:t>o a la Contraloría Social en el Programa</w:t>
      </w:r>
      <w:r w:rsidRPr="00BF229A">
        <w:rPr>
          <w:rFonts w:ascii="Soberana Sans" w:hAnsi="Soberana Sans"/>
          <w:sz w:val="24"/>
          <w:szCs w:val="24"/>
        </w:rPr>
        <w:t>.</w:t>
      </w:r>
    </w:p>
    <w:p w14:paraId="5F8A79E7" w14:textId="77777777" w:rsidR="00782685" w:rsidRPr="00BF229A" w:rsidRDefault="00782685" w:rsidP="00782685">
      <w:pPr>
        <w:spacing w:after="0"/>
        <w:jc w:val="both"/>
        <w:rPr>
          <w:rFonts w:ascii="Soberana Sans" w:hAnsi="Soberana Sans"/>
          <w:sz w:val="24"/>
          <w:szCs w:val="24"/>
        </w:rPr>
      </w:pPr>
    </w:p>
    <w:p w14:paraId="5E738089" w14:textId="4F5AD9A8"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lastRenderedPageBreak/>
        <w:t xml:space="preserve">Los Comités de Contraloría Social </w:t>
      </w:r>
      <w:r w:rsidR="00F928D8" w:rsidRPr="00BF229A">
        <w:rPr>
          <w:rFonts w:ascii="Soberana Sans" w:hAnsi="Soberana Sans"/>
          <w:sz w:val="24"/>
          <w:szCs w:val="24"/>
        </w:rPr>
        <w:t>realizarán</w:t>
      </w:r>
      <w:r w:rsidRPr="00BF229A">
        <w:rPr>
          <w:rFonts w:ascii="Soberana Sans" w:hAnsi="Soberana Sans"/>
          <w:sz w:val="24"/>
          <w:szCs w:val="24"/>
        </w:rPr>
        <w:t xml:space="preserve"> el seguimiento, supervisión y v</w:t>
      </w:r>
      <w:r w:rsidR="008C56FC" w:rsidRPr="00BF229A">
        <w:rPr>
          <w:rFonts w:ascii="Soberana Sans" w:hAnsi="Soberana Sans"/>
          <w:sz w:val="24"/>
          <w:szCs w:val="24"/>
        </w:rPr>
        <w:t>igilancia de la ejecución del Programa</w:t>
      </w:r>
      <w:r w:rsidRPr="00BF229A">
        <w:rPr>
          <w:rFonts w:ascii="Soberana Sans" w:hAnsi="Soberana Sans"/>
          <w:sz w:val="24"/>
          <w:szCs w:val="24"/>
        </w:rPr>
        <w:t xml:space="preserve">, el cumplimiento de las metas y acciones comprometidas, así como la correcta aplicación de los recursos asignados a los mismos (traducidos en los </w:t>
      </w:r>
      <w:r w:rsidR="00E14B23" w:rsidRPr="00BF229A">
        <w:rPr>
          <w:rFonts w:ascii="Soberana Sans" w:hAnsi="Soberana Sans"/>
          <w:sz w:val="24"/>
          <w:szCs w:val="24"/>
        </w:rPr>
        <w:t>beneficios</w:t>
      </w:r>
      <w:r w:rsidRPr="00BF229A">
        <w:rPr>
          <w:rFonts w:ascii="Soberana Sans" w:hAnsi="Soberana Sans"/>
          <w:sz w:val="24"/>
          <w:szCs w:val="24"/>
        </w:rPr>
        <w:t xml:space="preserve"> </w:t>
      </w:r>
      <w:r w:rsidR="0000766E" w:rsidRPr="00BF229A">
        <w:rPr>
          <w:rFonts w:ascii="Soberana Sans" w:hAnsi="Soberana Sans"/>
          <w:sz w:val="24"/>
          <w:szCs w:val="24"/>
        </w:rPr>
        <w:t xml:space="preserve">-financieros, en especie, servicios u obra- </w:t>
      </w:r>
      <w:r w:rsidRPr="00BF229A">
        <w:rPr>
          <w:rFonts w:ascii="Soberana Sans" w:hAnsi="Soberana Sans"/>
          <w:sz w:val="24"/>
          <w:szCs w:val="24"/>
        </w:rPr>
        <w:t>que reci</w:t>
      </w:r>
      <w:r w:rsidR="008C56FC" w:rsidRPr="00BF229A">
        <w:rPr>
          <w:rFonts w:ascii="Soberana Sans" w:hAnsi="Soberana Sans"/>
          <w:sz w:val="24"/>
          <w:szCs w:val="24"/>
        </w:rPr>
        <w:t xml:space="preserve">birá </w:t>
      </w:r>
      <w:r w:rsidR="001B4519" w:rsidRPr="00BF229A">
        <w:rPr>
          <w:rFonts w:ascii="Soberana Sans" w:hAnsi="Soberana Sans"/>
          <w:sz w:val="24"/>
          <w:szCs w:val="24"/>
        </w:rPr>
        <w:t>el CAI-SEP</w:t>
      </w:r>
      <w:r w:rsidR="008C56FC" w:rsidRPr="00BF229A">
        <w:rPr>
          <w:rFonts w:ascii="Soberana Sans" w:hAnsi="Soberana Sans"/>
          <w:sz w:val="24"/>
          <w:szCs w:val="24"/>
        </w:rPr>
        <w:t xml:space="preserve"> por parte del Programa</w:t>
      </w:r>
      <w:r w:rsidRPr="00BF229A">
        <w:rPr>
          <w:rFonts w:ascii="Soberana Sans" w:hAnsi="Soberana Sans"/>
          <w:sz w:val="24"/>
          <w:szCs w:val="24"/>
        </w:rPr>
        <w:t>).</w:t>
      </w:r>
    </w:p>
    <w:p w14:paraId="5D1B5E54" w14:textId="77777777" w:rsidR="008E3460" w:rsidRPr="00BF229A" w:rsidRDefault="008E3460" w:rsidP="00782685">
      <w:pPr>
        <w:spacing w:after="0"/>
        <w:jc w:val="both"/>
        <w:rPr>
          <w:rFonts w:ascii="Soberana Sans" w:hAnsi="Soberana Sans"/>
          <w:sz w:val="24"/>
          <w:szCs w:val="24"/>
        </w:rPr>
      </w:pPr>
    </w:p>
    <w:p w14:paraId="7DFEA0EB"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Las actividades de operación de la contraloría social que realicen los Comités de Contraloría Social (CCS), serán reportadas a través de los formatos específicos, los cuales se encuentran anexos a esta Guía Operativa, para facilitar el cumplimiento de las actividades de contraloría social.</w:t>
      </w:r>
    </w:p>
    <w:p w14:paraId="2C70407F" w14:textId="77777777" w:rsidR="00782685" w:rsidRPr="00BF229A" w:rsidRDefault="00782685" w:rsidP="00782685">
      <w:pPr>
        <w:spacing w:after="0"/>
        <w:jc w:val="both"/>
        <w:rPr>
          <w:rFonts w:ascii="Soberana Sans" w:hAnsi="Soberana Sans"/>
          <w:sz w:val="24"/>
          <w:szCs w:val="24"/>
        </w:rPr>
      </w:pPr>
    </w:p>
    <w:p w14:paraId="69671BFB" w14:textId="598DFFBA"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 xml:space="preserve">Finalmente, tanto los Comités de Contraloría Social como </w:t>
      </w:r>
      <w:r w:rsidR="00F928D8" w:rsidRPr="00BF229A">
        <w:rPr>
          <w:rFonts w:ascii="Soberana Sans" w:hAnsi="Soberana Sans"/>
          <w:sz w:val="24"/>
          <w:szCs w:val="24"/>
        </w:rPr>
        <w:t>los padres de familia</w:t>
      </w:r>
      <w:r w:rsidRPr="00BF229A">
        <w:rPr>
          <w:rFonts w:ascii="Soberana Sans" w:hAnsi="Soberana Sans"/>
          <w:sz w:val="24"/>
          <w:szCs w:val="24"/>
        </w:rPr>
        <w:t xml:space="preserve"> podrán presentar quejas, denuncias o sugerencias sobre la aplicación y ejecución de</w:t>
      </w:r>
      <w:r w:rsidR="008C56FC" w:rsidRPr="00BF229A">
        <w:rPr>
          <w:rFonts w:ascii="Soberana Sans" w:hAnsi="Soberana Sans"/>
          <w:sz w:val="24"/>
          <w:szCs w:val="24"/>
        </w:rPr>
        <w:t xml:space="preserve"> los beneficios recibidos del Programa</w:t>
      </w:r>
      <w:r w:rsidRPr="00BF229A">
        <w:rPr>
          <w:rFonts w:ascii="Soberana Sans" w:hAnsi="Soberana Sans"/>
          <w:sz w:val="24"/>
          <w:szCs w:val="24"/>
        </w:rPr>
        <w:t xml:space="preserve">, conforme a los mecanismos establecidos en </w:t>
      </w:r>
      <w:r w:rsidR="00F928D8" w:rsidRPr="00BF229A">
        <w:rPr>
          <w:rFonts w:ascii="Soberana Sans" w:hAnsi="Soberana Sans"/>
          <w:sz w:val="24"/>
          <w:szCs w:val="24"/>
        </w:rPr>
        <w:t>los Lineamientos</w:t>
      </w:r>
      <w:r w:rsidRPr="00BF229A">
        <w:rPr>
          <w:rFonts w:ascii="Soberana Sans" w:hAnsi="Soberana Sans"/>
          <w:sz w:val="24"/>
          <w:szCs w:val="24"/>
        </w:rPr>
        <w:t xml:space="preserve"> de Operación y normatividad vigente.</w:t>
      </w:r>
    </w:p>
    <w:p w14:paraId="33A94FD7" w14:textId="77777777" w:rsidR="00782685" w:rsidRPr="00BF229A" w:rsidRDefault="00782685" w:rsidP="00782685">
      <w:pPr>
        <w:spacing w:after="0"/>
        <w:jc w:val="both"/>
        <w:rPr>
          <w:rFonts w:ascii="Soberana Sans" w:hAnsi="Soberana Sans"/>
          <w:sz w:val="24"/>
          <w:szCs w:val="24"/>
        </w:rPr>
      </w:pPr>
    </w:p>
    <w:p w14:paraId="0168B4EA" w14:textId="77777777" w:rsidR="00782685" w:rsidRPr="00BF229A" w:rsidRDefault="00782685" w:rsidP="00782685">
      <w:pPr>
        <w:spacing w:after="0"/>
        <w:jc w:val="both"/>
        <w:rPr>
          <w:rFonts w:ascii="Soberana Sans" w:hAnsi="Soberana Sans"/>
          <w:b/>
          <w:sz w:val="24"/>
          <w:szCs w:val="24"/>
        </w:rPr>
      </w:pPr>
      <w:r w:rsidRPr="00BF229A">
        <w:rPr>
          <w:rFonts w:ascii="Soberana Sans" w:hAnsi="Soberana Sans"/>
          <w:b/>
          <w:sz w:val="32"/>
          <w:szCs w:val="24"/>
        </w:rPr>
        <w:t>I. OBJETIVO GENERAL</w:t>
      </w:r>
    </w:p>
    <w:p w14:paraId="28F12543" w14:textId="77777777" w:rsidR="00782685" w:rsidRPr="00BF229A" w:rsidRDefault="00782685" w:rsidP="00782685">
      <w:pPr>
        <w:spacing w:after="0"/>
        <w:jc w:val="both"/>
        <w:rPr>
          <w:rFonts w:ascii="Soberana Sans" w:hAnsi="Soberana Sans"/>
          <w:sz w:val="24"/>
          <w:szCs w:val="24"/>
        </w:rPr>
      </w:pPr>
    </w:p>
    <w:p w14:paraId="462F5448" w14:textId="3C91EFFB" w:rsidR="00222353"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Establecer los procedim</w:t>
      </w:r>
      <w:r w:rsidR="00FA0322" w:rsidRPr="00BF229A">
        <w:rPr>
          <w:rFonts w:ascii="Soberana Sans" w:hAnsi="Soberana Sans"/>
          <w:sz w:val="24"/>
          <w:szCs w:val="24"/>
        </w:rPr>
        <w:t>ientos para que la Autoridad Edu</w:t>
      </w:r>
      <w:r w:rsidRPr="00BF229A">
        <w:rPr>
          <w:rFonts w:ascii="Soberana Sans" w:hAnsi="Soberana Sans"/>
          <w:sz w:val="24"/>
          <w:szCs w:val="24"/>
        </w:rPr>
        <w:t>cativa Local (AEL)</w:t>
      </w:r>
      <w:r w:rsidR="008E3460" w:rsidRPr="00BF229A">
        <w:rPr>
          <w:rFonts w:ascii="Soberana Sans" w:hAnsi="Soberana Sans"/>
          <w:sz w:val="24"/>
          <w:szCs w:val="24"/>
        </w:rPr>
        <w:t>, por conducto del Enlace Estatal de Contraloría Social</w:t>
      </w:r>
      <w:r w:rsidRPr="00BF229A">
        <w:rPr>
          <w:rFonts w:ascii="Soberana Sans" w:hAnsi="Soberana Sans"/>
          <w:sz w:val="24"/>
          <w:szCs w:val="24"/>
        </w:rPr>
        <w:t xml:space="preserve"> y</w:t>
      </w:r>
      <w:r w:rsidR="008E3460" w:rsidRPr="00BF229A">
        <w:rPr>
          <w:rFonts w:ascii="Soberana Sans" w:hAnsi="Soberana Sans"/>
          <w:sz w:val="24"/>
          <w:szCs w:val="24"/>
        </w:rPr>
        <w:t xml:space="preserve"> </w:t>
      </w:r>
      <w:r w:rsidR="009125BE" w:rsidRPr="00BF229A">
        <w:rPr>
          <w:rFonts w:ascii="Soberana Sans" w:hAnsi="Soberana Sans"/>
          <w:sz w:val="24"/>
          <w:szCs w:val="24"/>
        </w:rPr>
        <w:t xml:space="preserve">el Responsable Local de Educación Inicial </w:t>
      </w:r>
      <w:r w:rsidRPr="00BF229A">
        <w:rPr>
          <w:rFonts w:ascii="Soberana Sans" w:hAnsi="Soberana Sans"/>
          <w:sz w:val="24"/>
          <w:szCs w:val="24"/>
        </w:rPr>
        <w:t>de cada entidad federativa</w:t>
      </w:r>
      <w:r w:rsidR="00E14B23" w:rsidRPr="00BF229A">
        <w:rPr>
          <w:rFonts w:ascii="Soberana Sans" w:hAnsi="Soberana Sans"/>
          <w:sz w:val="24"/>
          <w:szCs w:val="24"/>
        </w:rPr>
        <w:t>,</w:t>
      </w:r>
      <w:r w:rsidRPr="00BF229A">
        <w:rPr>
          <w:rFonts w:ascii="Soberana Sans" w:hAnsi="Soberana Sans"/>
          <w:sz w:val="24"/>
          <w:szCs w:val="24"/>
        </w:rPr>
        <w:t xml:space="preserve"> promuevan, operen y den seguimiento a las actividades de contraloría social </w:t>
      </w:r>
      <w:r w:rsidR="00BC6AB3" w:rsidRPr="00BF229A">
        <w:rPr>
          <w:rFonts w:ascii="Soberana Sans" w:hAnsi="Soberana Sans"/>
          <w:sz w:val="24"/>
          <w:szCs w:val="24"/>
        </w:rPr>
        <w:t xml:space="preserve">en los CAI-SEP </w:t>
      </w:r>
      <w:r w:rsidRPr="00BF229A">
        <w:rPr>
          <w:rFonts w:ascii="Soberana Sans" w:hAnsi="Soberana Sans"/>
          <w:sz w:val="24"/>
          <w:szCs w:val="24"/>
        </w:rPr>
        <w:t>que reciben</w:t>
      </w:r>
      <w:r w:rsidR="008C56FC" w:rsidRPr="00BF229A">
        <w:rPr>
          <w:rFonts w:ascii="Soberana Sans" w:hAnsi="Soberana Sans"/>
          <w:sz w:val="24"/>
          <w:szCs w:val="24"/>
        </w:rPr>
        <w:t xml:space="preserve"> apoyos del Programa</w:t>
      </w:r>
      <w:r w:rsidRPr="00BF229A">
        <w:rPr>
          <w:rFonts w:ascii="Soberana Sans" w:hAnsi="Soberana Sans"/>
          <w:sz w:val="24"/>
          <w:szCs w:val="24"/>
        </w:rPr>
        <w:t>, de conformidad con lo establecido en el Convenio Marc</w:t>
      </w:r>
      <w:r w:rsidR="008C56FC" w:rsidRPr="00BF229A">
        <w:rPr>
          <w:rFonts w:ascii="Soberana Sans" w:hAnsi="Soberana Sans"/>
          <w:sz w:val="24"/>
          <w:szCs w:val="24"/>
        </w:rPr>
        <w:t>o para la Operación del Programa Federal</w:t>
      </w:r>
      <w:r w:rsidRPr="00BF229A">
        <w:rPr>
          <w:rFonts w:ascii="Soberana Sans" w:hAnsi="Soberana Sans"/>
          <w:sz w:val="24"/>
          <w:szCs w:val="24"/>
        </w:rPr>
        <w:t xml:space="preserve"> entre la Secretaría de Educación Pública (SEP) y la Entidad Federativa</w:t>
      </w:r>
      <w:r w:rsidR="00855B7D" w:rsidRPr="00BF229A">
        <w:rPr>
          <w:rFonts w:ascii="Soberana Sans" w:hAnsi="Soberana Sans"/>
          <w:sz w:val="24"/>
          <w:szCs w:val="24"/>
        </w:rPr>
        <w:t>,</w:t>
      </w:r>
      <w:r w:rsidR="00140D4F" w:rsidRPr="00BF229A">
        <w:rPr>
          <w:rFonts w:ascii="Soberana Sans" w:hAnsi="Soberana Sans"/>
          <w:sz w:val="24"/>
          <w:szCs w:val="24"/>
        </w:rPr>
        <w:t xml:space="preserve"> los Lineamientos </w:t>
      </w:r>
      <w:r w:rsidRPr="00BF229A">
        <w:rPr>
          <w:rFonts w:ascii="Soberana Sans" w:hAnsi="Soberana Sans"/>
          <w:sz w:val="24"/>
          <w:szCs w:val="24"/>
        </w:rPr>
        <w:t xml:space="preserve">de Operación y demás normatividad vigente para </w:t>
      </w:r>
      <w:r w:rsidR="00835225" w:rsidRPr="00BF229A">
        <w:rPr>
          <w:rFonts w:ascii="Soberana Sans" w:hAnsi="Soberana Sans"/>
          <w:sz w:val="24"/>
          <w:szCs w:val="24"/>
        </w:rPr>
        <w:t>la o</w:t>
      </w:r>
      <w:r w:rsidR="008C56FC" w:rsidRPr="00BF229A">
        <w:rPr>
          <w:rFonts w:ascii="Soberana Sans" w:hAnsi="Soberana Sans"/>
          <w:sz w:val="24"/>
          <w:szCs w:val="24"/>
        </w:rPr>
        <w:t>peración del Programa</w:t>
      </w:r>
      <w:r w:rsidR="00835225" w:rsidRPr="00BF229A">
        <w:rPr>
          <w:rFonts w:ascii="Soberana Sans" w:hAnsi="Soberana Sans"/>
          <w:sz w:val="24"/>
          <w:szCs w:val="24"/>
        </w:rPr>
        <w:t xml:space="preserve">. </w:t>
      </w:r>
    </w:p>
    <w:p w14:paraId="20C12470" w14:textId="77777777" w:rsidR="00222353" w:rsidRPr="00BF229A" w:rsidRDefault="00222353" w:rsidP="00782685">
      <w:pPr>
        <w:spacing w:after="0"/>
        <w:jc w:val="both"/>
        <w:rPr>
          <w:rFonts w:ascii="Soberana Sans" w:hAnsi="Soberana Sans"/>
          <w:sz w:val="24"/>
          <w:szCs w:val="24"/>
        </w:rPr>
      </w:pPr>
    </w:p>
    <w:p w14:paraId="2C9FA96A" w14:textId="77777777" w:rsidR="00782685" w:rsidRPr="00BF229A" w:rsidRDefault="00782685" w:rsidP="00782685">
      <w:pPr>
        <w:spacing w:after="0"/>
        <w:jc w:val="both"/>
        <w:rPr>
          <w:rFonts w:ascii="Soberana Sans" w:hAnsi="Soberana Sans"/>
          <w:b/>
          <w:sz w:val="32"/>
          <w:szCs w:val="24"/>
        </w:rPr>
      </w:pPr>
      <w:r w:rsidRPr="00BF229A">
        <w:rPr>
          <w:rFonts w:ascii="Soberana Sans" w:hAnsi="Soberana Sans"/>
          <w:b/>
          <w:sz w:val="32"/>
          <w:szCs w:val="24"/>
        </w:rPr>
        <w:t xml:space="preserve">II. INSTANCIAS PARTICIPANTES </w:t>
      </w:r>
    </w:p>
    <w:p w14:paraId="0433215A" w14:textId="77777777" w:rsidR="00782685" w:rsidRPr="00BF229A" w:rsidRDefault="00782685" w:rsidP="00782685">
      <w:pPr>
        <w:spacing w:after="0"/>
        <w:jc w:val="both"/>
        <w:rPr>
          <w:rFonts w:ascii="Soberana Sans" w:hAnsi="Soberana Sans"/>
          <w:sz w:val="24"/>
          <w:szCs w:val="24"/>
        </w:rPr>
      </w:pPr>
    </w:p>
    <w:p w14:paraId="38932501" w14:textId="77777777"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Para la promoción y operación de la Contraloría S</w:t>
      </w:r>
      <w:r w:rsidR="00934ECE" w:rsidRPr="00BF229A">
        <w:rPr>
          <w:rFonts w:ascii="Soberana Sans" w:hAnsi="Soberana Sans"/>
          <w:sz w:val="24"/>
          <w:szCs w:val="24"/>
        </w:rPr>
        <w:t>ocial, se contará con Instancia Normativa</w:t>
      </w:r>
      <w:r w:rsidRPr="00BF229A">
        <w:rPr>
          <w:rFonts w:ascii="Soberana Sans" w:hAnsi="Soberana Sans"/>
          <w:sz w:val="24"/>
          <w:szCs w:val="24"/>
        </w:rPr>
        <w:t xml:space="preserve"> e Instancias Ejecutoras, quienes se coordinarán para el desarrollo </w:t>
      </w:r>
      <w:r w:rsidR="00855B7D" w:rsidRPr="00BF229A">
        <w:rPr>
          <w:rFonts w:ascii="Soberana Sans" w:hAnsi="Soberana Sans"/>
          <w:sz w:val="24"/>
          <w:szCs w:val="24"/>
        </w:rPr>
        <w:t>de las acciones de conformidad con</w:t>
      </w:r>
      <w:r w:rsidRPr="00BF229A">
        <w:rPr>
          <w:rFonts w:ascii="Soberana Sans" w:hAnsi="Soberana Sans"/>
          <w:sz w:val="24"/>
          <w:szCs w:val="24"/>
        </w:rPr>
        <w:t xml:space="preserve"> las responsabilidades y funciones que les corresponden, en apego a la normatividad vigente.</w:t>
      </w:r>
    </w:p>
    <w:p w14:paraId="7FFF70C0" w14:textId="77777777" w:rsidR="00782685" w:rsidRPr="00BF229A" w:rsidRDefault="00782685" w:rsidP="00782685">
      <w:pPr>
        <w:spacing w:after="0"/>
        <w:jc w:val="both"/>
        <w:rPr>
          <w:rFonts w:ascii="Soberana Sans" w:hAnsi="Soberana Sans"/>
          <w:sz w:val="24"/>
          <w:szCs w:val="24"/>
        </w:rPr>
      </w:pPr>
    </w:p>
    <w:p w14:paraId="05956A58" w14:textId="71014FA4"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lastRenderedPageBreak/>
        <w:t xml:space="preserve">Las actividades de </w:t>
      </w:r>
      <w:r w:rsidRPr="00BF229A">
        <w:rPr>
          <w:rFonts w:ascii="Soberana Sans" w:hAnsi="Soberana Sans"/>
          <w:b/>
          <w:sz w:val="24"/>
          <w:szCs w:val="24"/>
        </w:rPr>
        <w:t xml:space="preserve">promoción </w:t>
      </w:r>
      <w:r w:rsidRPr="00BF229A">
        <w:rPr>
          <w:rFonts w:ascii="Soberana Sans" w:hAnsi="Soberana Sans"/>
          <w:sz w:val="24"/>
          <w:szCs w:val="24"/>
        </w:rPr>
        <w:t xml:space="preserve">de la contraloría social las realizan los servidores públicos a nivel federal, estatal, municipal y local según corresponda, para que </w:t>
      </w:r>
      <w:r w:rsidR="00425161" w:rsidRPr="00BF229A">
        <w:rPr>
          <w:rFonts w:ascii="Soberana Sans" w:hAnsi="Soberana Sans"/>
          <w:sz w:val="24"/>
          <w:szCs w:val="24"/>
        </w:rPr>
        <w:t>los CAI-SEP</w:t>
      </w:r>
      <w:r w:rsidR="00A459CB" w:rsidRPr="00BF229A">
        <w:rPr>
          <w:rFonts w:ascii="Soberana Sans" w:hAnsi="Soberana Sans"/>
          <w:sz w:val="24"/>
          <w:szCs w:val="24"/>
        </w:rPr>
        <w:t xml:space="preserve"> que reciben apoyos de</w:t>
      </w:r>
      <w:r w:rsidR="008C56FC" w:rsidRPr="00BF229A">
        <w:rPr>
          <w:rFonts w:ascii="Soberana Sans" w:hAnsi="Soberana Sans"/>
          <w:sz w:val="24"/>
          <w:szCs w:val="24"/>
        </w:rPr>
        <w:t xml:space="preserve">l Programa </w:t>
      </w:r>
      <w:r w:rsidR="006B2AAD" w:rsidRPr="00BF229A">
        <w:rPr>
          <w:rFonts w:ascii="Soberana Sans" w:hAnsi="Soberana Sans"/>
          <w:sz w:val="24"/>
          <w:szCs w:val="24"/>
        </w:rPr>
        <w:t>lleven</w:t>
      </w:r>
      <w:r w:rsidRPr="00BF229A">
        <w:rPr>
          <w:rFonts w:ascii="Soberana Sans" w:hAnsi="Soberana Sans"/>
          <w:sz w:val="24"/>
          <w:szCs w:val="24"/>
        </w:rPr>
        <w:t xml:space="preserve"> a cabo sus actividades de contraloría social. </w:t>
      </w:r>
    </w:p>
    <w:p w14:paraId="501D575B" w14:textId="77777777" w:rsidR="00782685" w:rsidRPr="00BF229A" w:rsidRDefault="00782685" w:rsidP="00782685">
      <w:pPr>
        <w:spacing w:after="0"/>
        <w:jc w:val="both"/>
        <w:rPr>
          <w:rFonts w:ascii="Soberana Sans" w:hAnsi="Soberana Sans"/>
          <w:sz w:val="24"/>
          <w:szCs w:val="24"/>
        </w:rPr>
      </w:pPr>
    </w:p>
    <w:p w14:paraId="10AD3067" w14:textId="0AF16711" w:rsidR="00782685" w:rsidRPr="00BF229A" w:rsidRDefault="00782685" w:rsidP="00782685">
      <w:pPr>
        <w:spacing w:after="0"/>
        <w:jc w:val="both"/>
        <w:rPr>
          <w:rFonts w:ascii="Soberana Sans" w:hAnsi="Soberana Sans"/>
          <w:sz w:val="24"/>
          <w:szCs w:val="24"/>
        </w:rPr>
      </w:pPr>
      <w:r w:rsidRPr="00BF229A">
        <w:rPr>
          <w:rFonts w:ascii="Soberana Sans" w:hAnsi="Soberana Sans"/>
          <w:sz w:val="24"/>
          <w:szCs w:val="24"/>
        </w:rPr>
        <w:t xml:space="preserve">Las actividades de </w:t>
      </w:r>
      <w:r w:rsidRPr="00BF229A">
        <w:rPr>
          <w:rFonts w:ascii="Soberana Sans" w:hAnsi="Soberana Sans"/>
          <w:b/>
          <w:sz w:val="24"/>
          <w:szCs w:val="24"/>
        </w:rPr>
        <w:t>operación</w:t>
      </w:r>
      <w:r w:rsidRPr="00BF229A">
        <w:rPr>
          <w:rFonts w:ascii="Soberana Sans" w:hAnsi="Soberana Sans"/>
          <w:sz w:val="24"/>
          <w:szCs w:val="24"/>
        </w:rPr>
        <w:t xml:space="preserve"> de la contraloría social las realizan los comités de contraloría social de </w:t>
      </w:r>
      <w:r w:rsidR="00544383" w:rsidRPr="00BF229A">
        <w:rPr>
          <w:rFonts w:ascii="Soberana Sans" w:hAnsi="Soberana Sans"/>
          <w:sz w:val="24"/>
          <w:szCs w:val="24"/>
        </w:rPr>
        <w:t>CAI-SEP</w:t>
      </w:r>
      <w:r w:rsidR="008C56FC" w:rsidRPr="00BF229A">
        <w:rPr>
          <w:rFonts w:ascii="Soberana Sans" w:hAnsi="Soberana Sans"/>
          <w:sz w:val="24"/>
          <w:szCs w:val="24"/>
        </w:rPr>
        <w:t xml:space="preserve"> que reciben apoyos del Programa</w:t>
      </w:r>
      <w:r w:rsidRPr="00BF229A">
        <w:rPr>
          <w:rFonts w:ascii="Soberana Sans" w:hAnsi="Soberana Sans"/>
          <w:sz w:val="24"/>
          <w:szCs w:val="24"/>
        </w:rPr>
        <w:t xml:space="preserve"> y están orientadas al seguimiento, sup</w:t>
      </w:r>
      <w:r w:rsidR="008C56FC" w:rsidRPr="00BF229A">
        <w:rPr>
          <w:rFonts w:ascii="Soberana Sans" w:hAnsi="Soberana Sans"/>
          <w:sz w:val="24"/>
          <w:szCs w:val="24"/>
        </w:rPr>
        <w:t>ervisión y vigilancia de dicho Programa</w:t>
      </w:r>
      <w:r w:rsidRPr="00BF229A">
        <w:rPr>
          <w:rFonts w:ascii="Soberana Sans" w:hAnsi="Soberana Sans"/>
          <w:sz w:val="24"/>
          <w:szCs w:val="24"/>
        </w:rPr>
        <w:t>.</w:t>
      </w:r>
    </w:p>
    <w:p w14:paraId="5F2699EF" w14:textId="77777777" w:rsidR="00835225" w:rsidRPr="00BF229A" w:rsidRDefault="00835225" w:rsidP="00782685">
      <w:pPr>
        <w:spacing w:after="0"/>
        <w:jc w:val="both"/>
        <w:rPr>
          <w:rFonts w:ascii="Soberana Sans" w:hAnsi="Soberana Sans"/>
          <w:sz w:val="24"/>
          <w:szCs w:val="24"/>
        </w:rPr>
      </w:pPr>
    </w:p>
    <w:p w14:paraId="66EC60B4" w14:textId="77777777" w:rsidR="00855B7D" w:rsidRPr="00BF229A" w:rsidRDefault="00855B7D" w:rsidP="00782685">
      <w:pPr>
        <w:spacing w:after="0"/>
        <w:jc w:val="both"/>
        <w:rPr>
          <w:rFonts w:ascii="Soberana Sans" w:hAnsi="Soberana Sans"/>
          <w:sz w:val="24"/>
          <w:szCs w:val="24"/>
        </w:rPr>
      </w:pPr>
      <w:r w:rsidRPr="00BF229A">
        <w:rPr>
          <w:rFonts w:ascii="Soberana Sans" w:hAnsi="Soberana Sans"/>
          <w:sz w:val="24"/>
          <w:szCs w:val="24"/>
        </w:rPr>
        <w:t>Se describen a continuación las principales funciones que desarrollan cada una de las instancias participantes:</w:t>
      </w:r>
    </w:p>
    <w:p w14:paraId="1546D566" w14:textId="77777777" w:rsidR="00835225" w:rsidRPr="00BF229A" w:rsidRDefault="00835225" w:rsidP="00782685">
      <w:pPr>
        <w:spacing w:after="0"/>
        <w:jc w:val="both"/>
        <w:rPr>
          <w:rFonts w:ascii="Soberana Sans" w:hAnsi="Soberana Sans"/>
          <w:sz w:val="24"/>
          <w:szCs w:val="24"/>
        </w:rPr>
      </w:pPr>
    </w:p>
    <w:p w14:paraId="5A24B036" w14:textId="77777777" w:rsidR="00782685" w:rsidRPr="00BF229A" w:rsidRDefault="00A459CB" w:rsidP="00782685">
      <w:pPr>
        <w:spacing w:after="0"/>
        <w:jc w:val="both"/>
        <w:rPr>
          <w:rFonts w:ascii="Soberana Sans" w:hAnsi="Soberana Sans"/>
          <w:b/>
          <w:sz w:val="24"/>
          <w:szCs w:val="24"/>
        </w:rPr>
      </w:pPr>
      <w:r w:rsidRPr="00BF229A">
        <w:rPr>
          <w:rFonts w:ascii="Soberana Sans" w:hAnsi="Soberana Sans"/>
          <w:b/>
          <w:sz w:val="24"/>
          <w:szCs w:val="24"/>
        </w:rPr>
        <w:t>UNIDAD DE</w:t>
      </w:r>
      <w:r w:rsidR="00855B7D" w:rsidRPr="00BF229A">
        <w:rPr>
          <w:rFonts w:ascii="Soberana Sans" w:hAnsi="Soberana Sans"/>
          <w:b/>
          <w:sz w:val="24"/>
          <w:szCs w:val="24"/>
        </w:rPr>
        <w:t xml:space="preserve"> OPERACIÓN REGIONAL Y CONTRALORÍ</w:t>
      </w:r>
      <w:r w:rsidRPr="00BF229A">
        <w:rPr>
          <w:rFonts w:ascii="Soberana Sans" w:hAnsi="Soberana Sans"/>
          <w:b/>
          <w:sz w:val="24"/>
          <w:szCs w:val="24"/>
        </w:rPr>
        <w:t>A SOCIAL DE LA SECRETARÍA DE LA FUNCIÓN PÚBLICA (UORCS-SFP)</w:t>
      </w:r>
    </w:p>
    <w:p w14:paraId="4C88FF21" w14:textId="77777777" w:rsidR="00782685" w:rsidRPr="00BF229A" w:rsidRDefault="00782685" w:rsidP="00782685">
      <w:pPr>
        <w:spacing w:after="0"/>
        <w:jc w:val="both"/>
        <w:rPr>
          <w:rFonts w:ascii="Soberana Sans" w:hAnsi="Soberana Sans"/>
          <w:sz w:val="24"/>
          <w:szCs w:val="24"/>
        </w:rPr>
      </w:pPr>
    </w:p>
    <w:p w14:paraId="3EB063F7" w14:textId="593A03EB" w:rsidR="00A459CB" w:rsidRPr="00BF229A" w:rsidRDefault="00A459CB" w:rsidP="002B3A1A">
      <w:pPr>
        <w:pStyle w:val="Prrafodelista"/>
        <w:numPr>
          <w:ilvl w:val="0"/>
          <w:numId w:val="2"/>
        </w:numPr>
        <w:spacing w:after="0"/>
        <w:jc w:val="both"/>
        <w:rPr>
          <w:rFonts w:ascii="Soberana Sans" w:hAnsi="Soberana Sans"/>
          <w:sz w:val="24"/>
          <w:szCs w:val="24"/>
        </w:rPr>
      </w:pPr>
      <w:r w:rsidRPr="00BF229A">
        <w:rPr>
          <w:rFonts w:ascii="Soberana Sans" w:hAnsi="Soberana Sans"/>
          <w:sz w:val="24"/>
          <w:szCs w:val="24"/>
        </w:rPr>
        <w:t>Difundir los Lineamientos para la promoción y operación</w:t>
      </w:r>
      <w:r w:rsidR="00653577">
        <w:rPr>
          <w:rFonts w:ascii="Soberana Sans" w:hAnsi="Soberana Sans"/>
          <w:sz w:val="24"/>
          <w:szCs w:val="24"/>
        </w:rPr>
        <w:t xml:space="preserve"> de la Contraloría Social en los p</w:t>
      </w:r>
      <w:r w:rsidR="008C56FC" w:rsidRPr="00BF229A">
        <w:rPr>
          <w:rFonts w:ascii="Soberana Sans" w:hAnsi="Soberana Sans"/>
          <w:sz w:val="24"/>
          <w:szCs w:val="24"/>
        </w:rPr>
        <w:t>rograma</w:t>
      </w:r>
      <w:r w:rsidR="00653577">
        <w:rPr>
          <w:rFonts w:ascii="Soberana Sans" w:hAnsi="Soberana Sans"/>
          <w:sz w:val="24"/>
          <w:szCs w:val="24"/>
        </w:rPr>
        <w:t>s f</w:t>
      </w:r>
      <w:r w:rsidR="008C56FC" w:rsidRPr="00BF229A">
        <w:rPr>
          <w:rFonts w:ascii="Soberana Sans" w:hAnsi="Soberana Sans"/>
          <w:sz w:val="24"/>
          <w:szCs w:val="24"/>
        </w:rPr>
        <w:t>ederal</w:t>
      </w:r>
      <w:r w:rsidR="00653577">
        <w:rPr>
          <w:rFonts w:ascii="Soberana Sans" w:hAnsi="Soberana Sans"/>
          <w:sz w:val="24"/>
          <w:szCs w:val="24"/>
        </w:rPr>
        <w:t>es</w:t>
      </w:r>
      <w:r w:rsidRPr="00BF229A">
        <w:rPr>
          <w:rFonts w:ascii="Soberana Sans" w:hAnsi="Soberana Sans"/>
          <w:sz w:val="24"/>
          <w:szCs w:val="24"/>
        </w:rPr>
        <w:t xml:space="preserve"> de Desarrollo Social, así como la Estrategia Marco.</w:t>
      </w:r>
    </w:p>
    <w:p w14:paraId="0FF7BF71" w14:textId="77777777" w:rsidR="00A459CB" w:rsidRPr="00BF229A" w:rsidRDefault="00A459CB" w:rsidP="00A459CB">
      <w:pPr>
        <w:pStyle w:val="Prrafodelista"/>
        <w:spacing w:after="0"/>
        <w:jc w:val="both"/>
        <w:rPr>
          <w:rFonts w:ascii="Soberana Sans" w:hAnsi="Soberana Sans"/>
          <w:sz w:val="24"/>
          <w:szCs w:val="24"/>
        </w:rPr>
      </w:pPr>
    </w:p>
    <w:p w14:paraId="2E781B2F" w14:textId="77777777" w:rsidR="00A459CB" w:rsidRPr="00BF229A" w:rsidRDefault="00A459CB" w:rsidP="002B3A1A">
      <w:pPr>
        <w:pStyle w:val="Prrafodelista"/>
        <w:numPr>
          <w:ilvl w:val="0"/>
          <w:numId w:val="2"/>
        </w:numPr>
        <w:spacing w:after="0"/>
        <w:jc w:val="both"/>
        <w:rPr>
          <w:rFonts w:ascii="Soberana Sans" w:hAnsi="Soberana Sans"/>
          <w:sz w:val="24"/>
          <w:szCs w:val="24"/>
        </w:rPr>
      </w:pPr>
      <w:r w:rsidRPr="00BF229A">
        <w:rPr>
          <w:rFonts w:ascii="Soberana Sans" w:hAnsi="Soberana Sans"/>
          <w:sz w:val="24"/>
          <w:szCs w:val="24"/>
        </w:rPr>
        <w:t>Asesorar a l</w:t>
      </w:r>
      <w:r w:rsidR="006B2AAD" w:rsidRPr="00BF229A">
        <w:rPr>
          <w:rFonts w:ascii="Soberana Sans" w:hAnsi="Soberana Sans"/>
          <w:sz w:val="24"/>
          <w:szCs w:val="24"/>
        </w:rPr>
        <w:t>os servidores públicos de la Instancia Normativa</w:t>
      </w:r>
      <w:r w:rsidRPr="00BF229A">
        <w:rPr>
          <w:rFonts w:ascii="Soberana Sans" w:hAnsi="Soberana Sans"/>
          <w:sz w:val="24"/>
          <w:szCs w:val="24"/>
        </w:rPr>
        <w:t>, Representaciones Federales o, en su caso, Instancias Ejecutoras y OEC, responsables de promover la contraloría social; así como a los servidores públicos de los Órganos Internos de Control de las dependencias y entidades de la Administración Pública Federal, para el desarrollo de las actividades de seguimiento y verificación a su cargo.</w:t>
      </w:r>
    </w:p>
    <w:p w14:paraId="50B79857" w14:textId="77777777" w:rsidR="00A459CB" w:rsidRPr="00BF229A" w:rsidRDefault="00A459CB" w:rsidP="00A459CB">
      <w:pPr>
        <w:pStyle w:val="Prrafodelista"/>
        <w:rPr>
          <w:rFonts w:ascii="Soberana Sans" w:hAnsi="Soberana Sans"/>
          <w:sz w:val="24"/>
          <w:szCs w:val="24"/>
        </w:rPr>
      </w:pPr>
    </w:p>
    <w:p w14:paraId="2E5C1946" w14:textId="77777777" w:rsidR="00222353" w:rsidRPr="00BF229A" w:rsidRDefault="00A459CB" w:rsidP="00835225">
      <w:pPr>
        <w:pStyle w:val="Prrafodelista"/>
        <w:numPr>
          <w:ilvl w:val="0"/>
          <w:numId w:val="2"/>
        </w:numPr>
        <w:spacing w:after="0"/>
        <w:jc w:val="both"/>
        <w:rPr>
          <w:rFonts w:ascii="Soberana Sans" w:hAnsi="Soberana Sans"/>
          <w:sz w:val="24"/>
          <w:szCs w:val="24"/>
        </w:rPr>
      </w:pPr>
      <w:r w:rsidRPr="00BF229A">
        <w:rPr>
          <w:rFonts w:ascii="Soberana Sans" w:hAnsi="Soberana Sans"/>
          <w:sz w:val="24"/>
          <w:szCs w:val="24"/>
        </w:rPr>
        <w:t>Revisar y validar</w:t>
      </w:r>
      <w:r w:rsidR="001E2958" w:rsidRPr="00BF229A">
        <w:rPr>
          <w:rFonts w:ascii="Soberana Sans" w:hAnsi="Soberana Sans"/>
          <w:sz w:val="24"/>
          <w:szCs w:val="24"/>
        </w:rPr>
        <w:t xml:space="preserve"> el Esquema de Participación y </w:t>
      </w:r>
      <w:r w:rsidRPr="00BF229A">
        <w:rPr>
          <w:rFonts w:ascii="Soberana Sans" w:hAnsi="Soberana Sans"/>
          <w:sz w:val="24"/>
          <w:szCs w:val="24"/>
        </w:rPr>
        <w:t>Contraloría Social</w:t>
      </w:r>
      <w:r w:rsidR="00F63AD7" w:rsidRPr="00BF229A">
        <w:rPr>
          <w:rFonts w:ascii="Soberana Sans" w:hAnsi="Soberana Sans"/>
          <w:sz w:val="24"/>
          <w:szCs w:val="24"/>
        </w:rPr>
        <w:t>, y el Programa Anual de Trabajo de Contraloría Social (PATCS)</w:t>
      </w:r>
      <w:r w:rsidRPr="00BF229A">
        <w:rPr>
          <w:rFonts w:ascii="Soberana Sans" w:hAnsi="Soberana Sans"/>
          <w:sz w:val="24"/>
          <w:szCs w:val="24"/>
        </w:rPr>
        <w:t xml:space="preserve">, </w:t>
      </w:r>
      <w:r w:rsidR="00F63AD7" w:rsidRPr="00BF229A">
        <w:rPr>
          <w:rFonts w:ascii="Soberana Sans" w:hAnsi="Soberana Sans"/>
          <w:sz w:val="24"/>
          <w:szCs w:val="24"/>
        </w:rPr>
        <w:t xml:space="preserve">así como autorizar </w:t>
      </w:r>
      <w:r w:rsidRPr="00BF229A">
        <w:rPr>
          <w:rFonts w:ascii="Soberana Sans" w:hAnsi="Soberana Sans"/>
          <w:sz w:val="24"/>
          <w:szCs w:val="24"/>
        </w:rPr>
        <w:t>la Guía Operativa de Part</w:t>
      </w:r>
      <w:r w:rsidR="00F63AD7" w:rsidRPr="00BF229A">
        <w:rPr>
          <w:rFonts w:ascii="Soberana Sans" w:hAnsi="Soberana Sans"/>
          <w:sz w:val="24"/>
          <w:szCs w:val="24"/>
        </w:rPr>
        <w:t>icipación y Contraloría Social.</w:t>
      </w:r>
    </w:p>
    <w:p w14:paraId="1E4259D7" w14:textId="77777777" w:rsidR="00222353" w:rsidRPr="00BF229A" w:rsidRDefault="00222353" w:rsidP="00A459CB">
      <w:pPr>
        <w:pStyle w:val="Prrafodelista"/>
        <w:rPr>
          <w:rFonts w:ascii="Soberana Sans" w:hAnsi="Soberana Sans"/>
          <w:sz w:val="24"/>
          <w:szCs w:val="24"/>
        </w:rPr>
      </w:pPr>
    </w:p>
    <w:p w14:paraId="727D448D" w14:textId="77777777" w:rsidR="00A459CB" w:rsidRPr="00BF229A" w:rsidRDefault="00A459CB" w:rsidP="002B3A1A">
      <w:pPr>
        <w:pStyle w:val="Prrafodelista"/>
        <w:numPr>
          <w:ilvl w:val="0"/>
          <w:numId w:val="2"/>
        </w:numPr>
        <w:spacing w:after="0"/>
        <w:jc w:val="both"/>
        <w:rPr>
          <w:rFonts w:ascii="Soberana Sans" w:hAnsi="Soberana Sans"/>
          <w:sz w:val="24"/>
          <w:szCs w:val="24"/>
        </w:rPr>
      </w:pPr>
      <w:r w:rsidRPr="00BF229A">
        <w:rPr>
          <w:rFonts w:ascii="Soberana Sans" w:hAnsi="Soberana Sans"/>
          <w:sz w:val="24"/>
          <w:szCs w:val="24"/>
        </w:rPr>
        <w:t>Establecer comunicación con la SEP/SEB a través de la Dirección General de Desarrollo Curricular</w:t>
      </w:r>
      <w:r w:rsidR="00731BB0" w:rsidRPr="00BF229A">
        <w:rPr>
          <w:rFonts w:ascii="Soberana Sans" w:hAnsi="Soberana Sans"/>
          <w:sz w:val="24"/>
          <w:szCs w:val="24"/>
        </w:rPr>
        <w:t>.</w:t>
      </w:r>
      <w:r w:rsidRPr="00BF229A">
        <w:rPr>
          <w:rFonts w:ascii="Soberana Sans" w:hAnsi="Soberana Sans"/>
          <w:sz w:val="24"/>
          <w:szCs w:val="24"/>
        </w:rPr>
        <w:t xml:space="preserve"> </w:t>
      </w:r>
    </w:p>
    <w:p w14:paraId="4ABBBEF2" w14:textId="77777777" w:rsidR="00A459CB" w:rsidRPr="00BF229A" w:rsidRDefault="00A459CB" w:rsidP="00A459CB">
      <w:pPr>
        <w:pStyle w:val="Prrafodelista"/>
        <w:rPr>
          <w:rFonts w:ascii="Soberana Sans" w:hAnsi="Soberana Sans"/>
          <w:sz w:val="24"/>
          <w:szCs w:val="24"/>
        </w:rPr>
      </w:pPr>
    </w:p>
    <w:p w14:paraId="1F992F25" w14:textId="77777777" w:rsidR="00A459CB" w:rsidRPr="00BF229A" w:rsidRDefault="00A459CB" w:rsidP="002B3A1A">
      <w:pPr>
        <w:pStyle w:val="Prrafodelista"/>
        <w:numPr>
          <w:ilvl w:val="0"/>
          <w:numId w:val="2"/>
        </w:numPr>
        <w:spacing w:after="0"/>
        <w:jc w:val="both"/>
        <w:rPr>
          <w:rFonts w:ascii="Soberana Sans" w:hAnsi="Soberana Sans"/>
          <w:sz w:val="24"/>
          <w:szCs w:val="24"/>
        </w:rPr>
      </w:pPr>
      <w:r w:rsidRPr="00BF229A">
        <w:rPr>
          <w:rFonts w:ascii="Soberana Sans" w:hAnsi="Soberana Sans"/>
          <w:sz w:val="24"/>
          <w:szCs w:val="24"/>
        </w:rPr>
        <w:t>Dar seguimiento a las acciones en materia de cont</w:t>
      </w:r>
      <w:r w:rsidR="006B2AAD" w:rsidRPr="00BF229A">
        <w:rPr>
          <w:rFonts w:ascii="Soberana Sans" w:hAnsi="Soberana Sans"/>
          <w:sz w:val="24"/>
          <w:szCs w:val="24"/>
        </w:rPr>
        <w:t>raloría social, con apoyo de la Instancia Normativa</w:t>
      </w:r>
      <w:r w:rsidRPr="00BF229A">
        <w:rPr>
          <w:rFonts w:ascii="Soberana Sans" w:hAnsi="Soberana Sans"/>
          <w:sz w:val="24"/>
          <w:szCs w:val="24"/>
        </w:rPr>
        <w:t xml:space="preserve">, de los Órganos Internos de Control de </w:t>
      </w:r>
      <w:r w:rsidRPr="00BF229A">
        <w:rPr>
          <w:rFonts w:ascii="Soberana Sans" w:hAnsi="Soberana Sans"/>
          <w:sz w:val="24"/>
          <w:szCs w:val="24"/>
        </w:rPr>
        <w:lastRenderedPageBreak/>
        <w:t>las dependencias y entidades de la Administració</w:t>
      </w:r>
      <w:r w:rsidR="003A4F72" w:rsidRPr="00BF229A">
        <w:rPr>
          <w:rFonts w:ascii="Soberana Sans" w:hAnsi="Soberana Sans"/>
          <w:sz w:val="24"/>
          <w:szCs w:val="24"/>
        </w:rPr>
        <w:t>n Pública Federal a cargo del</w:t>
      </w:r>
      <w:r w:rsidR="008C56FC" w:rsidRPr="00BF229A">
        <w:rPr>
          <w:rFonts w:ascii="Soberana Sans" w:hAnsi="Soberana Sans"/>
          <w:sz w:val="24"/>
          <w:szCs w:val="24"/>
        </w:rPr>
        <w:t xml:space="preserve"> Programa</w:t>
      </w:r>
      <w:r w:rsidRPr="00BF229A">
        <w:rPr>
          <w:rFonts w:ascii="Soberana Sans" w:hAnsi="Soberana Sans"/>
          <w:sz w:val="24"/>
          <w:szCs w:val="24"/>
        </w:rPr>
        <w:t xml:space="preserve"> y de los OEC, en este último caso, conforme a la normatividad aplicable.</w:t>
      </w:r>
    </w:p>
    <w:p w14:paraId="117C5531" w14:textId="77777777" w:rsidR="00A459CB" w:rsidRPr="00BF229A" w:rsidRDefault="00A459CB" w:rsidP="00A459CB">
      <w:pPr>
        <w:spacing w:after="0"/>
        <w:jc w:val="both"/>
        <w:rPr>
          <w:rFonts w:ascii="Soberana Sans" w:hAnsi="Soberana Sans"/>
          <w:sz w:val="24"/>
          <w:szCs w:val="24"/>
        </w:rPr>
      </w:pPr>
    </w:p>
    <w:p w14:paraId="69DD0659" w14:textId="77777777" w:rsidR="00A459CB" w:rsidRPr="00BF229A" w:rsidRDefault="00A459CB" w:rsidP="00A459CB">
      <w:pPr>
        <w:spacing w:after="0"/>
        <w:jc w:val="both"/>
        <w:rPr>
          <w:rFonts w:ascii="Soberana Sans" w:hAnsi="Soberana Sans"/>
          <w:b/>
          <w:sz w:val="24"/>
          <w:szCs w:val="24"/>
        </w:rPr>
      </w:pPr>
      <w:r w:rsidRPr="00BF229A">
        <w:rPr>
          <w:rFonts w:ascii="Soberana Sans" w:hAnsi="Soberana Sans"/>
          <w:b/>
          <w:sz w:val="24"/>
          <w:szCs w:val="24"/>
        </w:rPr>
        <w:t>SUBSECRETARÍA DE EDUCACIÓN BÁSICA (SEB)</w:t>
      </w:r>
    </w:p>
    <w:p w14:paraId="5F498475" w14:textId="77777777" w:rsidR="00A459CB" w:rsidRPr="00BF229A" w:rsidRDefault="00A459CB" w:rsidP="00A459CB">
      <w:pPr>
        <w:spacing w:after="0"/>
        <w:jc w:val="both"/>
        <w:rPr>
          <w:rFonts w:ascii="Soberana Sans" w:hAnsi="Soberana Sans"/>
          <w:sz w:val="24"/>
          <w:szCs w:val="24"/>
        </w:rPr>
      </w:pPr>
    </w:p>
    <w:p w14:paraId="226B6D93" w14:textId="5A6A6D13" w:rsidR="00A459CB" w:rsidRPr="00BF229A" w:rsidRDefault="00A459CB" w:rsidP="00A459CB">
      <w:pPr>
        <w:spacing w:after="0"/>
        <w:jc w:val="both"/>
        <w:rPr>
          <w:rFonts w:ascii="Soberana Sans" w:hAnsi="Soberana Sans"/>
          <w:sz w:val="24"/>
          <w:szCs w:val="24"/>
        </w:rPr>
      </w:pPr>
      <w:r w:rsidRPr="00BF229A">
        <w:rPr>
          <w:rFonts w:ascii="Soberana Sans" w:hAnsi="Soberana Sans"/>
          <w:sz w:val="24"/>
          <w:szCs w:val="24"/>
        </w:rPr>
        <w:t xml:space="preserve">De conformidad con lo dispuesto en el artículo 75 fracción VII de la Ley Federal de Presupuesto y </w:t>
      </w:r>
      <w:r w:rsidR="00835225" w:rsidRPr="00BF229A">
        <w:rPr>
          <w:rFonts w:ascii="Soberana Sans" w:hAnsi="Soberana Sans"/>
          <w:sz w:val="24"/>
          <w:szCs w:val="24"/>
        </w:rPr>
        <w:t>Responsabilidad Hacendaria; el A</w:t>
      </w:r>
      <w:r w:rsidRPr="00BF229A">
        <w:rPr>
          <w:rFonts w:ascii="Soberana Sans" w:hAnsi="Soberana Sans"/>
          <w:sz w:val="24"/>
          <w:szCs w:val="24"/>
        </w:rPr>
        <w:t xml:space="preserve">rtículo 22 de la Ley General de Educación; </w:t>
      </w:r>
      <w:r w:rsidR="00835225" w:rsidRPr="00BF229A">
        <w:rPr>
          <w:rFonts w:ascii="Soberana Sans" w:hAnsi="Soberana Sans"/>
          <w:sz w:val="24"/>
          <w:szCs w:val="24"/>
        </w:rPr>
        <w:t xml:space="preserve">Artículo 6, fracciones IV; XI Y XIX del Reglamento Interno de la Secretaría de Educación Pública, </w:t>
      </w:r>
      <w:r w:rsidRPr="00BF229A">
        <w:rPr>
          <w:rFonts w:ascii="Soberana Sans" w:hAnsi="Soberana Sans"/>
          <w:sz w:val="24"/>
          <w:szCs w:val="24"/>
        </w:rPr>
        <w:t>el Acuerdo número 717 por el que se emiten lo</w:t>
      </w:r>
      <w:r w:rsidR="00544383" w:rsidRPr="00BF229A">
        <w:rPr>
          <w:rFonts w:ascii="Soberana Sans" w:hAnsi="Soberana Sans"/>
          <w:sz w:val="24"/>
          <w:szCs w:val="24"/>
        </w:rPr>
        <w:t>s lineamientos para formular el</w:t>
      </w:r>
      <w:r w:rsidR="008C56FC" w:rsidRPr="00BF229A">
        <w:rPr>
          <w:rFonts w:ascii="Soberana Sans" w:hAnsi="Soberana Sans"/>
          <w:sz w:val="24"/>
          <w:szCs w:val="24"/>
        </w:rPr>
        <w:t xml:space="preserve"> Programa</w:t>
      </w:r>
      <w:r w:rsidRPr="00BF229A">
        <w:rPr>
          <w:rFonts w:ascii="Soberana Sans" w:hAnsi="Soberana Sans"/>
          <w:sz w:val="24"/>
          <w:szCs w:val="24"/>
        </w:rPr>
        <w:t xml:space="preserve"> de Gestión Escolar en los apartados Tercero y Sexto; y las Cláusulas: Primera, Segunda y Octava inciso D del</w:t>
      </w:r>
      <w:r w:rsidR="00F63AD7" w:rsidRPr="00BF229A">
        <w:rPr>
          <w:rFonts w:ascii="Soberana Sans" w:hAnsi="Soberana Sans"/>
          <w:sz w:val="24"/>
          <w:szCs w:val="24"/>
        </w:rPr>
        <w:t xml:space="preserve"> Convenio Marco de Coordinación, c</w:t>
      </w:r>
      <w:r w:rsidR="006B2AAD" w:rsidRPr="00BF229A">
        <w:rPr>
          <w:rFonts w:ascii="Soberana Sans" w:hAnsi="Soberana Sans"/>
          <w:sz w:val="24"/>
          <w:szCs w:val="24"/>
        </w:rPr>
        <w:t>omo apoyo para la Instancia Normativa</w:t>
      </w:r>
      <w:r w:rsidRPr="00BF229A">
        <w:rPr>
          <w:rFonts w:ascii="Soberana Sans" w:hAnsi="Soberana Sans"/>
          <w:sz w:val="24"/>
          <w:szCs w:val="24"/>
        </w:rPr>
        <w:t>, la SEB participará en acciones de coordinación, con la finalidad de reducir gastos administrativos y evitar la duplicidad de tareas en las entidades federativas, en la promoción y operación</w:t>
      </w:r>
      <w:r w:rsidR="003A4F72" w:rsidRPr="00BF229A">
        <w:rPr>
          <w:rFonts w:ascii="Soberana Sans" w:hAnsi="Soberana Sans"/>
          <w:sz w:val="24"/>
          <w:szCs w:val="24"/>
        </w:rPr>
        <w:t xml:space="preserve"> de la contraloría social del</w:t>
      </w:r>
      <w:r w:rsidR="008C56FC" w:rsidRPr="00BF229A">
        <w:rPr>
          <w:rFonts w:ascii="Soberana Sans" w:hAnsi="Soberana Sans"/>
          <w:sz w:val="24"/>
          <w:szCs w:val="24"/>
        </w:rPr>
        <w:t xml:space="preserve"> Programa</w:t>
      </w:r>
      <w:r w:rsidRPr="00BF229A">
        <w:rPr>
          <w:rFonts w:ascii="Soberana Sans" w:hAnsi="Soberana Sans"/>
          <w:sz w:val="24"/>
          <w:szCs w:val="24"/>
        </w:rPr>
        <w:t xml:space="preserve"> para la educación básica, de las cuales destacan:</w:t>
      </w:r>
    </w:p>
    <w:p w14:paraId="0E57578E" w14:textId="77777777" w:rsidR="00A459CB" w:rsidRPr="00BF229A" w:rsidRDefault="00A459CB" w:rsidP="00A459CB">
      <w:pPr>
        <w:spacing w:after="0"/>
        <w:jc w:val="both"/>
        <w:rPr>
          <w:rFonts w:ascii="Soberana Sans" w:hAnsi="Soberana Sans"/>
          <w:sz w:val="24"/>
          <w:szCs w:val="24"/>
        </w:rPr>
      </w:pPr>
    </w:p>
    <w:p w14:paraId="47C68A13" w14:textId="22DAC9CE" w:rsidR="00A459CB" w:rsidRPr="00BF229A" w:rsidRDefault="00544383" w:rsidP="002B3A1A">
      <w:pPr>
        <w:pStyle w:val="Prrafodelista"/>
        <w:numPr>
          <w:ilvl w:val="0"/>
          <w:numId w:val="3"/>
        </w:numPr>
        <w:spacing w:after="0"/>
        <w:jc w:val="both"/>
        <w:rPr>
          <w:rFonts w:ascii="Soberana Sans" w:hAnsi="Soberana Sans"/>
          <w:sz w:val="24"/>
          <w:szCs w:val="24"/>
        </w:rPr>
      </w:pPr>
      <w:r w:rsidRPr="00BF229A">
        <w:rPr>
          <w:rFonts w:ascii="Soberana Sans" w:hAnsi="Soberana Sans"/>
          <w:sz w:val="24"/>
          <w:szCs w:val="24"/>
        </w:rPr>
        <w:t>Coordinar el</w:t>
      </w:r>
      <w:r w:rsidR="00731BB0" w:rsidRPr="00BF229A">
        <w:rPr>
          <w:rFonts w:ascii="Soberana Sans" w:hAnsi="Soberana Sans"/>
          <w:sz w:val="24"/>
          <w:szCs w:val="24"/>
        </w:rPr>
        <w:t xml:space="preserve"> apoyo a la Dirección General </w:t>
      </w:r>
      <w:r w:rsidRPr="00BF229A">
        <w:rPr>
          <w:rFonts w:ascii="Soberana Sans" w:hAnsi="Soberana Sans"/>
          <w:sz w:val="24"/>
          <w:szCs w:val="24"/>
        </w:rPr>
        <w:t xml:space="preserve">con otras </w:t>
      </w:r>
      <w:r w:rsidR="00731BB0" w:rsidRPr="00BF229A">
        <w:rPr>
          <w:rFonts w:ascii="Soberana Sans" w:hAnsi="Soberana Sans"/>
          <w:sz w:val="24"/>
          <w:szCs w:val="24"/>
        </w:rPr>
        <w:t xml:space="preserve">que la integra, las acciones </w:t>
      </w:r>
      <w:r w:rsidR="00A459CB" w:rsidRPr="00BF229A">
        <w:rPr>
          <w:rFonts w:ascii="Soberana Sans" w:hAnsi="Soberana Sans"/>
          <w:sz w:val="24"/>
          <w:szCs w:val="24"/>
        </w:rPr>
        <w:t>que re</w:t>
      </w:r>
      <w:r w:rsidR="00731BB0" w:rsidRPr="00BF229A">
        <w:rPr>
          <w:rFonts w:ascii="Soberana Sans" w:hAnsi="Soberana Sans"/>
          <w:sz w:val="24"/>
          <w:szCs w:val="24"/>
        </w:rPr>
        <w:t>aliza</w:t>
      </w:r>
      <w:r w:rsidR="00A459CB" w:rsidRPr="00BF229A">
        <w:rPr>
          <w:rFonts w:ascii="Soberana Sans" w:hAnsi="Soberana Sans"/>
          <w:sz w:val="24"/>
          <w:szCs w:val="24"/>
        </w:rPr>
        <w:t xml:space="preserve"> tales como: </w:t>
      </w:r>
      <w:r w:rsidR="00F63AD7" w:rsidRPr="00BF229A">
        <w:rPr>
          <w:rFonts w:ascii="Soberana Sans" w:hAnsi="Soberana Sans"/>
          <w:sz w:val="24"/>
          <w:szCs w:val="24"/>
        </w:rPr>
        <w:t>o</w:t>
      </w:r>
      <w:r w:rsidR="00A459CB" w:rsidRPr="00BF229A">
        <w:rPr>
          <w:rFonts w:ascii="Soberana Sans" w:hAnsi="Soberana Sans"/>
          <w:sz w:val="24"/>
          <w:szCs w:val="24"/>
        </w:rPr>
        <w:t>rganización de reuniones, apoyo en la difusión y publicación de documentos, emisión de comunicados, promover coordinación interinstitucional, seguimiento, entre otras.</w:t>
      </w:r>
    </w:p>
    <w:p w14:paraId="26ABCA2E" w14:textId="77777777" w:rsidR="00A459CB" w:rsidRPr="00BF229A" w:rsidRDefault="00A459CB" w:rsidP="00A459CB">
      <w:pPr>
        <w:spacing w:after="0"/>
        <w:jc w:val="both"/>
        <w:rPr>
          <w:rFonts w:ascii="Soberana Sans" w:hAnsi="Soberana Sans"/>
          <w:sz w:val="24"/>
          <w:szCs w:val="24"/>
        </w:rPr>
      </w:pPr>
    </w:p>
    <w:p w14:paraId="277800EF" w14:textId="77777777" w:rsidR="00222353" w:rsidRPr="00BF229A" w:rsidRDefault="00A459CB" w:rsidP="00A459CB">
      <w:pPr>
        <w:pStyle w:val="Prrafodelista"/>
        <w:numPr>
          <w:ilvl w:val="0"/>
          <w:numId w:val="3"/>
        </w:numPr>
        <w:spacing w:after="0"/>
        <w:jc w:val="both"/>
        <w:rPr>
          <w:rFonts w:ascii="Soberana Sans" w:hAnsi="Soberana Sans"/>
          <w:sz w:val="24"/>
          <w:szCs w:val="24"/>
        </w:rPr>
      </w:pPr>
      <w:r w:rsidRPr="00BF229A">
        <w:rPr>
          <w:rFonts w:ascii="Soberana Sans" w:hAnsi="Soberana Sans"/>
          <w:sz w:val="24"/>
          <w:szCs w:val="24"/>
        </w:rPr>
        <w:t>Auxiliar en todas aquellas actividades que considere convenientes para contribuir y coadyuvar con las acciones y las metas de promoción y operación de la Contraloría Social en el marco de sus respectivas atribuciones.</w:t>
      </w:r>
    </w:p>
    <w:p w14:paraId="41C88978" w14:textId="77777777" w:rsidR="00222353" w:rsidRPr="00BF229A" w:rsidRDefault="00222353" w:rsidP="00544383">
      <w:pPr>
        <w:spacing w:after="0" w:line="240" w:lineRule="auto"/>
        <w:rPr>
          <w:rFonts w:ascii="Soberana Sans" w:hAnsi="Soberana Sans"/>
          <w:sz w:val="24"/>
          <w:szCs w:val="24"/>
        </w:rPr>
      </w:pPr>
    </w:p>
    <w:p w14:paraId="5FBA7E47" w14:textId="0886C82F" w:rsidR="00A459CB" w:rsidRPr="00BF229A" w:rsidRDefault="006B2AAD" w:rsidP="00544383">
      <w:pPr>
        <w:spacing w:after="0" w:line="240" w:lineRule="auto"/>
        <w:rPr>
          <w:rFonts w:ascii="Soberana Sans" w:hAnsi="Soberana Sans"/>
          <w:b/>
          <w:sz w:val="24"/>
          <w:szCs w:val="24"/>
        </w:rPr>
      </w:pPr>
      <w:r w:rsidRPr="00BF229A">
        <w:rPr>
          <w:rFonts w:ascii="Soberana Sans" w:hAnsi="Soberana Sans"/>
          <w:b/>
          <w:sz w:val="24"/>
          <w:szCs w:val="24"/>
        </w:rPr>
        <w:t>INSTANCIA NORMATIVA</w:t>
      </w:r>
    </w:p>
    <w:p w14:paraId="4CE5AAE9" w14:textId="77777777" w:rsidR="00544383" w:rsidRPr="00BF229A" w:rsidRDefault="00544383" w:rsidP="00544383">
      <w:pPr>
        <w:spacing w:after="0" w:line="240" w:lineRule="auto"/>
        <w:rPr>
          <w:rFonts w:ascii="Soberana Sans" w:hAnsi="Soberana Sans"/>
          <w:b/>
          <w:sz w:val="24"/>
          <w:szCs w:val="24"/>
        </w:rPr>
      </w:pPr>
    </w:p>
    <w:p w14:paraId="108B5F6F" w14:textId="77777777" w:rsidR="00F63AD7" w:rsidRPr="00BF229A" w:rsidRDefault="00F63AD7"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Impulsar las acciones de promoción y operac</w:t>
      </w:r>
      <w:r w:rsidR="003A4F72" w:rsidRPr="00BF229A">
        <w:rPr>
          <w:rFonts w:ascii="Soberana Sans" w:hAnsi="Soberana Sans"/>
          <w:sz w:val="24"/>
          <w:szCs w:val="24"/>
        </w:rPr>
        <w:t xml:space="preserve">ión de la contraloría social </w:t>
      </w:r>
      <w:r w:rsidR="006B2AAD" w:rsidRPr="00BF229A">
        <w:rPr>
          <w:rFonts w:ascii="Soberana Sans" w:hAnsi="Soberana Sans"/>
          <w:sz w:val="24"/>
          <w:szCs w:val="24"/>
        </w:rPr>
        <w:t xml:space="preserve">del </w:t>
      </w:r>
      <w:r w:rsidR="006B2AAD" w:rsidRPr="00BF229A">
        <w:rPr>
          <w:rFonts w:ascii="Soberana Sans" w:hAnsi="Soberana Sans"/>
          <w:i/>
          <w:sz w:val="24"/>
          <w:szCs w:val="24"/>
        </w:rPr>
        <w:t>Programa</w:t>
      </w:r>
      <w:r w:rsidRPr="00BF229A">
        <w:rPr>
          <w:rFonts w:ascii="Soberana Sans" w:hAnsi="Soberana Sans"/>
          <w:sz w:val="24"/>
          <w:szCs w:val="24"/>
        </w:rPr>
        <w:t xml:space="preserve"> con las AEL</w:t>
      </w:r>
      <w:r w:rsidR="00E14B23" w:rsidRPr="00BF229A">
        <w:rPr>
          <w:rFonts w:ascii="Soberana Sans" w:hAnsi="Soberana Sans"/>
          <w:i/>
          <w:sz w:val="24"/>
          <w:szCs w:val="24"/>
        </w:rPr>
        <w:t>.</w:t>
      </w:r>
    </w:p>
    <w:p w14:paraId="4DD8DF8B" w14:textId="77777777" w:rsidR="00F63AD7" w:rsidRPr="00BF229A" w:rsidRDefault="00F63AD7" w:rsidP="00544383">
      <w:pPr>
        <w:pStyle w:val="Prrafodelista"/>
        <w:spacing w:after="0" w:line="240" w:lineRule="auto"/>
        <w:jc w:val="both"/>
        <w:rPr>
          <w:rFonts w:ascii="Soberana Sans" w:hAnsi="Soberana Sans"/>
          <w:sz w:val="24"/>
          <w:szCs w:val="24"/>
        </w:rPr>
      </w:pPr>
    </w:p>
    <w:p w14:paraId="1404B682" w14:textId="77777777" w:rsidR="00A459CB" w:rsidRPr="00BF229A" w:rsidRDefault="00A459CB"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 xml:space="preserve">Elaborar los documentos normativos de contraloría social: Esquema, Guía Operativa y Programa Anual de Trabajo de Contraloría Social (PATCS), y </w:t>
      </w:r>
      <w:r w:rsidRPr="00BF229A">
        <w:rPr>
          <w:rFonts w:ascii="Soberana Sans" w:hAnsi="Soberana Sans"/>
          <w:sz w:val="24"/>
          <w:szCs w:val="24"/>
        </w:rPr>
        <w:lastRenderedPageBreak/>
        <w:t>cargarlos en el Sistema Informático de Contraloría Social (SICS), una vez revisados o validados por la Secretaría de la Función Pública, según corresponda.</w:t>
      </w:r>
    </w:p>
    <w:p w14:paraId="13DA58FE" w14:textId="77777777" w:rsidR="00A459CB" w:rsidRPr="00BF229A" w:rsidRDefault="00A459CB" w:rsidP="00544383">
      <w:pPr>
        <w:pStyle w:val="Prrafodelista"/>
        <w:spacing w:after="0" w:line="240" w:lineRule="auto"/>
        <w:jc w:val="both"/>
        <w:rPr>
          <w:rFonts w:ascii="Soberana Sans" w:hAnsi="Soberana Sans"/>
          <w:sz w:val="24"/>
          <w:szCs w:val="24"/>
        </w:rPr>
      </w:pPr>
    </w:p>
    <w:p w14:paraId="3A94D1DB" w14:textId="77777777" w:rsidR="00A459CB" w:rsidRPr="00BF229A" w:rsidRDefault="00A459CB"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Difundir, a través del sitio web http://basica.sep.gob.mx, los documentos normativos de contraloría social.</w:t>
      </w:r>
    </w:p>
    <w:p w14:paraId="7A438044" w14:textId="77777777" w:rsidR="00A459CB" w:rsidRPr="00BF229A" w:rsidRDefault="00A459CB" w:rsidP="00544383">
      <w:pPr>
        <w:pStyle w:val="Prrafodelista"/>
        <w:spacing w:after="0" w:line="240" w:lineRule="auto"/>
        <w:rPr>
          <w:rFonts w:ascii="Soberana Sans" w:hAnsi="Soberana Sans"/>
          <w:sz w:val="24"/>
          <w:szCs w:val="24"/>
        </w:rPr>
      </w:pPr>
    </w:p>
    <w:p w14:paraId="0A9CBC5F" w14:textId="76A1A504" w:rsidR="00A459CB" w:rsidRPr="00BF229A" w:rsidRDefault="00A459CB"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Proporcionar a las AEL los documentos normativos, para que promuevan y operen la contraloría social en las entidades federativas</w:t>
      </w:r>
      <w:r w:rsidR="00F63AD7" w:rsidRPr="00BF229A">
        <w:rPr>
          <w:rFonts w:ascii="Soberana Sans" w:hAnsi="Soberana Sans"/>
          <w:sz w:val="24"/>
          <w:szCs w:val="24"/>
        </w:rPr>
        <w:t xml:space="preserve"> y </w:t>
      </w:r>
      <w:r w:rsidR="001B4519" w:rsidRPr="00BF229A">
        <w:rPr>
          <w:rFonts w:ascii="Soberana Sans" w:hAnsi="Soberana Sans"/>
          <w:sz w:val="24"/>
          <w:szCs w:val="24"/>
        </w:rPr>
        <w:t xml:space="preserve">los CAI-SEP </w:t>
      </w:r>
      <w:r w:rsidR="00F63AD7" w:rsidRPr="00BF229A">
        <w:rPr>
          <w:rFonts w:ascii="Soberana Sans" w:hAnsi="Soberana Sans"/>
          <w:sz w:val="24"/>
          <w:szCs w:val="24"/>
        </w:rPr>
        <w:t xml:space="preserve">que reciben </w:t>
      </w:r>
      <w:r w:rsidR="00E14B23" w:rsidRPr="00BF229A">
        <w:rPr>
          <w:rFonts w:ascii="Soberana Sans" w:hAnsi="Soberana Sans"/>
          <w:sz w:val="24"/>
          <w:szCs w:val="24"/>
        </w:rPr>
        <w:t>beneficios</w:t>
      </w:r>
      <w:r w:rsidR="003A4F72" w:rsidRPr="00BF229A">
        <w:rPr>
          <w:rFonts w:ascii="Soberana Sans" w:hAnsi="Soberana Sans"/>
          <w:sz w:val="24"/>
          <w:szCs w:val="24"/>
        </w:rPr>
        <w:t xml:space="preserve"> del </w:t>
      </w:r>
      <w:r w:rsidR="008C56FC" w:rsidRPr="00BF229A">
        <w:rPr>
          <w:rFonts w:ascii="Soberana Sans" w:hAnsi="Soberana Sans"/>
          <w:sz w:val="24"/>
          <w:szCs w:val="24"/>
        </w:rPr>
        <w:t>Programa</w:t>
      </w:r>
      <w:r w:rsidRPr="00BF229A">
        <w:rPr>
          <w:rFonts w:ascii="Soberana Sans" w:hAnsi="Soberana Sans"/>
          <w:sz w:val="24"/>
          <w:szCs w:val="24"/>
        </w:rPr>
        <w:t>.</w:t>
      </w:r>
    </w:p>
    <w:p w14:paraId="39F3522B" w14:textId="77777777" w:rsidR="00A459CB" w:rsidRPr="00BF229A" w:rsidRDefault="00A459CB" w:rsidP="00544383">
      <w:pPr>
        <w:pStyle w:val="Prrafodelista"/>
        <w:spacing w:after="0" w:line="240" w:lineRule="auto"/>
        <w:rPr>
          <w:rFonts w:ascii="Soberana Sans" w:hAnsi="Soberana Sans"/>
          <w:sz w:val="24"/>
          <w:szCs w:val="24"/>
        </w:rPr>
      </w:pPr>
    </w:p>
    <w:p w14:paraId="46A4044D" w14:textId="3D623646" w:rsidR="00A459CB" w:rsidRPr="00BF229A" w:rsidRDefault="00A459CB"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Solicitar a la AEL de cada entidad federativa, la designación o ratificación del Enlace Estatal de Contraloría Social.</w:t>
      </w:r>
    </w:p>
    <w:p w14:paraId="1D45DF28" w14:textId="77777777" w:rsidR="00F63AD7" w:rsidRPr="00BF229A" w:rsidRDefault="00F63AD7" w:rsidP="00544383">
      <w:pPr>
        <w:pStyle w:val="Prrafodelista"/>
        <w:spacing w:after="0" w:line="240" w:lineRule="auto"/>
        <w:rPr>
          <w:rFonts w:ascii="Soberana Sans" w:hAnsi="Soberana Sans"/>
          <w:sz w:val="24"/>
          <w:szCs w:val="24"/>
        </w:rPr>
      </w:pPr>
    </w:p>
    <w:p w14:paraId="1C8ECB90" w14:textId="77777777" w:rsidR="00A459CB" w:rsidRPr="00BF229A" w:rsidRDefault="00A459CB"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Elaborar materiales de difusión básicos para el uso de las Instancias Ejecutoras.</w:t>
      </w:r>
    </w:p>
    <w:p w14:paraId="2D241879" w14:textId="77777777" w:rsidR="00A459CB" w:rsidRPr="00BF229A" w:rsidRDefault="00A459CB" w:rsidP="00544383">
      <w:pPr>
        <w:pStyle w:val="Prrafodelista"/>
        <w:spacing w:after="0" w:line="240" w:lineRule="auto"/>
        <w:jc w:val="both"/>
        <w:rPr>
          <w:rFonts w:ascii="Soberana Sans" w:hAnsi="Soberana Sans"/>
          <w:sz w:val="24"/>
          <w:szCs w:val="24"/>
        </w:rPr>
      </w:pPr>
    </w:p>
    <w:p w14:paraId="5CCBA688" w14:textId="77777777" w:rsidR="00222353" w:rsidRPr="00BF229A" w:rsidRDefault="00A459CB"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Capacitar y asesorar a las Instancias Ejecutoras para la promoción y operación de la contraloría social.</w:t>
      </w:r>
    </w:p>
    <w:p w14:paraId="0BC0A1AD" w14:textId="77777777" w:rsidR="00222353" w:rsidRPr="00BF229A" w:rsidRDefault="00222353" w:rsidP="00544383">
      <w:pPr>
        <w:pStyle w:val="Prrafodelista"/>
        <w:spacing w:after="0" w:line="240" w:lineRule="auto"/>
        <w:rPr>
          <w:rFonts w:ascii="Soberana Sans" w:hAnsi="Soberana Sans"/>
          <w:sz w:val="24"/>
          <w:szCs w:val="24"/>
        </w:rPr>
      </w:pPr>
    </w:p>
    <w:p w14:paraId="78071D65" w14:textId="77777777" w:rsidR="00A459CB" w:rsidRPr="00BF229A" w:rsidRDefault="00ED52B3"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Monitorear y d</w:t>
      </w:r>
      <w:r w:rsidR="00A459CB" w:rsidRPr="00BF229A">
        <w:rPr>
          <w:rFonts w:ascii="Soberana Sans" w:hAnsi="Soberana Sans"/>
          <w:sz w:val="24"/>
          <w:szCs w:val="24"/>
        </w:rPr>
        <w:t xml:space="preserve">ar seguimiento </w:t>
      </w:r>
      <w:r w:rsidRPr="00BF229A">
        <w:rPr>
          <w:rFonts w:ascii="Soberana Sans" w:hAnsi="Soberana Sans"/>
          <w:sz w:val="24"/>
          <w:szCs w:val="24"/>
        </w:rPr>
        <w:t xml:space="preserve">a través del SICS, </w:t>
      </w:r>
      <w:r w:rsidR="00A459CB" w:rsidRPr="00BF229A">
        <w:rPr>
          <w:rFonts w:ascii="Soberana Sans" w:hAnsi="Soberana Sans"/>
          <w:sz w:val="24"/>
          <w:szCs w:val="24"/>
        </w:rPr>
        <w:t>a las acciones de contraloría social</w:t>
      </w:r>
      <w:r w:rsidRPr="00BF229A">
        <w:rPr>
          <w:rFonts w:ascii="Soberana Sans" w:hAnsi="Soberana Sans"/>
          <w:sz w:val="24"/>
          <w:szCs w:val="24"/>
        </w:rPr>
        <w:t xml:space="preserve"> realizadas por las Instancias Ejecutoras.</w:t>
      </w:r>
    </w:p>
    <w:p w14:paraId="43FFAAB2" w14:textId="77777777" w:rsidR="00A459CB" w:rsidRPr="00BF229A" w:rsidRDefault="00A459CB" w:rsidP="00544383">
      <w:pPr>
        <w:pStyle w:val="Prrafodelista"/>
        <w:spacing w:after="0" w:line="240" w:lineRule="auto"/>
        <w:rPr>
          <w:rFonts w:ascii="Soberana Sans" w:hAnsi="Soberana Sans"/>
          <w:sz w:val="24"/>
          <w:szCs w:val="24"/>
        </w:rPr>
      </w:pPr>
    </w:p>
    <w:p w14:paraId="42444402" w14:textId="77777777" w:rsidR="00A459CB" w:rsidRPr="00BF229A" w:rsidRDefault="00A459CB"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Promover y dar seguimiento a los mecanismos de quejas, denuncias y/o sugerencias instalados por las AEL en la</w:t>
      </w:r>
      <w:r w:rsidR="00A9797D" w:rsidRPr="00BF229A">
        <w:rPr>
          <w:rFonts w:ascii="Soberana Sans" w:hAnsi="Soberana Sans"/>
          <w:sz w:val="24"/>
          <w:szCs w:val="24"/>
        </w:rPr>
        <w:t>s</w:t>
      </w:r>
      <w:r w:rsidRPr="00BF229A">
        <w:rPr>
          <w:rFonts w:ascii="Soberana Sans" w:hAnsi="Soberana Sans"/>
          <w:sz w:val="24"/>
          <w:szCs w:val="24"/>
        </w:rPr>
        <w:t xml:space="preserve"> </w:t>
      </w:r>
      <w:r w:rsidR="00A9797D" w:rsidRPr="00BF229A">
        <w:rPr>
          <w:rFonts w:ascii="Soberana Sans" w:hAnsi="Soberana Sans"/>
          <w:sz w:val="24"/>
          <w:szCs w:val="24"/>
        </w:rPr>
        <w:t>entidades f</w:t>
      </w:r>
      <w:r w:rsidRPr="00BF229A">
        <w:rPr>
          <w:rFonts w:ascii="Soberana Sans" w:hAnsi="Soberana Sans"/>
          <w:sz w:val="24"/>
          <w:szCs w:val="24"/>
        </w:rPr>
        <w:t xml:space="preserve">ederativas y de ser el caso, atender desde su ámbito de competencia, las que le sean turnadas. </w:t>
      </w:r>
    </w:p>
    <w:p w14:paraId="4FF1D64B" w14:textId="77777777" w:rsidR="00A459CB" w:rsidRPr="00BF229A" w:rsidRDefault="00A459CB" w:rsidP="00544383">
      <w:pPr>
        <w:pStyle w:val="Prrafodelista"/>
        <w:spacing w:after="0" w:line="240" w:lineRule="auto"/>
        <w:rPr>
          <w:rFonts w:ascii="Soberana Sans" w:hAnsi="Soberana Sans"/>
          <w:sz w:val="24"/>
          <w:szCs w:val="24"/>
        </w:rPr>
      </w:pPr>
    </w:p>
    <w:p w14:paraId="0BB6E5B9" w14:textId="77777777" w:rsidR="00A459CB" w:rsidRPr="00BF229A" w:rsidRDefault="00A459CB" w:rsidP="00544383">
      <w:pPr>
        <w:pStyle w:val="Prrafodelista"/>
        <w:numPr>
          <w:ilvl w:val="0"/>
          <w:numId w:val="4"/>
        </w:numPr>
        <w:spacing w:after="0" w:line="240" w:lineRule="auto"/>
        <w:jc w:val="both"/>
        <w:rPr>
          <w:rFonts w:ascii="Soberana Sans" w:hAnsi="Soberana Sans"/>
          <w:sz w:val="24"/>
          <w:szCs w:val="24"/>
        </w:rPr>
      </w:pPr>
      <w:r w:rsidRPr="00BF229A">
        <w:rPr>
          <w:rFonts w:ascii="Soberana Sans" w:hAnsi="Soberana Sans"/>
          <w:sz w:val="24"/>
          <w:szCs w:val="24"/>
        </w:rPr>
        <w:t>Present</w:t>
      </w:r>
      <w:r w:rsidR="00A9797D" w:rsidRPr="00BF229A">
        <w:rPr>
          <w:rFonts w:ascii="Soberana Sans" w:hAnsi="Soberana Sans"/>
          <w:sz w:val="24"/>
          <w:szCs w:val="24"/>
        </w:rPr>
        <w:t>ar los informes que la Secretarí</w:t>
      </w:r>
      <w:r w:rsidRPr="00BF229A">
        <w:rPr>
          <w:rFonts w:ascii="Soberana Sans" w:hAnsi="Soberana Sans"/>
          <w:sz w:val="24"/>
          <w:szCs w:val="24"/>
        </w:rPr>
        <w:t>a de la Función Pública</w:t>
      </w:r>
      <w:r w:rsidR="00A9797D" w:rsidRPr="00BF229A">
        <w:rPr>
          <w:rFonts w:ascii="Soberana Sans" w:hAnsi="Soberana Sans"/>
          <w:sz w:val="24"/>
          <w:szCs w:val="24"/>
        </w:rPr>
        <w:t xml:space="preserve"> (SFP) les</w:t>
      </w:r>
      <w:r w:rsidRPr="00BF229A">
        <w:rPr>
          <w:rFonts w:ascii="Soberana Sans" w:hAnsi="Soberana Sans"/>
          <w:sz w:val="24"/>
          <w:szCs w:val="24"/>
        </w:rPr>
        <w:t xml:space="preserve"> solicite.</w:t>
      </w:r>
    </w:p>
    <w:p w14:paraId="3D8EFA94" w14:textId="77777777" w:rsidR="00835225" w:rsidRPr="00BF229A" w:rsidRDefault="00835225" w:rsidP="00544383">
      <w:pPr>
        <w:spacing w:after="0" w:line="240" w:lineRule="auto"/>
        <w:jc w:val="both"/>
        <w:rPr>
          <w:rFonts w:ascii="Soberana Sans" w:hAnsi="Soberana Sans"/>
          <w:sz w:val="24"/>
          <w:szCs w:val="24"/>
        </w:rPr>
      </w:pPr>
    </w:p>
    <w:p w14:paraId="312FDFE6" w14:textId="77777777" w:rsidR="00A459CB" w:rsidRPr="00BF229A" w:rsidRDefault="00A459CB" w:rsidP="00A459CB">
      <w:pPr>
        <w:spacing w:after="0"/>
        <w:jc w:val="both"/>
        <w:rPr>
          <w:rFonts w:ascii="Soberana Sans" w:hAnsi="Soberana Sans"/>
          <w:b/>
          <w:sz w:val="24"/>
          <w:szCs w:val="24"/>
        </w:rPr>
      </w:pPr>
      <w:r w:rsidRPr="00BF229A">
        <w:rPr>
          <w:rFonts w:ascii="Soberana Sans" w:hAnsi="Soberana Sans"/>
          <w:b/>
          <w:sz w:val="24"/>
          <w:szCs w:val="24"/>
        </w:rPr>
        <w:t>INSTANCIA (S) EJECUTORA (S)</w:t>
      </w:r>
    </w:p>
    <w:p w14:paraId="14AD561F" w14:textId="77777777" w:rsidR="00A459CB" w:rsidRPr="00BF229A" w:rsidRDefault="00A459CB" w:rsidP="00A459CB">
      <w:pPr>
        <w:spacing w:after="0"/>
        <w:jc w:val="both"/>
        <w:rPr>
          <w:rFonts w:ascii="Soberana Sans" w:hAnsi="Soberana Sans"/>
          <w:b/>
          <w:sz w:val="24"/>
          <w:szCs w:val="24"/>
        </w:rPr>
      </w:pPr>
    </w:p>
    <w:tbl>
      <w:tblPr>
        <w:tblStyle w:val="Tablaconcuadrcula"/>
        <w:tblW w:w="0" w:type="auto"/>
        <w:tblLook w:val="04A0" w:firstRow="1" w:lastRow="0" w:firstColumn="1" w:lastColumn="0" w:noHBand="0" w:noVBand="1"/>
      </w:tblPr>
      <w:tblGrid>
        <w:gridCol w:w="4411"/>
        <w:gridCol w:w="4417"/>
      </w:tblGrid>
      <w:tr w:rsidR="00395E83" w:rsidRPr="00BF229A" w14:paraId="3E98FE3D" w14:textId="77777777" w:rsidTr="00867816">
        <w:tc>
          <w:tcPr>
            <w:tcW w:w="4411" w:type="dxa"/>
            <w:shd w:val="clear" w:color="auto" w:fill="D0CECE" w:themeFill="background2" w:themeFillShade="E6"/>
          </w:tcPr>
          <w:p w14:paraId="58CD9563" w14:textId="77777777" w:rsidR="00A459CB" w:rsidRPr="00BF229A" w:rsidRDefault="00A459CB" w:rsidP="00A459CB">
            <w:pPr>
              <w:jc w:val="both"/>
              <w:rPr>
                <w:rFonts w:ascii="Soberana Sans" w:hAnsi="Soberana Sans"/>
                <w:b/>
                <w:sz w:val="24"/>
                <w:szCs w:val="24"/>
              </w:rPr>
            </w:pPr>
            <w:r w:rsidRPr="00BF229A">
              <w:rPr>
                <w:rFonts w:ascii="Soberana Sans" w:hAnsi="Soberana Sans"/>
                <w:b/>
                <w:sz w:val="24"/>
                <w:szCs w:val="24"/>
              </w:rPr>
              <w:t>Participantes</w:t>
            </w:r>
          </w:p>
        </w:tc>
        <w:tc>
          <w:tcPr>
            <w:tcW w:w="4417" w:type="dxa"/>
            <w:shd w:val="clear" w:color="auto" w:fill="D0CECE" w:themeFill="background2" w:themeFillShade="E6"/>
          </w:tcPr>
          <w:p w14:paraId="61E8E4A8" w14:textId="77777777" w:rsidR="00A459CB" w:rsidRPr="00BF229A" w:rsidRDefault="008C56FC" w:rsidP="00A459CB">
            <w:pPr>
              <w:jc w:val="both"/>
              <w:rPr>
                <w:rFonts w:ascii="Soberana Sans" w:hAnsi="Soberana Sans"/>
                <w:b/>
                <w:sz w:val="24"/>
                <w:szCs w:val="24"/>
              </w:rPr>
            </w:pPr>
            <w:r w:rsidRPr="00BF229A">
              <w:rPr>
                <w:rFonts w:ascii="Soberana Sans" w:hAnsi="Soberana Sans"/>
                <w:b/>
                <w:sz w:val="24"/>
                <w:szCs w:val="24"/>
              </w:rPr>
              <w:t>Programa</w:t>
            </w:r>
          </w:p>
        </w:tc>
      </w:tr>
      <w:tr w:rsidR="00395E83" w:rsidRPr="00BF229A" w14:paraId="70B7B54B" w14:textId="77777777" w:rsidTr="00F76E0E">
        <w:tc>
          <w:tcPr>
            <w:tcW w:w="4411" w:type="dxa"/>
          </w:tcPr>
          <w:p w14:paraId="0E5E31A5" w14:textId="77777777" w:rsidR="00A459CB" w:rsidRPr="00BF229A" w:rsidRDefault="00A459CB" w:rsidP="00A459CB">
            <w:pPr>
              <w:jc w:val="both"/>
              <w:rPr>
                <w:rFonts w:ascii="Soberana Sans" w:hAnsi="Soberana Sans"/>
                <w:sz w:val="24"/>
                <w:szCs w:val="24"/>
              </w:rPr>
            </w:pPr>
            <w:r w:rsidRPr="00BF229A">
              <w:rPr>
                <w:rFonts w:ascii="Soberana Sans" w:hAnsi="Soberana Sans"/>
                <w:sz w:val="24"/>
                <w:szCs w:val="24"/>
              </w:rPr>
              <w:t>Autoridad Educativa Local (AEL)</w:t>
            </w:r>
          </w:p>
        </w:tc>
        <w:tc>
          <w:tcPr>
            <w:tcW w:w="4417" w:type="dxa"/>
            <w:vMerge w:val="restart"/>
            <w:vAlign w:val="center"/>
          </w:tcPr>
          <w:p w14:paraId="271BCDED" w14:textId="77777777" w:rsidR="0012247F" w:rsidRPr="00BF229A" w:rsidRDefault="008C56FC" w:rsidP="00F76E0E">
            <w:pPr>
              <w:jc w:val="both"/>
              <w:rPr>
                <w:rFonts w:ascii="Soberana Sans" w:hAnsi="Soberana Sans"/>
                <w:sz w:val="24"/>
                <w:szCs w:val="24"/>
              </w:rPr>
            </w:pPr>
            <w:r w:rsidRPr="00BF229A">
              <w:rPr>
                <w:rFonts w:ascii="Soberana Sans" w:hAnsi="Soberana Sans"/>
                <w:sz w:val="24"/>
                <w:szCs w:val="24"/>
              </w:rPr>
              <w:t>Programa Expansión de la Educación Inicial para el Ejercicio Fiscal 2018</w:t>
            </w:r>
          </w:p>
        </w:tc>
      </w:tr>
      <w:tr w:rsidR="00395E83" w:rsidRPr="00BF229A" w14:paraId="48AA231E" w14:textId="77777777" w:rsidTr="00867816">
        <w:tc>
          <w:tcPr>
            <w:tcW w:w="4411" w:type="dxa"/>
          </w:tcPr>
          <w:p w14:paraId="52B2E0ED" w14:textId="77777777" w:rsidR="00A459CB" w:rsidRPr="00BF229A" w:rsidRDefault="00A459CB" w:rsidP="00A459CB">
            <w:pPr>
              <w:jc w:val="both"/>
              <w:rPr>
                <w:rFonts w:ascii="Soberana Sans" w:hAnsi="Soberana Sans"/>
                <w:sz w:val="24"/>
                <w:szCs w:val="24"/>
              </w:rPr>
            </w:pPr>
            <w:r w:rsidRPr="00BF229A">
              <w:rPr>
                <w:rFonts w:ascii="Soberana Sans" w:hAnsi="Soberana Sans"/>
                <w:sz w:val="24"/>
                <w:szCs w:val="24"/>
              </w:rPr>
              <w:t>Enlace Estatal de Contraloría Social (EECS)</w:t>
            </w:r>
          </w:p>
        </w:tc>
        <w:tc>
          <w:tcPr>
            <w:tcW w:w="4417" w:type="dxa"/>
            <w:vMerge/>
          </w:tcPr>
          <w:p w14:paraId="336BC67B" w14:textId="77777777" w:rsidR="00A459CB" w:rsidRPr="00BF229A" w:rsidRDefault="00A459CB" w:rsidP="00A459CB">
            <w:pPr>
              <w:jc w:val="both"/>
              <w:rPr>
                <w:rFonts w:ascii="Soberana Sans" w:hAnsi="Soberana Sans"/>
                <w:b/>
                <w:sz w:val="24"/>
                <w:szCs w:val="24"/>
              </w:rPr>
            </w:pPr>
          </w:p>
        </w:tc>
      </w:tr>
      <w:tr w:rsidR="00395E83" w:rsidRPr="00BF229A" w14:paraId="1E55D7B4" w14:textId="77777777" w:rsidTr="00867816">
        <w:tc>
          <w:tcPr>
            <w:tcW w:w="4411" w:type="dxa"/>
          </w:tcPr>
          <w:p w14:paraId="421205D9" w14:textId="1DCAE86C" w:rsidR="00A459CB" w:rsidRPr="00BF229A" w:rsidRDefault="00544383" w:rsidP="00A459CB">
            <w:pPr>
              <w:jc w:val="both"/>
              <w:rPr>
                <w:rFonts w:ascii="Soberana Sans" w:hAnsi="Soberana Sans"/>
                <w:sz w:val="24"/>
                <w:szCs w:val="24"/>
              </w:rPr>
            </w:pPr>
            <w:r w:rsidRPr="00BF229A">
              <w:rPr>
                <w:rFonts w:ascii="Soberana Sans" w:hAnsi="Soberana Sans"/>
                <w:sz w:val="24"/>
                <w:szCs w:val="24"/>
              </w:rPr>
              <w:lastRenderedPageBreak/>
              <w:t>Responsable Local de Educación Inicial</w:t>
            </w:r>
          </w:p>
        </w:tc>
        <w:tc>
          <w:tcPr>
            <w:tcW w:w="4417" w:type="dxa"/>
            <w:vMerge/>
          </w:tcPr>
          <w:p w14:paraId="48772867" w14:textId="77777777" w:rsidR="00A459CB" w:rsidRPr="00BF229A" w:rsidRDefault="00A459CB" w:rsidP="00A459CB">
            <w:pPr>
              <w:jc w:val="both"/>
              <w:rPr>
                <w:rFonts w:ascii="Soberana Sans" w:hAnsi="Soberana Sans"/>
                <w:b/>
                <w:sz w:val="24"/>
                <w:szCs w:val="24"/>
              </w:rPr>
            </w:pPr>
          </w:p>
        </w:tc>
      </w:tr>
      <w:tr w:rsidR="00F76E0E" w:rsidRPr="00BF229A" w14:paraId="2A97B8EF" w14:textId="77777777" w:rsidTr="00867816">
        <w:tc>
          <w:tcPr>
            <w:tcW w:w="4411" w:type="dxa"/>
          </w:tcPr>
          <w:p w14:paraId="3CD5D10C" w14:textId="764200F3" w:rsidR="00F76E0E" w:rsidRPr="00BF229A" w:rsidRDefault="00F76E0E" w:rsidP="00A459CB">
            <w:pPr>
              <w:jc w:val="both"/>
              <w:rPr>
                <w:rFonts w:ascii="Soberana Sans" w:hAnsi="Soberana Sans"/>
                <w:sz w:val="24"/>
                <w:szCs w:val="24"/>
              </w:rPr>
            </w:pPr>
            <w:r w:rsidRPr="00BF229A">
              <w:rPr>
                <w:rFonts w:ascii="Soberana Sans" w:hAnsi="Soberana Sans"/>
                <w:sz w:val="24"/>
                <w:szCs w:val="24"/>
              </w:rPr>
              <w:t>Coordinador de Proyecto Escolarizado</w:t>
            </w:r>
          </w:p>
        </w:tc>
        <w:tc>
          <w:tcPr>
            <w:tcW w:w="4417" w:type="dxa"/>
            <w:vMerge/>
          </w:tcPr>
          <w:p w14:paraId="71C195AB" w14:textId="77777777" w:rsidR="00F76E0E" w:rsidRPr="00BF229A" w:rsidRDefault="00F76E0E" w:rsidP="00A459CB">
            <w:pPr>
              <w:jc w:val="both"/>
              <w:rPr>
                <w:rFonts w:ascii="Soberana Sans" w:hAnsi="Soberana Sans"/>
                <w:b/>
                <w:sz w:val="24"/>
                <w:szCs w:val="24"/>
              </w:rPr>
            </w:pPr>
          </w:p>
        </w:tc>
      </w:tr>
      <w:tr w:rsidR="00F76E0E" w:rsidRPr="00BF229A" w14:paraId="2832BBD0" w14:textId="77777777" w:rsidTr="00867816">
        <w:tc>
          <w:tcPr>
            <w:tcW w:w="4411" w:type="dxa"/>
          </w:tcPr>
          <w:p w14:paraId="5FFE829E" w14:textId="077E66F8" w:rsidR="00F76E0E" w:rsidRPr="00BF229A" w:rsidRDefault="00F76E0E" w:rsidP="00A459CB">
            <w:pPr>
              <w:jc w:val="both"/>
              <w:rPr>
                <w:rFonts w:ascii="Soberana Sans" w:hAnsi="Soberana Sans"/>
                <w:sz w:val="24"/>
                <w:szCs w:val="24"/>
              </w:rPr>
            </w:pPr>
            <w:r w:rsidRPr="00BF229A">
              <w:rPr>
                <w:rFonts w:ascii="Soberana Sans" w:hAnsi="Soberana Sans"/>
                <w:sz w:val="24"/>
                <w:szCs w:val="24"/>
              </w:rPr>
              <w:t>Coordinador de Proyecto No Escolarizado</w:t>
            </w:r>
          </w:p>
        </w:tc>
        <w:tc>
          <w:tcPr>
            <w:tcW w:w="4417" w:type="dxa"/>
            <w:vMerge/>
          </w:tcPr>
          <w:p w14:paraId="41E5CE93" w14:textId="77777777" w:rsidR="00F76E0E" w:rsidRPr="00BF229A" w:rsidRDefault="00F76E0E" w:rsidP="00A459CB">
            <w:pPr>
              <w:jc w:val="both"/>
              <w:rPr>
                <w:rFonts w:ascii="Soberana Sans" w:hAnsi="Soberana Sans"/>
                <w:b/>
                <w:sz w:val="24"/>
                <w:szCs w:val="24"/>
              </w:rPr>
            </w:pPr>
          </w:p>
        </w:tc>
      </w:tr>
      <w:tr w:rsidR="00E63A3A" w:rsidRPr="00BF229A" w14:paraId="4DD8C35B" w14:textId="77777777" w:rsidTr="00867816">
        <w:tc>
          <w:tcPr>
            <w:tcW w:w="4411" w:type="dxa"/>
          </w:tcPr>
          <w:p w14:paraId="48ED9BB8" w14:textId="1C12C10D" w:rsidR="00E63A3A" w:rsidRPr="00BF229A" w:rsidRDefault="00E63A3A" w:rsidP="00A459CB">
            <w:pPr>
              <w:jc w:val="both"/>
              <w:rPr>
                <w:rFonts w:ascii="Soberana Sans" w:hAnsi="Soberana Sans"/>
                <w:sz w:val="24"/>
                <w:szCs w:val="24"/>
              </w:rPr>
            </w:pPr>
            <w:r w:rsidRPr="00BF229A">
              <w:rPr>
                <w:rFonts w:ascii="Soberana Sans" w:hAnsi="Soberana Sans"/>
                <w:sz w:val="24"/>
                <w:szCs w:val="24"/>
              </w:rPr>
              <w:t>Responsables de los niveles educativos.</w:t>
            </w:r>
          </w:p>
        </w:tc>
        <w:tc>
          <w:tcPr>
            <w:tcW w:w="4417" w:type="dxa"/>
            <w:vMerge/>
          </w:tcPr>
          <w:p w14:paraId="5E7BC8F2" w14:textId="77777777" w:rsidR="00E63A3A" w:rsidRPr="00BF229A" w:rsidRDefault="00E63A3A" w:rsidP="00A459CB">
            <w:pPr>
              <w:jc w:val="both"/>
              <w:rPr>
                <w:rFonts w:ascii="Soberana Sans" w:hAnsi="Soberana Sans"/>
                <w:b/>
                <w:sz w:val="24"/>
                <w:szCs w:val="24"/>
              </w:rPr>
            </w:pPr>
          </w:p>
        </w:tc>
      </w:tr>
      <w:tr w:rsidR="00395E83" w:rsidRPr="00BF229A" w14:paraId="265ED354" w14:textId="77777777" w:rsidTr="00867816">
        <w:tc>
          <w:tcPr>
            <w:tcW w:w="4411" w:type="dxa"/>
          </w:tcPr>
          <w:p w14:paraId="5E40D786" w14:textId="35AE2165" w:rsidR="00A459CB" w:rsidRPr="00BF229A" w:rsidRDefault="00E63A3A" w:rsidP="00E63A3A">
            <w:pPr>
              <w:tabs>
                <w:tab w:val="left" w:pos="2925"/>
              </w:tabs>
              <w:jc w:val="both"/>
              <w:rPr>
                <w:rFonts w:ascii="Soberana Sans" w:hAnsi="Soberana Sans"/>
                <w:sz w:val="24"/>
                <w:szCs w:val="24"/>
              </w:rPr>
            </w:pPr>
            <w:r w:rsidRPr="00BF229A">
              <w:rPr>
                <w:rFonts w:ascii="Soberana Sans" w:hAnsi="Soberana Sans"/>
                <w:sz w:val="24"/>
                <w:szCs w:val="24"/>
              </w:rPr>
              <w:t>Director(a) CAI-SEP</w:t>
            </w:r>
          </w:p>
        </w:tc>
        <w:tc>
          <w:tcPr>
            <w:tcW w:w="4417" w:type="dxa"/>
            <w:vMerge/>
          </w:tcPr>
          <w:p w14:paraId="7899264A" w14:textId="77777777" w:rsidR="00A459CB" w:rsidRPr="00BF229A" w:rsidRDefault="00A459CB" w:rsidP="00A459CB">
            <w:pPr>
              <w:jc w:val="both"/>
              <w:rPr>
                <w:rFonts w:ascii="Soberana Sans" w:hAnsi="Soberana Sans"/>
                <w:b/>
                <w:sz w:val="24"/>
                <w:szCs w:val="24"/>
              </w:rPr>
            </w:pPr>
          </w:p>
        </w:tc>
      </w:tr>
    </w:tbl>
    <w:p w14:paraId="6941556E" w14:textId="77777777" w:rsidR="00E43324" w:rsidRPr="00BF229A" w:rsidRDefault="00E43324" w:rsidP="00A459CB">
      <w:pPr>
        <w:spacing w:after="0"/>
        <w:jc w:val="both"/>
        <w:rPr>
          <w:rFonts w:ascii="Soberana Sans" w:hAnsi="Soberana Sans"/>
          <w:b/>
          <w:sz w:val="24"/>
          <w:szCs w:val="24"/>
        </w:rPr>
      </w:pPr>
    </w:p>
    <w:p w14:paraId="0A773B39" w14:textId="77777777" w:rsidR="00A459CB" w:rsidRPr="00BF229A" w:rsidRDefault="002A6465" w:rsidP="00A459CB">
      <w:pPr>
        <w:spacing w:after="0"/>
        <w:jc w:val="both"/>
        <w:rPr>
          <w:rFonts w:ascii="Soberana Sans" w:hAnsi="Soberana Sans"/>
          <w:b/>
          <w:sz w:val="24"/>
          <w:szCs w:val="24"/>
        </w:rPr>
      </w:pPr>
      <w:r w:rsidRPr="00BF229A">
        <w:rPr>
          <w:rFonts w:ascii="Soberana Sans" w:hAnsi="Soberana Sans"/>
          <w:b/>
          <w:sz w:val="24"/>
          <w:szCs w:val="24"/>
        </w:rPr>
        <w:t>AUTORIDAD EDUCATIVA LOCAL (AEL</w:t>
      </w:r>
      <w:r w:rsidR="00A459CB" w:rsidRPr="00BF229A">
        <w:rPr>
          <w:rFonts w:ascii="Soberana Sans" w:hAnsi="Soberana Sans"/>
          <w:b/>
          <w:sz w:val="24"/>
          <w:szCs w:val="24"/>
        </w:rPr>
        <w:t>)</w:t>
      </w:r>
    </w:p>
    <w:p w14:paraId="1B27C084" w14:textId="77777777" w:rsidR="00A459CB" w:rsidRPr="00BF229A" w:rsidRDefault="00A459CB" w:rsidP="00A459CB">
      <w:pPr>
        <w:spacing w:after="0"/>
        <w:jc w:val="both"/>
        <w:rPr>
          <w:rFonts w:ascii="Soberana Sans" w:hAnsi="Soberana Sans"/>
          <w:sz w:val="24"/>
          <w:szCs w:val="24"/>
        </w:rPr>
      </w:pPr>
    </w:p>
    <w:p w14:paraId="5F115461" w14:textId="1C2C7B7A" w:rsidR="00A459CB" w:rsidRPr="00BF229A" w:rsidRDefault="00A459CB"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Promover e implementar la contraloría social en</w:t>
      </w:r>
      <w:r w:rsidR="00A9797D" w:rsidRPr="00BF229A">
        <w:rPr>
          <w:rFonts w:ascii="Soberana Sans" w:hAnsi="Soberana Sans"/>
          <w:sz w:val="24"/>
          <w:szCs w:val="24"/>
        </w:rPr>
        <w:t xml:space="preserve"> </w:t>
      </w:r>
      <w:r w:rsidR="001B34B7" w:rsidRPr="00BF229A">
        <w:rPr>
          <w:rFonts w:ascii="Soberana Sans" w:hAnsi="Soberana Sans"/>
          <w:sz w:val="24"/>
          <w:szCs w:val="24"/>
        </w:rPr>
        <w:t>los CAI-SEP</w:t>
      </w:r>
      <w:r w:rsidR="00A9797D" w:rsidRPr="00BF229A">
        <w:rPr>
          <w:rFonts w:ascii="Soberana Sans" w:hAnsi="Soberana Sans"/>
          <w:sz w:val="24"/>
          <w:szCs w:val="24"/>
        </w:rPr>
        <w:t xml:space="preserve"> que reciben </w:t>
      </w:r>
      <w:r w:rsidR="00E14B23" w:rsidRPr="00BF229A">
        <w:rPr>
          <w:rFonts w:ascii="Soberana Sans" w:hAnsi="Soberana Sans"/>
          <w:sz w:val="24"/>
          <w:szCs w:val="24"/>
        </w:rPr>
        <w:t>beneficios</w:t>
      </w:r>
      <w:r w:rsidR="00A9797D" w:rsidRPr="00BF229A">
        <w:rPr>
          <w:rFonts w:ascii="Soberana Sans" w:hAnsi="Soberana Sans"/>
          <w:sz w:val="24"/>
          <w:szCs w:val="24"/>
        </w:rPr>
        <w:t xml:space="preserve"> de</w:t>
      </w:r>
      <w:r w:rsidR="003A4F72" w:rsidRPr="00BF229A">
        <w:rPr>
          <w:rFonts w:ascii="Soberana Sans" w:hAnsi="Soberana Sans"/>
          <w:sz w:val="24"/>
          <w:szCs w:val="24"/>
        </w:rPr>
        <w:t>l</w:t>
      </w:r>
      <w:r w:rsidR="005D18F7" w:rsidRPr="00BF229A">
        <w:rPr>
          <w:rFonts w:ascii="Soberana Sans" w:hAnsi="Soberana Sans"/>
          <w:sz w:val="24"/>
          <w:szCs w:val="24"/>
        </w:rPr>
        <w:t xml:space="preserve"> Programa</w:t>
      </w:r>
      <w:r w:rsidRPr="00BF229A">
        <w:rPr>
          <w:rFonts w:ascii="Soberana Sans" w:hAnsi="Soberana Sans"/>
          <w:sz w:val="24"/>
          <w:szCs w:val="24"/>
        </w:rPr>
        <w:t xml:space="preserve"> que se operan en la entidad.</w:t>
      </w:r>
    </w:p>
    <w:p w14:paraId="36DEF191" w14:textId="77777777" w:rsidR="00A459CB" w:rsidRPr="00BF229A" w:rsidRDefault="00A459CB" w:rsidP="00A459CB">
      <w:pPr>
        <w:spacing w:after="0"/>
        <w:jc w:val="both"/>
        <w:rPr>
          <w:rFonts w:ascii="Soberana Sans" w:hAnsi="Soberana Sans"/>
          <w:sz w:val="24"/>
          <w:szCs w:val="24"/>
        </w:rPr>
      </w:pPr>
    </w:p>
    <w:p w14:paraId="21E629D6" w14:textId="23508C51" w:rsidR="00A459CB" w:rsidRPr="00BF229A" w:rsidRDefault="00A459CB"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 xml:space="preserve">Designar o </w:t>
      </w:r>
      <w:r w:rsidR="006B2AAD" w:rsidRPr="00BF229A">
        <w:rPr>
          <w:rFonts w:ascii="Soberana Sans" w:hAnsi="Soberana Sans"/>
          <w:sz w:val="24"/>
          <w:szCs w:val="24"/>
        </w:rPr>
        <w:t>ratificar, mediante oficio a la Instancia Normativa</w:t>
      </w:r>
      <w:r w:rsidRPr="00BF229A">
        <w:rPr>
          <w:rFonts w:ascii="Soberana Sans" w:hAnsi="Soberana Sans"/>
          <w:sz w:val="24"/>
          <w:szCs w:val="24"/>
        </w:rPr>
        <w:t xml:space="preserve"> y/o a la SEB correspondientes, al Enlace Estatal </w:t>
      </w:r>
      <w:r w:rsidR="00867816" w:rsidRPr="00BF229A">
        <w:rPr>
          <w:rFonts w:ascii="Soberana Sans" w:hAnsi="Soberana Sans"/>
          <w:sz w:val="24"/>
          <w:szCs w:val="24"/>
        </w:rPr>
        <w:t xml:space="preserve">de Contraloría Social </w:t>
      </w:r>
      <w:r w:rsidRPr="00BF229A">
        <w:rPr>
          <w:rFonts w:ascii="Soberana Sans" w:hAnsi="Soberana Sans"/>
          <w:sz w:val="24"/>
          <w:szCs w:val="24"/>
        </w:rPr>
        <w:t>responsable de la coordinación y organización de las accio</w:t>
      </w:r>
      <w:r w:rsidR="003A4F72" w:rsidRPr="00BF229A">
        <w:rPr>
          <w:rFonts w:ascii="Soberana Sans" w:hAnsi="Soberana Sans"/>
          <w:sz w:val="24"/>
          <w:szCs w:val="24"/>
        </w:rPr>
        <w:t>nes de Contraloría Social del</w:t>
      </w:r>
      <w:r w:rsidR="005D18F7" w:rsidRPr="00BF229A">
        <w:rPr>
          <w:rFonts w:ascii="Soberana Sans" w:hAnsi="Soberana Sans"/>
          <w:sz w:val="24"/>
          <w:szCs w:val="24"/>
        </w:rPr>
        <w:t xml:space="preserve"> Programa</w:t>
      </w:r>
      <w:r w:rsidRPr="00BF229A">
        <w:rPr>
          <w:rFonts w:ascii="Soberana Sans" w:hAnsi="Soberana Sans"/>
          <w:sz w:val="24"/>
          <w:szCs w:val="24"/>
        </w:rPr>
        <w:t xml:space="preserve"> en la entidad y de la operación del Sistema Informático de Contraloría Social (SICS), el cual se vinculará con el </w:t>
      </w:r>
      <w:r w:rsidR="00867816" w:rsidRPr="00BF229A">
        <w:rPr>
          <w:rFonts w:ascii="Soberana Sans" w:hAnsi="Soberana Sans"/>
          <w:sz w:val="24"/>
          <w:szCs w:val="24"/>
        </w:rPr>
        <w:t>Responsable</w:t>
      </w:r>
      <w:r w:rsidRPr="00BF229A">
        <w:rPr>
          <w:rFonts w:ascii="Soberana Sans" w:hAnsi="Soberana Sans"/>
          <w:sz w:val="24"/>
          <w:szCs w:val="24"/>
        </w:rPr>
        <w:t xml:space="preserve"> Loca</w:t>
      </w:r>
      <w:r w:rsidR="000B2858" w:rsidRPr="00BF229A">
        <w:rPr>
          <w:rFonts w:ascii="Soberana Sans" w:hAnsi="Soberana Sans"/>
          <w:sz w:val="24"/>
          <w:szCs w:val="24"/>
        </w:rPr>
        <w:t xml:space="preserve">l </w:t>
      </w:r>
      <w:r w:rsidR="00867816" w:rsidRPr="00BF229A">
        <w:rPr>
          <w:rFonts w:ascii="Soberana Sans" w:hAnsi="Soberana Sans"/>
          <w:sz w:val="24"/>
          <w:szCs w:val="24"/>
        </w:rPr>
        <w:t xml:space="preserve">de Educación Inicia </w:t>
      </w:r>
      <w:r w:rsidR="00A9797D" w:rsidRPr="00BF229A">
        <w:rPr>
          <w:rFonts w:ascii="Soberana Sans" w:hAnsi="Soberana Sans"/>
          <w:sz w:val="24"/>
          <w:szCs w:val="24"/>
        </w:rPr>
        <w:t>para el desarrollo de las actividades previstas</w:t>
      </w:r>
      <w:r w:rsidR="00E14B23" w:rsidRPr="00BF229A">
        <w:rPr>
          <w:rFonts w:ascii="Soberana Sans" w:hAnsi="Soberana Sans"/>
          <w:sz w:val="24"/>
          <w:szCs w:val="24"/>
        </w:rPr>
        <w:t xml:space="preserve"> en la normatividad</w:t>
      </w:r>
      <w:r w:rsidRPr="00BF229A">
        <w:rPr>
          <w:rFonts w:ascii="Soberana Sans" w:hAnsi="Soberana Sans"/>
          <w:sz w:val="24"/>
          <w:szCs w:val="24"/>
        </w:rPr>
        <w:t>.</w:t>
      </w:r>
    </w:p>
    <w:p w14:paraId="15DFA846" w14:textId="77777777" w:rsidR="00222353" w:rsidRPr="00BF229A" w:rsidRDefault="00222353" w:rsidP="00A459CB">
      <w:pPr>
        <w:spacing w:after="0"/>
        <w:jc w:val="both"/>
        <w:rPr>
          <w:rFonts w:ascii="Soberana Sans" w:hAnsi="Soberana Sans"/>
          <w:sz w:val="24"/>
          <w:szCs w:val="24"/>
        </w:rPr>
      </w:pPr>
    </w:p>
    <w:p w14:paraId="40473B61" w14:textId="77777777" w:rsidR="00A459CB" w:rsidRPr="00BF229A" w:rsidRDefault="00A459CB"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En caso de existir la sustitución del Enlace Estatal durante el periodo correspondiente, la AEL notificará en un plazo no mayor de 5 días hábiles posteriores a la sustitución, el nombramiento que proceda a la Instancia Normativa correspondiente, y a la SEB.</w:t>
      </w:r>
    </w:p>
    <w:p w14:paraId="7014EED2" w14:textId="77777777" w:rsidR="00A459CB" w:rsidRPr="00BF229A" w:rsidRDefault="00A459CB" w:rsidP="00A459CB">
      <w:pPr>
        <w:spacing w:after="0"/>
        <w:jc w:val="both"/>
        <w:rPr>
          <w:rFonts w:ascii="Soberana Sans" w:hAnsi="Soberana Sans"/>
          <w:color w:val="FF0000"/>
          <w:sz w:val="24"/>
          <w:szCs w:val="24"/>
        </w:rPr>
      </w:pPr>
    </w:p>
    <w:p w14:paraId="6E1ADF47" w14:textId="4B3F3ACF" w:rsidR="00A459CB" w:rsidRPr="00BF229A" w:rsidRDefault="00A459CB" w:rsidP="002B3A1A">
      <w:pPr>
        <w:pStyle w:val="Prrafodelista"/>
        <w:numPr>
          <w:ilvl w:val="0"/>
          <w:numId w:val="6"/>
        </w:numPr>
        <w:spacing w:after="0"/>
        <w:jc w:val="both"/>
        <w:rPr>
          <w:rFonts w:ascii="Soberana Sans" w:hAnsi="Soberana Sans"/>
          <w:color w:val="FF0000"/>
          <w:sz w:val="24"/>
          <w:szCs w:val="24"/>
        </w:rPr>
      </w:pPr>
      <w:r w:rsidRPr="00BF229A">
        <w:rPr>
          <w:rFonts w:ascii="Soberana Sans" w:hAnsi="Soberana Sans"/>
          <w:color w:val="FF0000"/>
          <w:sz w:val="24"/>
          <w:szCs w:val="24"/>
        </w:rPr>
        <w:t xml:space="preserve">Vigilar y asegurar el adecuado desarrollo y cumplimiento de las actividades de promoción de contraloría social en la entidad y la operación de las actividades de contraloría en </w:t>
      </w:r>
      <w:r w:rsidR="00867816" w:rsidRPr="00BF229A">
        <w:rPr>
          <w:rFonts w:ascii="Soberana Sans" w:hAnsi="Soberana Sans"/>
          <w:color w:val="FF0000"/>
          <w:sz w:val="24"/>
          <w:szCs w:val="24"/>
        </w:rPr>
        <w:t>los CAI-SEP</w:t>
      </w:r>
      <w:r w:rsidR="000B2858" w:rsidRPr="00BF229A">
        <w:rPr>
          <w:rFonts w:ascii="Soberana Sans" w:hAnsi="Soberana Sans"/>
          <w:color w:val="FF0000"/>
          <w:sz w:val="24"/>
          <w:szCs w:val="24"/>
        </w:rPr>
        <w:t xml:space="preserve"> que reciben apoyos del Programa</w:t>
      </w:r>
      <w:r w:rsidRPr="00BF229A">
        <w:rPr>
          <w:rFonts w:ascii="Soberana Sans" w:hAnsi="Soberana Sans"/>
          <w:color w:val="FF0000"/>
          <w:sz w:val="24"/>
          <w:szCs w:val="24"/>
        </w:rPr>
        <w:t>.</w:t>
      </w:r>
    </w:p>
    <w:p w14:paraId="17F4A3B4" w14:textId="77777777" w:rsidR="00A459CB" w:rsidRPr="00BF229A" w:rsidRDefault="00A459CB" w:rsidP="00A459CB">
      <w:pPr>
        <w:spacing w:after="0"/>
        <w:jc w:val="both"/>
        <w:rPr>
          <w:rFonts w:ascii="Soberana Sans" w:hAnsi="Soberana Sans"/>
          <w:sz w:val="24"/>
          <w:szCs w:val="24"/>
        </w:rPr>
      </w:pPr>
    </w:p>
    <w:p w14:paraId="1F38DC13" w14:textId="14A1F60C" w:rsidR="00A459CB" w:rsidRPr="00BF229A" w:rsidRDefault="00A459CB"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 xml:space="preserve">Asignar los recursos financieros, humanos y materiales para la operación local de acuerdo a la disponibilidad con la que se cuente, que asegure la </w:t>
      </w:r>
      <w:r w:rsidRPr="00BF229A">
        <w:rPr>
          <w:rFonts w:ascii="Soberana Sans" w:hAnsi="Soberana Sans"/>
          <w:sz w:val="24"/>
          <w:szCs w:val="24"/>
        </w:rPr>
        <w:lastRenderedPageBreak/>
        <w:t xml:space="preserve">realización de las acciones de promoción y operación de la contraloría social conforme a lo establecido en </w:t>
      </w:r>
      <w:r w:rsidR="00140D4F" w:rsidRPr="00BF229A">
        <w:rPr>
          <w:rFonts w:ascii="Soberana Sans" w:hAnsi="Soberana Sans"/>
          <w:sz w:val="24"/>
          <w:szCs w:val="24"/>
        </w:rPr>
        <w:t>los Lineamientos</w:t>
      </w:r>
      <w:r w:rsidRPr="00BF229A">
        <w:rPr>
          <w:rFonts w:ascii="Soberana Sans" w:hAnsi="Soberana Sans"/>
          <w:sz w:val="24"/>
          <w:szCs w:val="24"/>
        </w:rPr>
        <w:t xml:space="preserve"> de Operación, y los documentos normativos de la contraloría social.</w:t>
      </w:r>
    </w:p>
    <w:p w14:paraId="635F9AC5" w14:textId="77777777" w:rsidR="00A459CB" w:rsidRPr="00BF229A" w:rsidRDefault="00A459CB" w:rsidP="00A459CB">
      <w:pPr>
        <w:spacing w:after="0"/>
        <w:jc w:val="both"/>
        <w:rPr>
          <w:rFonts w:ascii="Soberana Sans" w:hAnsi="Soberana Sans"/>
          <w:sz w:val="24"/>
          <w:szCs w:val="24"/>
        </w:rPr>
      </w:pPr>
    </w:p>
    <w:p w14:paraId="65C1578C" w14:textId="591DD395" w:rsidR="00A459CB" w:rsidRPr="00BF229A" w:rsidRDefault="00A459CB"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 xml:space="preserve">Elaborar y formalizar la entrega del Programa Estatal de Trabajo de Contraloría Social (PETCS), asegurando la responsabilidad compartida entre los </w:t>
      </w:r>
      <w:r w:rsidR="00867816" w:rsidRPr="00BF229A">
        <w:rPr>
          <w:rFonts w:ascii="Soberana Sans" w:hAnsi="Soberana Sans"/>
          <w:sz w:val="24"/>
          <w:szCs w:val="24"/>
        </w:rPr>
        <w:t>Responsable Local</w:t>
      </w:r>
      <w:r w:rsidR="000B2858" w:rsidRPr="00BF229A">
        <w:rPr>
          <w:rFonts w:ascii="Soberana Sans" w:hAnsi="Soberana Sans"/>
          <w:sz w:val="24"/>
          <w:szCs w:val="24"/>
        </w:rPr>
        <w:t xml:space="preserve"> </w:t>
      </w:r>
      <w:r w:rsidR="00867816" w:rsidRPr="00BF229A">
        <w:rPr>
          <w:rFonts w:ascii="Soberana Sans" w:hAnsi="Soberana Sans"/>
          <w:sz w:val="24"/>
          <w:szCs w:val="24"/>
        </w:rPr>
        <w:t>de Educación Inicial</w:t>
      </w:r>
      <w:r w:rsidRPr="00BF229A">
        <w:rPr>
          <w:rFonts w:ascii="Soberana Sans" w:hAnsi="Soberana Sans"/>
          <w:sz w:val="24"/>
          <w:szCs w:val="24"/>
        </w:rPr>
        <w:t xml:space="preserve"> y el Enlace Estatal de Contraloría Social, en apego a la normatividad aplicable.</w:t>
      </w:r>
    </w:p>
    <w:p w14:paraId="454889D9" w14:textId="77777777" w:rsidR="00A459CB" w:rsidRPr="00BF229A" w:rsidRDefault="00A459CB" w:rsidP="00A459CB">
      <w:pPr>
        <w:spacing w:after="0"/>
        <w:jc w:val="both"/>
        <w:rPr>
          <w:rFonts w:ascii="Soberana Sans" w:hAnsi="Soberana Sans"/>
          <w:sz w:val="24"/>
          <w:szCs w:val="24"/>
        </w:rPr>
      </w:pPr>
    </w:p>
    <w:p w14:paraId="0ADD2A91" w14:textId="77777777" w:rsidR="00A459CB" w:rsidRPr="00BF229A" w:rsidRDefault="00A459CB"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Definir las acciones e implementar los mecanismos para la captación y atención de quejas, denuncias y/o suger</w:t>
      </w:r>
      <w:r w:rsidR="000B2858" w:rsidRPr="00BF229A">
        <w:rPr>
          <w:rFonts w:ascii="Soberana Sans" w:hAnsi="Soberana Sans"/>
          <w:sz w:val="24"/>
          <w:szCs w:val="24"/>
        </w:rPr>
        <w:t>encias sobre la operación del Programa</w:t>
      </w:r>
      <w:r w:rsidRPr="00BF229A">
        <w:rPr>
          <w:rFonts w:ascii="Soberana Sans" w:hAnsi="Soberana Sans"/>
          <w:sz w:val="24"/>
          <w:szCs w:val="24"/>
        </w:rPr>
        <w:t xml:space="preserve"> en la entidad.</w:t>
      </w:r>
    </w:p>
    <w:p w14:paraId="61B6C342" w14:textId="77777777" w:rsidR="00A459CB" w:rsidRPr="00BF229A" w:rsidRDefault="00A459CB" w:rsidP="00A459CB">
      <w:pPr>
        <w:spacing w:after="0"/>
        <w:jc w:val="both"/>
        <w:rPr>
          <w:rFonts w:ascii="Soberana Sans" w:hAnsi="Soberana Sans"/>
          <w:sz w:val="24"/>
          <w:szCs w:val="24"/>
        </w:rPr>
      </w:pPr>
    </w:p>
    <w:p w14:paraId="3B6D98DD" w14:textId="77777777" w:rsidR="00A459CB" w:rsidRPr="00BF229A" w:rsidRDefault="00A459CB"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Proporcionar la información sobre las acciones de Contralo</w:t>
      </w:r>
      <w:r w:rsidR="000B2858" w:rsidRPr="00BF229A">
        <w:rPr>
          <w:rFonts w:ascii="Soberana Sans" w:hAnsi="Soberana Sans"/>
          <w:sz w:val="24"/>
          <w:szCs w:val="24"/>
        </w:rPr>
        <w:t>ría Social y la operación del Programa</w:t>
      </w:r>
      <w:r w:rsidR="006B2AAD" w:rsidRPr="00BF229A">
        <w:rPr>
          <w:rFonts w:ascii="Soberana Sans" w:hAnsi="Soberana Sans"/>
          <w:sz w:val="24"/>
          <w:szCs w:val="24"/>
        </w:rPr>
        <w:t>, requerida por la Instancia</w:t>
      </w:r>
      <w:r w:rsidRPr="00BF229A">
        <w:rPr>
          <w:rFonts w:ascii="Soberana Sans" w:hAnsi="Soberana Sans"/>
          <w:sz w:val="24"/>
          <w:szCs w:val="24"/>
        </w:rPr>
        <w:t xml:space="preserve"> Normativ</w:t>
      </w:r>
      <w:r w:rsidR="006B2AAD" w:rsidRPr="00BF229A">
        <w:rPr>
          <w:rFonts w:ascii="Soberana Sans" w:hAnsi="Soberana Sans"/>
          <w:sz w:val="24"/>
          <w:szCs w:val="24"/>
        </w:rPr>
        <w:t>a</w:t>
      </w:r>
      <w:r w:rsidR="00B3577E" w:rsidRPr="00BF229A">
        <w:rPr>
          <w:rFonts w:ascii="Soberana Sans" w:hAnsi="Soberana Sans"/>
          <w:sz w:val="24"/>
          <w:szCs w:val="24"/>
        </w:rPr>
        <w:t xml:space="preserve"> e instancias fiscalizadoras, </w:t>
      </w:r>
      <w:r w:rsidRPr="00BF229A">
        <w:rPr>
          <w:rFonts w:ascii="Soberana Sans" w:hAnsi="Soberana Sans"/>
          <w:sz w:val="24"/>
          <w:szCs w:val="24"/>
        </w:rPr>
        <w:t>de conformidad con la normatividad aplicable.</w:t>
      </w:r>
    </w:p>
    <w:p w14:paraId="768E209C" w14:textId="77777777" w:rsidR="00A459CB" w:rsidRPr="00BF229A" w:rsidRDefault="00A459CB" w:rsidP="00A459CB">
      <w:pPr>
        <w:spacing w:after="0"/>
        <w:ind w:firstLine="60"/>
        <w:jc w:val="both"/>
        <w:rPr>
          <w:rFonts w:ascii="Soberana Sans" w:hAnsi="Soberana Sans"/>
          <w:sz w:val="24"/>
          <w:szCs w:val="24"/>
        </w:rPr>
      </w:pPr>
    </w:p>
    <w:p w14:paraId="45860811" w14:textId="33ABA7C6" w:rsidR="00222353" w:rsidRPr="00BF229A" w:rsidRDefault="00A459CB" w:rsidP="00A459CB">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 xml:space="preserve">Establecer en el ámbito de su competencia, los mecanismos que aseguren el destino, la aplicación, la transparencia y el seguimiento de los recursos otorgados a cada </w:t>
      </w:r>
      <w:r w:rsidR="003772E3" w:rsidRPr="00BF229A">
        <w:rPr>
          <w:rFonts w:ascii="Soberana Sans" w:hAnsi="Soberana Sans"/>
          <w:sz w:val="24"/>
          <w:szCs w:val="24"/>
        </w:rPr>
        <w:t>CAI-SEP.</w:t>
      </w:r>
    </w:p>
    <w:p w14:paraId="41F056B5" w14:textId="77777777" w:rsidR="00222353" w:rsidRPr="00BF229A" w:rsidRDefault="00222353" w:rsidP="00A459CB">
      <w:pPr>
        <w:spacing w:after="0"/>
        <w:jc w:val="both"/>
        <w:rPr>
          <w:rFonts w:ascii="Soberana Sans" w:hAnsi="Soberana Sans"/>
          <w:sz w:val="24"/>
          <w:szCs w:val="24"/>
        </w:rPr>
      </w:pPr>
    </w:p>
    <w:p w14:paraId="3C3B3220" w14:textId="77777777" w:rsidR="00A459CB" w:rsidRPr="00BF229A" w:rsidRDefault="00A459CB"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Conservar la documentación fiscal que compruebe el gasto de las actividades relacionadas con el tema de Contraloría Social realizad</w:t>
      </w:r>
      <w:r w:rsidR="000B2858" w:rsidRPr="00BF229A">
        <w:rPr>
          <w:rFonts w:ascii="Soberana Sans" w:hAnsi="Soberana Sans"/>
          <w:sz w:val="24"/>
          <w:szCs w:val="24"/>
        </w:rPr>
        <w:t>as con recursos del Programa</w:t>
      </w:r>
      <w:r w:rsidR="00F9357E" w:rsidRPr="00BF229A">
        <w:rPr>
          <w:rFonts w:ascii="Soberana Sans" w:hAnsi="Soberana Sans"/>
          <w:sz w:val="24"/>
          <w:szCs w:val="24"/>
        </w:rPr>
        <w:t xml:space="preserve"> Federal</w:t>
      </w:r>
      <w:r w:rsidRPr="00BF229A">
        <w:rPr>
          <w:rFonts w:ascii="Soberana Sans" w:hAnsi="Soberana Sans"/>
          <w:sz w:val="24"/>
          <w:szCs w:val="24"/>
        </w:rPr>
        <w:t xml:space="preserve"> conforme se determine en la entidad, de acuerdo al Artículo 70 de la Ley General de Contabilidad Gubernamental.</w:t>
      </w:r>
    </w:p>
    <w:p w14:paraId="45FEBD55" w14:textId="77777777" w:rsidR="008C2842" w:rsidRPr="00BF229A" w:rsidRDefault="008C2842" w:rsidP="008C2842">
      <w:pPr>
        <w:pStyle w:val="Prrafodelista"/>
        <w:spacing w:after="0"/>
        <w:jc w:val="both"/>
        <w:rPr>
          <w:rFonts w:ascii="Soberana Sans" w:hAnsi="Soberana Sans"/>
          <w:sz w:val="24"/>
          <w:szCs w:val="24"/>
        </w:rPr>
      </w:pPr>
    </w:p>
    <w:p w14:paraId="58B23933" w14:textId="77777777" w:rsidR="008C2842" w:rsidRPr="00BF229A" w:rsidRDefault="008C2842" w:rsidP="002B3A1A">
      <w:pPr>
        <w:pStyle w:val="Prrafodelista"/>
        <w:numPr>
          <w:ilvl w:val="0"/>
          <w:numId w:val="6"/>
        </w:numPr>
        <w:spacing w:after="0"/>
        <w:jc w:val="both"/>
        <w:rPr>
          <w:rFonts w:ascii="Soberana Sans" w:hAnsi="Soberana Sans"/>
          <w:sz w:val="24"/>
          <w:szCs w:val="24"/>
        </w:rPr>
      </w:pPr>
      <w:r w:rsidRPr="00BF229A">
        <w:rPr>
          <w:rFonts w:ascii="Soberana Sans" w:hAnsi="Soberana Sans"/>
          <w:sz w:val="24"/>
          <w:szCs w:val="24"/>
        </w:rPr>
        <w:t xml:space="preserve">Resguardar en expediente toda la información y archivo documental de la promoción y operación de contraloría social, que en su ámbito de competencia genere y reciba, de conformidad con la operatividad y normatividad del Estado. Estos expedientes estarán sujetos a verificación por parte del Órgano Estatal o Federal de Control. </w:t>
      </w:r>
    </w:p>
    <w:p w14:paraId="484932C4" w14:textId="77777777" w:rsidR="008C2842" w:rsidRPr="00BF229A" w:rsidRDefault="008C2842" w:rsidP="008C2842">
      <w:pPr>
        <w:ind w:right="84"/>
        <w:jc w:val="both"/>
        <w:rPr>
          <w:rFonts w:ascii="Soberana Sans" w:eastAsia="Soberana Sans" w:hAnsi="Soberana Sans" w:cs="Soberana Sans"/>
          <w:noProof/>
        </w:rPr>
      </w:pPr>
    </w:p>
    <w:p w14:paraId="3B2D6FDB" w14:textId="77777777" w:rsidR="00A459CB" w:rsidRPr="00BF229A" w:rsidRDefault="004610E8" w:rsidP="00A459CB">
      <w:pPr>
        <w:spacing w:after="0"/>
        <w:jc w:val="both"/>
        <w:rPr>
          <w:rFonts w:ascii="Soberana Sans" w:hAnsi="Soberana Sans"/>
          <w:b/>
          <w:sz w:val="24"/>
          <w:szCs w:val="24"/>
        </w:rPr>
      </w:pPr>
      <w:r w:rsidRPr="00BF229A">
        <w:rPr>
          <w:rFonts w:ascii="Soberana Sans" w:hAnsi="Soberana Sans"/>
          <w:b/>
          <w:sz w:val="24"/>
          <w:szCs w:val="24"/>
        </w:rPr>
        <w:t>ENLACE ESTATAL DE CONTRALORÍ</w:t>
      </w:r>
      <w:r w:rsidR="002A6465" w:rsidRPr="00BF229A">
        <w:rPr>
          <w:rFonts w:ascii="Soberana Sans" w:hAnsi="Soberana Sans"/>
          <w:b/>
          <w:sz w:val="24"/>
          <w:szCs w:val="24"/>
        </w:rPr>
        <w:t>A SOCIAL</w:t>
      </w:r>
    </w:p>
    <w:p w14:paraId="5928F88D" w14:textId="77777777" w:rsidR="00A459CB" w:rsidRPr="00BF229A" w:rsidRDefault="00A459CB" w:rsidP="00A459CB">
      <w:pPr>
        <w:spacing w:after="0"/>
        <w:jc w:val="both"/>
        <w:rPr>
          <w:rFonts w:ascii="Soberana Sans" w:hAnsi="Soberana Sans"/>
          <w:b/>
          <w:sz w:val="24"/>
          <w:szCs w:val="24"/>
        </w:rPr>
      </w:pPr>
    </w:p>
    <w:p w14:paraId="13D42AD1" w14:textId="2F435D8A"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lastRenderedPageBreak/>
        <w:t>Promover las acciones de contraloría social en la Secretaría d</w:t>
      </w:r>
      <w:r w:rsidR="00867816" w:rsidRPr="00BF229A">
        <w:rPr>
          <w:rFonts w:ascii="Soberana Sans" w:hAnsi="Soberana Sans"/>
          <w:sz w:val="24"/>
          <w:szCs w:val="24"/>
        </w:rPr>
        <w:t>e Educación del Estado y con e</w:t>
      </w:r>
      <w:r w:rsidR="00F9357E" w:rsidRPr="00BF229A">
        <w:rPr>
          <w:rFonts w:ascii="Soberana Sans" w:hAnsi="Soberana Sans"/>
          <w:sz w:val="24"/>
          <w:szCs w:val="24"/>
        </w:rPr>
        <w:t>l Programa</w:t>
      </w:r>
      <w:r w:rsidRPr="00BF229A">
        <w:rPr>
          <w:rFonts w:ascii="Soberana Sans" w:hAnsi="Soberana Sans"/>
          <w:sz w:val="24"/>
          <w:szCs w:val="24"/>
        </w:rPr>
        <w:t xml:space="preserve">, así como la operación de la contraloría social en </w:t>
      </w:r>
      <w:r w:rsidR="003772E3" w:rsidRPr="00BF229A">
        <w:rPr>
          <w:rFonts w:ascii="Soberana Sans" w:hAnsi="Soberana Sans"/>
          <w:sz w:val="24"/>
          <w:szCs w:val="24"/>
        </w:rPr>
        <w:t>los CAI-SEP</w:t>
      </w:r>
      <w:r w:rsidR="00F9357E" w:rsidRPr="00BF229A">
        <w:rPr>
          <w:rFonts w:ascii="Soberana Sans" w:hAnsi="Soberana Sans"/>
          <w:sz w:val="24"/>
          <w:szCs w:val="24"/>
        </w:rPr>
        <w:t>, que reciben apoyos del Programa</w:t>
      </w:r>
      <w:r w:rsidR="00867816" w:rsidRPr="00BF229A">
        <w:rPr>
          <w:rFonts w:ascii="Soberana Sans" w:hAnsi="Soberana Sans"/>
          <w:sz w:val="24"/>
          <w:szCs w:val="24"/>
        </w:rPr>
        <w:t>, con la colaboración del Responsable Estatal de Educación Inicial</w:t>
      </w:r>
      <w:r w:rsidRPr="00BF229A">
        <w:rPr>
          <w:rFonts w:ascii="Soberana Sans" w:hAnsi="Soberana Sans"/>
          <w:sz w:val="24"/>
          <w:szCs w:val="24"/>
        </w:rPr>
        <w:t>.</w:t>
      </w:r>
    </w:p>
    <w:p w14:paraId="4D7B557D" w14:textId="77777777" w:rsidR="00A459CB" w:rsidRPr="00BF229A" w:rsidRDefault="00A459CB" w:rsidP="00A459CB">
      <w:pPr>
        <w:spacing w:after="0"/>
        <w:jc w:val="both"/>
        <w:rPr>
          <w:rFonts w:ascii="Soberana Sans" w:hAnsi="Soberana Sans"/>
          <w:sz w:val="24"/>
          <w:szCs w:val="24"/>
        </w:rPr>
      </w:pPr>
    </w:p>
    <w:p w14:paraId="0F8B73C8" w14:textId="2A9296A8"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Coordinar y organizar el desarrollo de las actividades de la contraloría social vinculándose con </w:t>
      </w:r>
      <w:r w:rsidR="00867816" w:rsidRPr="00BF229A">
        <w:rPr>
          <w:rFonts w:ascii="Soberana Sans" w:hAnsi="Soberana Sans"/>
          <w:sz w:val="24"/>
          <w:szCs w:val="24"/>
        </w:rPr>
        <w:t>el Responsable Estatal de Educación Inicial</w:t>
      </w:r>
      <w:r w:rsidRPr="00BF229A">
        <w:rPr>
          <w:rFonts w:ascii="Soberana Sans" w:hAnsi="Soberana Sans"/>
          <w:sz w:val="24"/>
          <w:szCs w:val="24"/>
        </w:rPr>
        <w:t xml:space="preserve"> para la difusión de la informac</w:t>
      </w:r>
      <w:r w:rsidR="00867816" w:rsidRPr="00BF229A">
        <w:rPr>
          <w:rFonts w:ascii="Soberana Sans" w:hAnsi="Soberana Sans"/>
          <w:sz w:val="24"/>
          <w:szCs w:val="24"/>
        </w:rPr>
        <w:t>ión relacionada con e</w:t>
      </w:r>
      <w:r w:rsidR="00F9357E" w:rsidRPr="00BF229A">
        <w:rPr>
          <w:rFonts w:ascii="Soberana Sans" w:hAnsi="Soberana Sans"/>
          <w:sz w:val="24"/>
          <w:szCs w:val="24"/>
        </w:rPr>
        <w:t>l  Programa</w:t>
      </w:r>
      <w:r w:rsidRPr="00BF229A">
        <w:rPr>
          <w:rFonts w:ascii="Soberana Sans" w:hAnsi="Soberana Sans"/>
          <w:sz w:val="24"/>
          <w:szCs w:val="24"/>
        </w:rPr>
        <w:t xml:space="preserve">, así como para la operación de la contraloría social, lo cual incluye la implementación conjunta  de una estrategia para la distribución, aplicación y recopilación de los formatos y de la información sobre las actividades desarrolladas por  los comités de contraloría social  en </w:t>
      </w:r>
      <w:r w:rsidR="003772E3" w:rsidRPr="00BF229A">
        <w:rPr>
          <w:rFonts w:ascii="Soberana Sans" w:hAnsi="Soberana Sans"/>
          <w:sz w:val="24"/>
          <w:szCs w:val="24"/>
        </w:rPr>
        <w:t>los CAI-SEP</w:t>
      </w:r>
      <w:r w:rsidRPr="00BF229A">
        <w:rPr>
          <w:rFonts w:ascii="Soberana Sans" w:hAnsi="Soberana Sans"/>
          <w:sz w:val="24"/>
          <w:szCs w:val="24"/>
        </w:rPr>
        <w:t xml:space="preserve"> que reciben los apoyos.</w:t>
      </w:r>
    </w:p>
    <w:p w14:paraId="73E56B30" w14:textId="77777777" w:rsidR="00A459CB" w:rsidRPr="00BF229A" w:rsidRDefault="00A459CB" w:rsidP="00A459CB">
      <w:pPr>
        <w:spacing w:after="0"/>
        <w:jc w:val="both"/>
        <w:rPr>
          <w:rFonts w:ascii="Soberana Sans" w:hAnsi="Soberana Sans"/>
          <w:sz w:val="24"/>
          <w:szCs w:val="24"/>
        </w:rPr>
      </w:pPr>
    </w:p>
    <w:p w14:paraId="434DFEBB" w14:textId="77777777"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Difundir y publicar el Esquema, Guía Operativa y Programa Anual de Trabajo de Contraloría Social (PATCS) 2018 en los órganos oficiales de la Secretaría de Educación Estatal.</w:t>
      </w:r>
    </w:p>
    <w:p w14:paraId="22323429" w14:textId="77777777" w:rsidR="00A459CB" w:rsidRPr="00BF229A" w:rsidRDefault="00A459CB" w:rsidP="00341DF5">
      <w:pPr>
        <w:spacing w:after="0"/>
        <w:ind w:firstLine="60"/>
        <w:jc w:val="both"/>
        <w:rPr>
          <w:rFonts w:ascii="Soberana Sans" w:hAnsi="Soberana Sans"/>
          <w:sz w:val="24"/>
          <w:szCs w:val="24"/>
        </w:rPr>
      </w:pPr>
    </w:p>
    <w:p w14:paraId="7B07D5C5" w14:textId="1D766378" w:rsidR="00A459CB" w:rsidRPr="00BF229A" w:rsidRDefault="00A459CB" w:rsidP="003772E3">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Informar y difundir las actividades de operación </w:t>
      </w:r>
      <w:r w:rsidR="00344B00" w:rsidRPr="00BF229A">
        <w:rPr>
          <w:rFonts w:ascii="Soberana Sans" w:hAnsi="Soberana Sans"/>
          <w:sz w:val="24"/>
          <w:szCs w:val="24"/>
        </w:rPr>
        <w:t>de la contraloría social, con</w:t>
      </w:r>
      <w:r w:rsidRPr="00BF229A">
        <w:rPr>
          <w:rFonts w:ascii="Soberana Sans" w:hAnsi="Soberana Sans"/>
          <w:sz w:val="24"/>
          <w:szCs w:val="24"/>
        </w:rPr>
        <w:t xml:space="preserve"> </w:t>
      </w:r>
      <w:r w:rsidR="003772E3" w:rsidRPr="00BF229A">
        <w:rPr>
          <w:rFonts w:ascii="Soberana Sans" w:hAnsi="Soberana Sans"/>
          <w:sz w:val="24"/>
          <w:szCs w:val="24"/>
        </w:rPr>
        <w:t xml:space="preserve">los CAI-SEP </w:t>
      </w:r>
      <w:r w:rsidR="00F9357E" w:rsidRPr="00BF229A">
        <w:rPr>
          <w:rFonts w:ascii="Soberana Sans" w:hAnsi="Soberana Sans"/>
          <w:sz w:val="24"/>
          <w:szCs w:val="24"/>
        </w:rPr>
        <w:t>que reciben apoyos del Programa</w:t>
      </w:r>
      <w:r w:rsidRPr="00BF229A">
        <w:rPr>
          <w:rFonts w:ascii="Soberana Sans" w:hAnsi="Soberana Sans"/>
          <w:sz w:val="24"/>
          <w:szCs w:val="24"/>
        </w:rPr>
        <w:t xml:space="preserve">, con la colaboración de los </w:t>
      </w:r>
      <w:r w:rsidR="00A40936" w:rsidRPr="00BF229A">
        <w:rPr>
          <w:rFonts w:ascii="Soberana Sans" w:hAnsi="Soberana Sans"/>
          <w:sz w:val="24"/>
          <w:szCs w:val="24"/>
        </w:rPr>
        <w:t>Responsables Locales de Educación Inicial</w:t>
      </w:r>
      <w:r w:rsidRPr="00BF229A">
        <w:rPr>
          <w:rFonts w:ascii="Soberana Sans" w:hAnsi="Soberana Sans"/>
          <w:sz w:val="24"/>
          <w:szCs w:val="24"/>
        </w:rPr>
        <w:t>.</w:t>
      </w:r>
    </w:p>
    <w:p w14:paraId="76A0CE57" w14:textId="77777777" w:rsidR="00A459CB" w:rsidRPr="00BF229A" w:rsidRDefault="00A459CB" w:rsidP="00A459CB">
      <w:pPr>
        <w:spacing w:after="0"/>
        <w:jc w:val="both"/>
        <w:rPr>
          <w:rFonts w:ascii="Soberana Sans" w:hAnsi="Soberana Sans"/>
          <w:sz w:val="24"/>
          <w:szCs w:val="24"/>
        </w:rPr>
      </w:pPr>
    </w:p>
    <w:p w14:paraId="1218CF7A" w14:textId="0D2ADA28"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Diseñar e implementar, con la colaboración de los </w:t>
      </w:r>
      <w:r w:rsidR="00A40936" w:rsidRPr="00BF229A">
        <w:rPr>
          <w:rFonts w:ascii="Soberana Sans" w:hAnsi="Soberana Sans"/>
          <w:sz w:val="24"/>
          <w:szCs w:val="24"/>
        </w:rPr>
        <w:t>Responsables Locales de Educación Inicial</w:t>
      </w:r>
      <w:r w:rsidRPr="00BF229A">
        <w:rPr>
          <w:rFonts w:ascii="Soberana Sans" w:hAnsi="Soberana Sans"/>
          <w:sz w:val="24"/>
          <w:szCs w:val="24"/>
        </w:rPr>
        <w:t xml:space="preserve">, las actividades y materiales de difusión e información de la contraloría social, y distribuirlos en </w:t>
      </w:r>
      <w:r w:rsidR="003772E3" w:rsidRPr="00BF229A">
        <w:rPr>
          <w:rFonts w:ascii="Soberana Sans" w:hAnsi="Soberana Sans"/>
          <w:sz w:val="24"/>
          <w:szCs w:val="24"/>
        </w:rPr>
        <w:t>los CAI-SEP</w:t>
      </w:r>
      <w:r w:rsidRPr="00BF229A">
        <w:rPr>
          <w:rFonts w:ascii="Soberana Sans" w:hAnsi="Soberana Sans"/>
          <w:sz w:val="24"/>
          <w:szCs w:val="24"/>
        </w:rPr>
        <w:t xml:space="preserve"> q</w:t>
      </w:r>
      <w:r w:rsidR="00F9357E" w:rsidRPr="00BF229A">
        <w:rPr>
          <w:rFonts w:ascii="Soberana Sans" w:hAnsi="Soberana Sans"/>
          <w:sz w:val="24"/>
          <w:szCs w:val="24"/>
        </w:rPr>
        <w:t>ue reciben los beneficios del Programa</w:t>
      </w:r>
      <w:r w:rsidRPr="00BF229A">
        <w:rPr>
          <w:rFonts w:ascii="Soberana Sans" w:hAnsi="Soberana Sans"/>
          <w:sz w:val="24"/>
          <w:szCs w:val="24"/>
        </w:rPr>
        <w:t>.</w:t>
      </w:r>
    </w:p>
    <w:p w14:paraId="5CDC3623" w14:textId="77777777" w:rsidR="00835225" w:rsidRPr="00BF229A" w:rsidRDefault="00835225" w:rsidP="00835225">
      <w:pPr>
        <w:pStyle w:val="Prrafodelista"/>
        <w:spacing w:after="0"/>
        <w:jc w:val="both"/>
        <w:rPr>
          <w:rFonts w:ascii="Soberana Sans" w:hAnsi="Soberana Sans"/>
          <w:sz w:val="24"/>
          <w:szCs w:val="24"/>
        </w:rPr>
      </w:pPr>
    </w:p>
    <w:p w14:paraId="0715CD1C" w14:textId="5E326235"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Publicar en sus medios oficiales, con fines de difusión e información, la información relacionada con la operación de la contraloría social, para conocimiento de </w:t>
      </w:r>
      <w:r w:rsidR="003772E3" w:rsidRPr="00BF229A">
        <w:rPr>
          <w:rFonts w:ascii="Soberana Sans" w:hAnsi="Soberana Sans"/>
          <w:sz w:val="24"/>
          <w:szCs w:val="24"/>
        </w:rPr>
        <w:t>los CAI-SEP</w:t>
      </w:r>
      <w:r w:rsidR="00F9357E" w:rsidRPr="00BF229A">
        <w:rPr>
          <w:rFonts w:ascii="Soberana Sans" w:hAnsi="Soberana Sans"/>
          <w:sz w:val="24"/>
          <w:szCs w:val="24"/>
        </w:rPr>
        <w:t xml:space="preserve"> que reciben apoyos del Programa</w:t>
      </w:r>
      <w:r w:rsidRPr="00BF229A">
        <w:rPr>
          <w:rFonts w:ascii="Soberana Sans" w:hAnsi="Soberana Sans"/>
          <w:sz w:val="24"/>
          <w:szCs w:val="24"/>
        </w:rPr>
        <w:t>.</w:t>
      </w:r>
    </w:p>
    <w:p w14:paraId="6A6A7054" w14:textId="77777777" w:rsidR="00A459CB" w:rsidRPr="00BF229A" w:rsidRDefault="00A459CB" w:rsidP="00A459CB">
      <w:pPr>
        <w:spacing w:after="0"/>
        <w:jc w:val="both"/>
        <w:rPr>
          <w:rFonts w:ascii="Soberana Sans" w:hAnsi="Soberana Sans"/>
          <w:sz w:val="24"/>
          <w:szCs w:val="24"/>
        </w:rPr>
      </w:pPr>
    </w:p>
    <w:p w14:paraId="10643975" w14:textId="4874AAE3"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Capacitar y asesorar a los </w:t>
      </w:r>
      <w:r w:rsidR="00A40936" w:rsidRPr="00BF229A">
        <w:rPr>
          <w:rFonts w:ascii="Soberana Sans" w:hAnsi="Soberana Sans"/>
          <w:sz w:val="24"/>
          <w:szCs w:val="24"/>
        </w:rPr>
        <w:t>Responsables Locales de Educación Inicial</w:t>
      </w:r>
      <w:r w:rsidRPr="00BF229A">
        <w:rPr>
          <w:rFonts w:ascii="Soberana Sans" w:hAnsi="Soberana Sans"/>
          <w:sz w:val="24"/>
          <w:szCs w:val="24"/>
        </w:rPr>
        <w:t>, y a las figuras e instancias involucradas</w:t>
      </w:r>
      <w:r w:rsidR="00835225" w:rsidRPr="00BF229A">
        <w:rPr>
          <w:rFonts w:ascii="Soberana Sans" w:hAnsi="Soberana Sans"/>
          <w:sz w:val="24"/>
          <w:szCs w:val="24"/>
        </w:rPr>
        <w:t>, para que se lleve</w:t>
      </w:r>
      <w:r w:rsidRPr="00BF229A">
        <w:rPr>
          <w:rFonts w:ascii="Soberana Sans" w:hAnsi="Soberana Sans"/>
          <w:sz w:val="24"/>
          <w:szCs w:val="24"/>
        </w:rPr>
        <w:t xml:space="preserve"> a cabo la contraloría social por parte de los comités de contraloría social, en </w:t>
      </w:r>
      <w:r w:rsidR="003772E3" w:rsidRPr="00BF229A">
        <w:rPr>
          <w:rFonts w:ascii="Soberana Sans" w:hAnsi="Soberana Sans"/>
          <w:sz w:val="24"/>
          <w:szCs w:val="24"/>
        </w:rPr>
        <w:t xml:space="preserve">los CAI-SEP </w:t>
      </w:r>
      <w:r w:rsidR="00F9357E" w:rsidRPr="00BF229A">
        <w:rPr>
          <w:rFonts w:ascii="Soberana Sans" w:hAnsi="Soberana Sans"/>
          <w:sz w:val="24"/>
          <w:szCs w:val="24"/>
        </w:rPr>
        <w:t>que reciben apoyos del Programa</w:t>
      </w:r>
      <w:r w:rsidRPr="00BF229A">
        <w:rPr>
          <w:rFonts w:ascii="Soberana Sans" w:hAnsi="Soberana Sans"/>
          <w:sz w:val="24"/>
          <w:szCs w:val="24"/>
        </w:rPr>
        <w:t>.</w:t>
      </w:r>
    </w:p>
    <w:p w14:paraId="6FFD0967" w14:textId="77777777" w:rsidR="00A459CB" w:rsidRPr="00BF229A" w:rsidRDefault="00A459CB" w:rsidP="00A459CB">
      <w:pPr>
        <w:spacing w:after="0"/>
        <w:jc w:val="both"/>
        <w:rPr>
          <w:rFonts w:ascii="Soberana Sans" w:hAnsi="Soberana Sans"/>
          <w:sz w:val="24"/>
          <w:szCs w:val="24"/>
        </w:rPr>
      </w:pPr>
    </w:p>
    <w:p w14:paraId="595EB4B2" w14:textId="1F8CEB79"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Elaborar el Programa Estatal de Trabajo de Contraloría Social (PETCS) para la promoción y operación de la contraloría social, en conjunto con los </w:t>
      </w:r>
      <w:r w:rsidR="00A40936" w:rsidRPr="00BF229A">
        <w:rPr>
          <w:rFonts w:ascii="Soberana Sans" w:hAnsi="Soberana Sans"/>
          <w:sz w:val="24"/>
          <w:szCs w:val="24"/>
        </w:rPr>
        <w:t>Responsables Locales de Educación Inicial</w:t>
      </w:r>
      <w:r w:rsidRPr="00BF229A">
        <w:rPr>
          <w:rFonts w:ascii="Soberana Sans" w:hAnsi="Soberana Sans"/>
          <w:sz w:val="24"/>
          <w:szCs w:val="24"/>
        </w:rPr>
        <w:t>, y capturarlo en el SICS.</w:t>
      </w:r>
    </w:p>
    <w:p w14:paraId="2146E94E" w14:textId="77777777" w:rsidR="00A459CB" w:rsidRPr="00BF229A" w:rsidRDefault="00A459CB" w:rsidP="00A459CB">
      <w:pPr>
        <w:spacing w:after="0"/>
        <w:jc w:val="both"/>
        <w:rPr>
          <w:rFonts w:ascii="Soberana Sans" w:hAnsi="Soberana Sans"/>
          <w:sz w:val="24"/>
          <w:szCs w:val="24"/>
        </w:rPr>
      </w:pPr>
    </w:p>
    <w:p w14:paraId="38712A9B" w14:textId="66C81D64"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Integrar las bases de datos de </w:t>
      </w:r>
      <w:r w:rsidR="003772E3" w:rsidRPr="00BF229A">
        <w:rPr>
          <w:rFonts w:ascii="Soberana Sans" w:hAnsi="Soberana Sans"/>
          <w:sz w:val="24"/>
          <w:szCs w:val="24"/>
        </w:rPr>
        <w:t>los CAI-SEP</w:t>
      </w:r>
      <w:r w:rsidR="00F9357E" w:rsidRPr="00BF229A">
        <w:rPr>
          <w:rFonts w:ascii="Soberana Sans" w:hAnsi="Soberana Sans"/>
          <w:sz w:val="24"/>
          <w:szCs w:val="24"/>
        </w:rPr>
        <w:t>, que reciben apoyos del Programa</w:t>
      </w:r>
      <w:r w:rsidRPr="00BF229A">
        <w:rPr>
          <w:rFonts w:ascii="Soberana Sans" w:hAnsi="Soberana Sans"/>
          <w:sz w:val="24"/>
          <w:szCs w:val="24"/>
        </w:rPr>
        <w:t xml:space="preserve"> y que formarán parte de las actividades de contraloría social para el 2018, cuya información debidamente validada, será proporcionada por los </w:t>
      </w:r>
      <w:r w:rsidR="00C64D6C" w:rsidRPr="00BF229A">
        <w:rPr>
          <w:rFonts w:ascii="Soberana Sans" w:hAnsi="Soberana Sans"/>
          <w:sz w:val="24"/>
          <w:szCs w:val="24"/>
        </w:rPr>
        <w:t>Responsables Locales de Educación Inicial.</w:t>
      </w:r>
      <w:r w:rsidRPr="00BF229A">
        <w:rPr>
          <w:rFonts w:ascii="Soberana Sans" w:hAnsi="Soberana Sans"/>
          <w:sz w:val="24"/>
          <w:szCs w:val="24"/>
        </w:rPr>
        <w:t xml:space="preserve"> Las bases de datos se integrarán considerando l</w:t>
      </w:r>
      <w:r w:rsidR="00F9357E" w:rsidRPr="00BF229A">
        <w:rPr>
          <w:rFonts w:ascii="Soberana Sans" w:hAnsi="Soberana Sans"/>
          <w:sz w:val="24"/>
          <w:szCs w:val="24"/>
        </w:rPr>
        <w:t>a información solicitada por la Instancia Normativa</w:t>
      </w:r>
      <w:r w:rsidRPr="00BF229A">
        <w:rPr>
          <w:rFonts w:ascii="Soberana Sans" w:hAnsi="Soberana Sans"/>
          <w:sz w:val="24"/>
          <w:szCs w:val="24"/>
        </w:rPr>
        <w:t>.</w:t>
      </w:r>
    </w:p>
    <w:p w14:paraId="687C4AE8" w14:textId="77777777" w:rsidR="00A459CB" w:rsidRPr="00BF229A" w:rsidRDefault="00A459CB" w:rsidP="00A459CB">
      <w:pPr>
        <w:spacing w:after="0"/>
        <w:jc w:val="both"/>
        <w:rPr>
          <w:rFonts w:ascii="Soberana Sans" w:hAnsi="Soberana Sans"/>
          <w:sz w:val="24"/>
          <w:szCs w:val="24"/>
        </w:rPr>
      </w:pPr>
    </w:p>
    <w:p w14:paraId="035294E1" w14:textId="034D6C38"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Promover, en conjunto con los </w:t>
      </w:r>
      <w:r w:rsidR="00C64D6C" w:rsidRPr="00BF229A">
        <w:rPr>
          <w:rFonts w:ascii="Soberana Sans" w:hAnsi="Soberana Sans"/>
          <w:sz w:val="24"/>
          <w:szCs w:val="24"/>
        </w:rPr>
        <w:t>Responsables Locales de Educación Inicial</w:t>
      </w:r>
      <w:r w:rsidRPr="00BF229A">
        <w:rPr>
          <w:rFonts w:ascii="Soberana Sans" w:hAnsi="Soberana Sans"/>
          <w:sz w:val="24"/>
          <w:szCs w:val="24"/>
        </w:rPr>
        <w:t xml:space="preserve">, la constitución de los comités de contraloría social en </w:t>
      </w:r>
      <w:r w:rsidR="003772E3" w:rsidRPr="00BF229A">
        <w:rPr>
          <w:rFonts w:ascii="Soberana Sans" w:hAnsi="Soberana Sans"/>
          <w:sz w:val="24"/>
          <w:szCs w:val="24"/>
        </w:rPr>
        <w:t xml:space="preserve">los CAI-SEP </w:t>
      </w:r>
      <w:r w:rsidR="006B2AAD" w:rsidRPr="00BF229A">
        <w:rPr>
          <w:rFonts w:ascii="Soberana Sans" w:hAnsi="Soberana Sans"/>
          <w:sz w:val="24"/>
          <w:szCs w:val="24"/>
        </w:rPr>
        <w:t>que reciben apoyo del Programa</w:t>
      </w:r>
      <w:r w:rsidRPr="00BF229A">
        <w:rPr>
          <w:rFonts w:ascii="Soberana Sans" w:hAnsi="Soberana Sans"/>
          <w:sz w:val="24"/>
          <w:szCs w:val="24"/>
        </w:rPr>
        <w:t>, y que éstos se integren por hombres y mujeres, de manera equitativa.</w:t>
      </w:r>
    </w:p>
    <w:p w14:paraId="1226331D" w14:textId="77777777" w:rsidR="00A459CB" w:rsidRPr="00BF229A" w:rsidRDefault="00A459CB" w:rsidP="00A459CB">
      <w:pPr>
        <w:spacing w:after="0"/>
        <w:jc w:val="both"/>
        <w:rPr>
          <w:rFonts w:ascii="Soberana Sans" w:hAnsi="Soberana Sans"/>
          <w:sz w:val="24"/>
          <w:szCs w:val="24"/>
        </w:rPr>
      </w:pPr>
    </w:p>
    <w:p w14:paraId="5E839BEE" w14:textId="77777777"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Verificar que los integrantes del Comité de Contraloría Social tengan la calidad de beneficiarios, en su caso informar al CCS si alguno de los integrantes no cumple con tal carácter, a efecto de que se aclare o se elija un nuevo integrante.</w:t>
      </w:r>
    </w:p>
    <w:p w14:paraId="7A01D35F" w14:textId="77777777" w:rsidR="00A459CB" w:rsidRPr="00BF229A" w:rsidRDefault="00A459CB" w:rsidP="00A459CB">
      <w:pPr>
        <w:spacing w:after="0"/>
        <w:jc w:val="both"/>
        <w:rPr>
          <w:rFonts w:ascii="Soberana Sans" w:hAnsi="Soberana Sans"/>
          <w:sz w:val="24"/>
          <w:szCs w:val="24"/>
        </w:rPr>
      </w:pPr>
    </w:p>
    <w:p w14:paraId="3316E284" w14:textId="77777777"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Entregar a cada comité su constancia de constitución y su número de registro en el SICS. </w:t>
      </w:r>
    </w:p>
    <w:p w14:paraId="0FFCB74D" w14:textId="77777777" w:rsidR="00A459CB" w:rsidRPr="00BF229A" w:rsidRDefault="00A459CB" w:rsidP="00A459CB">
      <w:pPr>
        <w:spacing w:after="0"/>
        <w:jc w:val="both"/>
        <w:rPr>
          <w:rFonts w:ascii="Soberana Sans" w:hAnsi="Soberana Sans"/>
          <w:sz w:val="24"/>
          <w:szCs w:val="24"/>
        </w:rPr>
      </w:pPr>
    </w:p>
    <w:p w14:paraId="6D10B42D" w14:textId="30704763" w:rsidR="00222353" w:rsidRPr="00BF229A" w:rsidRDefault="00A459CB" w:rsidP="00A459CB">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Capacitar, en colaboración con los </w:t>
      </w:r>
      <w:r w:rsidR="00C64D6C" w:rsidRPr="00BF229A">
        <w:rPr>
          <w:rFonts w:ascii="Soberana Sans" w:hAnsi="Soberana Sans"/>
          <w:sz w:val="24"/>
          <w:szCs w:val="24"/>
        </w:rPr>
        <w:t>Responsables Locales de Educación Inicial</w:t>
      </w:r>
      <w:r w:rsidRPr="00BF229A">
        <w:rPr>
          <w:rFonts w:ascii="Soberana Sans" w:hAnsi="Soberana Sans"/>
          <w:sz w:val="24"/>
          <w:szCs w:val="24"/>
        </w:rPr>
        <w:t>, a los Comités de Contraloría Social, para el óptimo desempeño de sus funciones.</w:t>
      </w:r>
    </w:p>
    <w:p w14:paraId="34DD0CD2" w14:textId="77777777" w:rsidR="00835225" w:rsidRPr="00BF229A" w:rsidRDefault="00835225" w:rsidP="00835225">
      <w:pPr>
        <w:spacing w:after="0"/>
        <w:jc w:val="both"/>
        <w:rPr>
          <w:rFonts w:ascii="Soberana Sans" w:hAnsi="Soberana Sans"/>
          <w:sz w:val="24"/>
          <w:szCs w:val="24"/>
        </w:rPr>
      </w:pPr>
    </w:p>
    <w:p w14:paraId="1F41B27A" w14:textId="5F091870"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Entregar a los comités de contr</w:t>
      </w:r>
      <w:r w:rsidR="00C64D6C" w:rsidRPr="00BF229A">
        <w:rPr>
          <w:rFonts w:ascii="Soberana Sans" w:hAnsi="Soberana Sans"/>
          <w:sz w:val="24"/>
          <w:szCs w:val="24"/>
        </w:rPr>
        <w:t>aloría social, con apoyo de los Responsables Locales de Educación Inicial</w:t>
      </w:r>
      <w:r w:rsidRPr="00BF229A">
        <w:rPr>
          <w:rFonts w:ascii="Soberana Sans" w:hAnsi="Soberana Sans"/>
          <w:sz w:val="24"/>
          <w:szCs w:val="24"/>
        </w:rPr>
        <w:t>, los materiales de difusión y capacitación, así como los formatos para el adecuado desarrollo de sus actividades, incluido el Informe del Comité de Contraloría Social.</w:t>
      </w:r>
    </w:p>
    <w:p w14:paraId="3668B229" w14:textId="77777777" w:rsidR="00A459CB" w:rsidRPr="00BF229A" w:rsidRDefault="00A459CB" w:rsidP="00A459CB">
      <w:pPr>
        <w:spacing w:after="0"/>
        <w:jc w:val="both"/>
        <w:rPr>
          <w:rFonts w:ascii="Soberana Sans" w:hAnsi="Soberana Sans"/>
          <w:sz w:val="24"/>
          <w:szCs w:val="24"/>
        </w:rPr>
      </w:pPr>
    </w:p>
    <w:p w14:paraId="69879F71" w14:textId="74324062" w:rsidR="00A459CB" w:rsidRPr="00BF229A" w:rsidRDefault="00A459CB" w:rsidP="00E6451F">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lastRenderedPageBreak/>
        <w:t xml:space="preserve">Asesorar, con la colaboración de los </w:t>
      </w:r>
      <w:r w:rsidR="00C64D6C" w:rsidRPr="00BF229A">
        <w:rPr>
          <w:rFonts w:ascii="Soberana Sans" w:hAnsi="Soberana Sans"/>
          <w:sz w:val="24"/>
          <w:szCs w:val="24"/>
        </w:rPr>
        <w:t>Responsables Locales de Educación Inicial</w:t>
      </w:r>
      <w:r w:rsidRPr="00BF229A">
        <w:rPr>
          <w:rFonts w:ascii="Soberana Sans" w:hAnsi="Soberana Sans"/>
          <w:sz w:val="24"/>
          <w:szCs w:val="24"/>
        </w:rPr>
        <w:t>, a los Comités de Contraloría Social, sobre el llenado de los formatos: entre los que destacan: Acta de Constitución del Comité de Contraloría Social</w:t>
      </w:r>
      <w:r w:rsidR="004610E8" w:rsidRPr="00BF229A">
        <w:rPr>
          <w:rFonts w:ascii="Soberana Sans" w:hAnsi="Soberana Sans"/>
          <w:sz w:val="24"/>
          <w:szCs w:val="24"/>
        </w:rPr>
        <w:t xml:space="preserve"> (incluye el escrito libre)</w:t>
      </w:r>
      <w:r w:rsidRPr="00BF229A">
        <w:rPr>
          <w:rFonts w:ascii="Soberana Sans" w:hAnsi="Soberana Sans"/>
          <w:sz w:val="24"/>
          <w:szCs w:val="24"/>
        </w:rPr>
        <w:t xml:space="preserve">, Acta de sustitución de un integrante del Comité de Contraloría Social, Minutas de Reunión o Capacitación del Comité de Contraloría Social, Listas de asistencia por </w:t>
      </w:r>
      <w:r w:rsidR="003772E3" w:rsidRPr="00BF229A">
        <w:rPr>
          <w:rFonts w:ascii="Soberana Sans" w:hAnsi="Soberana Sans"/>
          <w:sz w:val="24"/>
          <w:szCs w:val="24"/>
        </w:rPr>
        <w:t>CAI-SEP</w:t>
      </w:r>
      <w:r w:rsidRPr="00BF229A">
        <w:rPr>
          <w:rFonts w:ascii="Soberana Sans" w:hAnsi="Soberana Sans"/>
          <w:sz w:val="24"/>
          <w:szCs w:val="24"/>
        </w:rPr>
        <w:t>, el Informe del Comité de Contraloría Social.</w:t>
      </w:r>
    </w:p>
    <w:p w14:paraId="12FC9602" w14:textId="77777777" w:rsidR="00A459CB" w:rsidRPr="00BF229A" w:rsidRDefault="00A459CB" w:rsidP="00A459CB">
      <w:pPr>
        <w:spacing w:after="0"/>
        <w:jc w:val="both"/>
        <w:rPr>
          <w:rFonts w:ascii="Soberana Sans" w:hAnsi="Soberana Sans"/>
          <w:sz w:val="24"/>
          <w:szCs w:val="24"/>
        </w:rPr>
      </w:pPr>
    </w:p>
    <w:p w14:paraId="34147D3C" w14:textId="5E92766B" w:rsidR="004537BE" w:rsidRPr="00BF229A" w:rsidRDefault="00A459CB" w:rsidP="004537BE">
      <w:pPr>
        <w:pStyle w:val="Prrafodelista"/>
        <w:numPr>
          <w:ilvl w:val="0"/>
          <w:numId w:val="7"/>
        </w:numPr>
        <w:jc w:val="both"/>
        <w:rPr>
          <w:rFonts w:ascii="Soberana Sans" w:hAnsi="Soberana Sans"/>
          <w:sz w:val="24"/>
          <w:szCs w:val="24"/>
        </w:rPr>
      </w:pPr>
      <w:r w:rsidRPr="00BF229A">
        <w:rPr>
          <w:rFonts w:ascii="Soberana Sans" w:hAnsi="Soberana Sans"/>
          <w:sz w:val="24"/>
          <w:szCs w:val="24"/>
        </w:rPr>
        <w:t xml:space="preserve">Asegurar que se efectué por lo menos, una reunión de asesoría y/o acompañamiento a los Comités de Contraloría Social, adicional a las de su constitución y capacitación, para favorecer el correcto funcionamiento y operación de la contraloría social, </w:t>
      </w:r>
      <w:r w:rsidR="004537BE" w:rsidRPr="00BF229A">
        <w:rPr>
          <w:rFonts w:ascii="Soberana Sans" w:hAnsi="Soberana Sans"/>
          <w:sz w:val="24"/>
          <w:szCs w:val="24"/>
        </w:rPr>
        <w:t>a fin de que realicen actividades de contraloría social, así como para expresar sus necesidades, opiniones, quejas, denuncias y peticiones relacionadas con el Programa.</w:t>
      </w:r>
    </w:p>
    <w:p w14:paraId="7F4E80F0" w14:textId="77777777" w:rsidR="004537BE" w:rsidRPr="00BF229A" w:rsidRDefault="004537BE" w:rsidP="004537BE">
      <w:pPr>
        <w:pStyle w:val="Prrafodelista"/>
        <w:rPr>
          <w:rFonts w:ascii="Soberana Sans" w:hAnsi="Soberana Sans"/>
          <w:sz w:val="24"/>
          <w:szCs w:val="24"/>
        </w:rPr>
      </w:pPr>
    </w:p>
    <w:p w14:paraId="33D5DC23" w14:textId="3C6DB8A9" w:rsidR="004537BE" w:rsidRPr="00BF229A" w:rsidRDefault="004537BE" w:rsidP="004537BE">
      <w:pPr>
        <w:pStyle w:val="Prrafodelista"/>
        <w:jc w:val="both"/>
        <w:rPr>
          <w:rFonts w:ascii="Soberana Sans" w:hAnsi="Soberana Sans"/>
          <w:sz w:val="24"/>
          <w:szCs w:val="24"/>
        </w:rPr>
      </w:pPr>
      <w:r w:rsidRPr="00BF229A">
        <w:rPr>
          <w:rFonts w:ascii="Soberana Sans" w:hAnsi="Soberana Sans"/>
          <w:sz w:val="24"/>
          <w:szCs w:val="24"/>
        </w:rPr>
        <w:t>Cada uno de estos eventos deberá ser registrado en el SICS con la evidencia documental, según corresponda (minutas, lista de asistencia, entre otros).</w:t>
      </w:r>
    </w:p>
    <w:p w14:paraId="3747D3CC" w14:textId="77777777" w:rsidR="004537BE" w:rsidRPr="00BF229A" w:rsidRDefault="004537BE" w:rsidP="004537BE">
      <w:pPr>
        <w:pStyle w:val="Prrafodelista"/>
        <w:rPr>
          <w:rFonts w:ascii="Soberana Sans" w:hAnsi="Soberana Sans"/>
          <w:sz w:val="24"/>
          <w:szCs w:val="24"/>
        </w:rPr>
      </w:pPr>
    </w:p>
    <w:p w14:paraId="631733BA" w14:textId="1F0B470F"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Promover, con la colaboración </w:t>
      </w:r>
      <w:r w:rsidR="00D54EFB" w:rsidRPr="00BF229A">
        <w:rPr>
          <w:rFonts w:ascii="Soberana Sans" w:hAnsi="Soberana Sans"/>
          <w:sz w:val="24"/>
          <w:szCs w:val="24"/>
        </w:rPr>
        <w:t xml:space="preserve">de </w:t>
      </w:r>
      <w:r w:rsidRPr="00BF229A">
        <w:rPr>
          <w:rFonts w:ascii="Soberana Sans" w:hAnsi="Soberana Sans"/>
          <w:sz w:val="24"/>
          <w:szCs w:val="24"/>
        </w:rPr>
        <w:t xml:space="preserve">los </w:t>
      </w:r>
      <w:r w:rsidR="00E6451F" w:rsidRPr="00BF229A">
        <w:rPr>
          <w:rFonts w:ascii="Soberana Sans" w:hAnsi="Soberana Sans"/>
          <w:sz w:val="24"/>
          <w:szCs w:val="24"/>
        </w:rPr>
        <w:t>Responsables Locales de Educación Inicial</w:t>
      </w:r>
      <w:r w:rsidR="0012247F" w:rsidRPr="00BF229A">
        <w:rPr>
          <w:rFonts w:ascii="Soberana Sans" w:hAnsi="Soberana Sans"/>
          <w:sz w:val="24"/>
          <w:szCs w:val="24"/>
        </w:rPr>
        <w:t>, que</w:t>
      </w:r>
      <w:r w:rsidRPr="00BF229A">
        <w:rPr>
          <w:rFonts w:ascii="Soberana Sans" w:hAnsi="Soberana Sans"/>
          <w:sz w:val="24"/>
          <w:szCs w:val="24"/>
        </w:rPr>
        <w:t xml:space="preserve"> los comités de contraloría social, informen a los </w:t>
      </w:r>
      <w:r w:rsidR="004537BE" w:rsidRPr="00BF229A">
        <w:rPr>
          <w:rFonts w:ascii="Soberana Sans" w:hAnsi="Soberana Sans"/>
          <w:sz w:val="24"/>
          <w:szCs w:val="24"/>
        </w:rPr>
        <w:t>demás beneficiarios</w:t>
      </w:r>
      <w:r w:rsidRPr="00BF229A">
        <w:rPr>
          <w:rFonts w:ascii="Soberana Sans" w:hAnsi="Soberana Sans"/>
          <w:sz w:val="24"/>
          <w:szCs w:val="24"/>
        </w:rPr>
        <w:t>, sobre los resultados de sus actividades de contraloría social.</w:t>
      </w:r>
    </w:p>
    <w:p w14:paraId="0C284D9A" w14:textId="77777777" w:rsidR="00A459CB" w:rsidRPr="00BF229A" w:rsidRDefault="00A459CB" w:rsidP="00A459CB">
      <w:pPr>
        <w:spacing w:after="0"/>
        <w:jc w:val="both"/>
        <w:rPr>
          <w:rFonts w:ascii="Soberana Sans" w:hAnsi="Soberana Sans"/>
          <w:sz w:val="24"/>
          <w:szCs w:val="24"/>
        </w:rPr>
      </w:pPr>
    </w:p>
    <w:p w14:paraId="0135B70F" w14:textId="32549744"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Brindar asesoría, acompañamiento y seguimiento a las acciones que realiza el Comité de Contraloría Social en </w:t>
      </w:r>
      <w:r w:rsidR="003772E3" w:rsidRPr="00BF229A">
        <w:rPr>
          <w:rFonts w:ascii="Soberana Sans" w:hAnsi="Soberana Sans"/>
          <w:sz w:val="24"/>
          <w:szCs w:val="24"/>
        </w:rPr>
        <w:t>los CAI-SEP</w:t>
      </w:r>
      <w:r w:rsidR="006B2AAD" w:rsidRPr="00BF229A">
        <w:rPr>
          <w:rFonts w:ascii="Soberana Sans" w:hAnsi="Soberana Sans"/>
          <w:sz w:val="24"/>
          <w:szCs w:val="24"/>
        </w:rPr>
        <w:t xml:space="preserve"> que reciben apoyos del Programa</w:t>
      </w:r>
      <w:r w:rsidRPr="00BF229A">
        <w:rPr>
          <w:rFonts w:ascii="Soberana Sans" w:hAnsi="Soberana Sans"/>
          <w:sz w:val="24"/>
          <w:szCs w:val="24"/>
        </w:rPr>
        <w:t>.</w:t>
      </w:r>
    </w:p>
    <w:p w14:paraId="04BC7113" w14:textId="77777777" w:rsidR="00A459CB" w:rsidRPr="00BF229A" w:rsidRDefault="00A459CB" w:rsidP="00A459CB">
      <w:pPr>
        <w:spacing w:after="0"/>
        <w:jc w:val="both"/>
        <w:rPr>
          <w:rFonts w:ascii="Soberana Sans" w:hAnsi="Soberana Sans"/>
          <w:sz w:val="24"/>
          <w:szCs w:val="24"/>
        </w:rPr>
      </w:pPr>
    </w:p>
    <w:p w14:paraId="4C4AA957" w14:textId="4DE26984" w:rsidR="00222353" w:rsidRPr="00BF229A" w:rsidRDefault="00A459CB" w:rsidP="00D54EFB">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Recopilar con la colaboración </w:t>
      </w:r>
      <w:r w:rsidR="00D54EFB" w:rsidRPr="00BF229A">
        <w:rPr>
          <w:rFonts w:ascii="Soberana Sans" w:hAnsi="Soberana Sans"/>
          <w:sz w:val="24"/>
          <w:szCs w:val="24"/>
        </w:rPr>
        <w:t xml:space="preserve">de </w:t>
      </w:r>
      <w:r w:rsidRPr="00BF229A">
        <w:rPr>
          <w:rFonts w:ascii="Soberana Sans" w:hAnsi="Soberana Sans"/>
          <w:sz w:val="24"/>
          <w:szCs w:val="24"/>
        </w:rPr>
        <w:t xml:space="preserve">los </w:t>
      </w:r>
      <w:r w:rsidR="00E6451F" w:rsidRPr="00BF229A">
        <w:rPr>
          <w:rFonts w:ascii="Soberana Sans" w:hAnsi="Soberana Sans"/>
          <w:sz w:val="24"/>
          <w:szCs w:val="24"/>
        </w:rPr>
        <w:t>Responsables Locales de Educación Inicial</w:t>
      </w:r>
      <w:r w:rsidRPr="00BF229A">
        <w:rPr>
          <w:rFonts w:ascii="Soberana Sans" w:hAnsi="Soberana Sans"/>
          <w:sz w:val="24"/>
          <w:szCs w:val="24"/>
        </w:rPr>
        <w:t>, los formatos, documentos, información y datos sobre la operación de Contraloría Social, así como las actividades realizadas por los comités de Contraloría Social.</w:t>
      </w:r>
    </w:p>
    <w:p w14:paraId="674F3FDC" w14:textId="77777777" w:rsidR="00A459CB" w:rsidRPr="00BF229A" w:rsidRDefault="00A459CB" w:rsidP="00A459CB">
      <w:pPr>
        <w:spacing w:after="0"/>
        <w:jc w:val="both"/>
        <w:rPr>
          <w:rFonts w:ascii="Soberana Sans" w:hAnsi="Soberana Sans"/>
          <w:sz w:val="24"/>
          <w:szCs w:val="24"/>
        </w:rPr>
      </w:pPr>
    </w:p>
    <w:p w14:paraId="6651BFEC" w14:textId="77777777"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Recopilar y capturar en el SICS los formatos del Informe del Comité de Contraloría Social.</w:t>
      </w:r>
    </w:p>
    <w:p w14:paraId="693CBB3D" w14:textId="77777777" w:rsidR="00A459CB" w:rsidRPr="00BF229A" w:rsidRDefault="00A459CB" w:rsidP="00A459CB">
      <w:pPr>
        <w:spacing w:after="0"/>
        <w:jc w:val="both"/>
        <w:rPr>
          <w:rFonts w:ascii="Soberana Sans" w:hAnsi="Soberana Sans"/>
          <w:sz w:val="24"/>
          <w:szCs w:val="24"/>
        </w:rPr>
      </w:pPr>
    </w:p>
    <w:p w14:paraId="59E812B0" w14:textId="71933204"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Registrar y capturar </w:t>
      </w:r>
      <w:r w:rsidR="00DE3828" w:rsidRPr="00BF229A">
        <w:rPr>
          <w:rFonts w:ascii="Soberana Sans" w:hAnsi="Soberana Sans"/>
          <w:sz w:val="24"/>
          <w:szCs w:val="24"/>
        </w:rPr>
        <w:t>en el SICS, en acuerdo con el</w:t>
      </w:r>
      <w:r w:rsidRPr="00BF229A">
        <w:rPr>
          <w:rFonts w:ascii="Soberana Sans" w:hAnsi="Soberana Sans"/>
          <w:sz w:val="24"/>
          <w:szCs w:val="24"/>
        </w:rPr>
        <w:t xml:space="preserve"> </w:t>
      </w:r>
      <w:r w:rsidR="00DE3828" w:rsidRPr="00BF229A">
        <w:rPr>
          <w:rFonts w:ascii="Soberana Sans" w:hAnsi="Soberana Sans"/>
          <w:sz w:val="24"/>
          <w:szCs w:val="24"/>
        </w:rPr>
        <w:t>Responsable Local de Educación Inicial</w:t>
      </w:r>
      <w:r w:rsidRPr="00BF229A">
        <w:rPr>
          <w:rFonts w:ascii="Soberana Sans" w:hAnsi="Soberana Sans"/>
          <w:sz w:val="24"/>
          <w:szCs w:val="24"/>
        </w:rPr>
        <w:t>, la información y datos derivados de la realización de las actividades de promoción y operación de la contraloría social realizada en la entidad.</w:t>
      </w:r>
    </w:p>
    <w:p w14:paraId="3721C99F" w14:textId="77777777" w:rsidR="00A459CB" w:rsidRPr="00BF229A" w:rsidRDefault="00A459CB" w:rsidP="00A459CB">
      <w:pPr>
        <w:spacing w:after="0"/>
        <w:jc w:val="both"/>
        <w:rPr>
          <w:rFonts w:ascii="Soberana Sans" w:hAnsi="Soberana Sans"/>
          <w:sz w:val="24"/>
          <w:szCs w:val="24"/>
        </w:rPr>
      </w:pPr>
    </w:p>
    <w:p w14:paraId="2640B0E1" w14:textId="77777777"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Recibir y atender, y en su caso, canalizar las quejas, denuncias o sugerencias recibidas para su atención, con las autoridades competentes.</w:t>
      </w:r>
    </w:p>
    <w:p w14:paraId="1ACE7298" w14:textId="77777777" w:rsidR="00341DF5" w:rsidRPr="00BF229A" w:rsidRDefault="00341DF5" w:rsidP="00A459CB">
      <w:pPr>
        <w:spacing w:after="0"/>
        <w:jc w:val="both"/>
        <w:rPr>
          <w:rFonts w:ascii="Soberana Sans" w:hAnsi="Soberana Sans"/>
          <w:sz w:val="24"/>
          <w:szCs w:val="24"/>
        </w:rPr>
      </w:pPr>
    </w:p>
    <w:p w14:paraId="7D0EF64D" w14:textId="25FD1109"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 xml:space="preserve">Informar, asesorar y capacitar a los Comités y a los </w:t>
      </w:r>
      <w:r w:rsidR="004537BE" w:rsidRPr="00BF229A">
        <w:rPr>
          <w:rFonts w:ascii="Soberana Sans" w:hAnsi="Soberana Sans"/>
          <w:sz w:val="24"/>
          <w:szCs w:val="24"/>
        </w:rPr>
        <w:t xml:space="preserve">demás beneficiarios </w:t>
      </w:r>
      <w:r w:rsidRPr="00BF229A">
        <w:rPr>
          <w:rFonts w:ascii="Soberana Sans" w:hAnsi="Soberana Sans"/>
          <w:sz w:val="24"/>
          <w:szCs w:val="24"/>
        </w:rPr>
        <w:t xml:space="preserve">de </w:t>
      </w:r>
      <w:r w:rsidR="003772E3" w:rsidRPr="00BF229A">
        <w:rPr>
          <w:rFonts w:ascii="Soberana Sans" w:hAnsi="Soberana Sans"/>
          <w:sz w:val="24"/>
          <w:szCs w:val="24"/>
        </w:rPr>
        <w:t>los CAI-SEP</w:t>
      </w:r>
      <w:r w:rsidR="006B2AAD" w:rsidRPr="00BF229A">
        <w:rPr>
          <w:rFonts w:ascii="Soberana Sans" w:hAnsi="Soberana Sans"/>
          <w:sz w:val="24"/>
          <w:szCs w:val="24"/>
        </w:rPr>
        <w:t xml:space="preserve"> que reciben apoyos del Programa</w:t>
      </w:r>
      <w:r w:rsidRPr="00BF229A">
        <w:rPr>
          <w:rFonts w:ascii="Soberana Sans" w:hAnsi="Soberana Sans"/>
          <w:sz w:val="24"/>
          <w:szCs w:val="24"/>
        </w:rPr>
        <w:t>, sobre la atención o respuestas a las quejas, denuncias o sugerencias recibidas.</w:t>
      </w:r>
    </w:p>
    <w:p w14:paraId="420BD3F2" w14:textId="77777777" w:rsidR="00341DF5" w:rsidRPr="00BF229A" w:rsidRDefault="00341DF5" w:rsidP="00A459CB">
      <w:pPr>
        <w:spacing w:after="0"/>
        <w:jc w:val="both"/>
        <w:rPr>
          <w:rFonts w:ascii="Soberana Sans" w:hAnsi="Soberana Sans"/>
          <w:sz w:val="24"/>
          <w:szCs w:val="24"/>
        </w:rPr>
      </w:pPr>
    </w:p>
    <w:p w14:paraId="5ACEBB03" w14:textId="71490C1A" w:rsidR="00A459CB" w:rsidRPr="00BF229A" w:rsidRDefault="00A459CB"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Informar a la Instancia Normativa, sobre la atención o respuestas a las quejas, denuncias o sugerencias recibidas.</w:t>
      </w:r>
    </w:p>
    <w:p w14:paraId="47E94299" w14:textId="77777777" w:rsidR="00341DF5" w:rsidRPr="00BF229A" w:rsidRDefault="00341DF5" w:rsidP="00A459CB">
      <w:pPr>
        <w:spacing w:after="0"/>
        <w:jc w:val="both"/>
        <w:rPr>
          <w:rFonts w:ascii="Soberana Sans" w:hAnsi="Soberana Sans"/>
          <w:sz w:val="24"/>
          <w:szCs w:val="24"/>
        </w:rPr>
      </w:pPr>
    </w:p>
    <w:p w14:paraId="5AACBF9F" w14:textId="5022960E" w:rsidR="00A459CB" w:rsidRPr="00BF229A" w:rsidRDefault="00F9357E" w:rsidP="002B3A1A">
      <w:pPr>
        <w:pStyle w:val="Prrafodelista"/>
        <w:numPr>
          <w:ilvl w:val="0"/>
          <w:numId w:val="7"/>
        </w:numPr>
        <w:spacing w:after="0"/>
        <w:jc w:val="both"/>
        <w:rPr>
          <w:rFonts w:ascii="Soberana Sans" w:hAnsi="Soberana Sans"/>
          <w:sz w:val="24"/>
          <w:szCs w:val="24"/>
        </w:rPr>
      </w:pPr>
      <w:r w:rsidRPr="00BF229A">
        <w:rPr>
          <w:rFonts w:ascii="Soberana Sans" w:hAnsi="Soberana Sans"/>
          <w:sz w:val="24"/>
          <w:szCs w:val="24"/>
        </w:rPr>
        <w:t>Informar a la Instancia Normativa</w:t>
      </w:r>
      <w:r w:rsidR="00A459CB" w:rsidRPr="00BF229A">
        <w:rPr>
          <w:rFonts w:ascii="Soberana Sans" w:hAnsi="Soberana Sans"/>
          <w:sz w:val="24"/>
          <w:szCs w:val="24"/>
        </w:rPr>
        <w:t xml:space="preserve">, los avances y resultados de las acciones de </w:t>
      </w:r>
      <w:r w:rsidR="00341DF5" w:rsidRPr="00BF229A">
        <w:rPr>
          <w:rFonts w:ascii="Soberana Sans" w:hAnsi="Soberana Sans"/>
          <w:sz w:val="24"/>
          <w:szCs w:val="24"/>
        </w:rPr>
        <w:t>promoción</w:t>
      </w:r>
      <w:r w:rsidR="00A459CB" w:rsidRPr="00BF229A">
        <w:rPr>
          <w:rFonts w:ascii="Soberana Sans" w:hAnsi="Soberana Sans"/>
          <w:sz w:val="24"/>
          <w:szCs w:val="24"/>
        </w:rPr>
        <w:t xml:space="preserve"> y operación de la contraloría social en la entidad, de conformidad con la normatividad aplicable y con base en los mecanismos establecidos para tales fines.</w:t>
      </w:r>
    </w:p>
    <w:p w14:paraId="30402103" w14:textId="77777777" w:rsidR="00341DF5" w:rsidRPr="00BF229A" w:rsidRDefault="00341DF5" w:rsidP="00A459CB">
      <w:pPr>
        <w:spacing w:after="0"/>
        <w:jc w:val="both"/>
        <w:rPr>
          <w:rFonts w:ascii="Soberana Sans" w:hAnsi="Soberana Sans"/>
          <w:sz w:val="24"/>
          <w:szCs w:val="24"/>
        </w:rPr>
      </w:pPr>
    </w:p>
    <w:p w14:paraId="273F394C" w14:textId="77777777" w:rsidR="00E43324" w:rsidRPr="00BF229A" w:rsidRDefault="00A459CB" w:rsidP="002B3A1A">
      <w:pPr>
        <w:pStyle w:val="Prrafodelista"/>
        <w:numPr>
          <w:ilvl w:val="0"/>
          <w:numId w:val="7"/>
        </w:numPr>
        <w:spacing w:after="0"/>
        <w:jc w:val="both"/>
        <w:rPr>
          <w:rFonts w:ascii="Soberana Sans" w:hAnsi="Soberana Sans"/>
          <w:b/>
          <w:sz w:val="24"/>
          <w:szCs w:val="24"/>
        </w:rPr>
      </w:pPr>
      <w:r w:rsidRPr="00BF229A">
        <w:rPr>
          <w:rFonts w:ascii="Soberana Sans" w:hAnsi="Soberana Sans"/>
          <w:sz w:val="24"/>
          <w:szCs w:val="24"/>
        </w:rPr>
        <w:t xml:space="preserve">Resguardar en expediente, por Comité, toda la información y archivo documental de lo registrado en el SICS; a la vez que de la promoción de contraloría social realizada por la entidad, y de lo generado y registrado en el SICS, de conformidad con la operatividad y normatividad del estado. Estos expedientes estarán sujetos a verificación por parte del Órgano Estatal o Federal de Control. En caso de haber cambio de autoridades, esta información y expedientes, deberá ser proporcionada a los nuevos integrantes. </w:t>
      </w:r>
    </w:p>
    <w:p w14:paraId="3F85DDD8" w14:textId="77777777" w:rsidR="00D60AEE" w:rsidRPr="00BF229A" w:rsidRDefault="00D60AEE" w:rsidP="00A459CB">
      <w:pPr>
        <w:spacing w:after="0"/>
        <w:jc w:val="both"/>
        <w:rPr>
          <w:rFonts w:ascii="Soberana Sans" w:hAnsi="Soberana Sans"/>
          <w:b/>
          <w:sz w:val="24"/>
          <w:szCs w:val="24"/>
        </w:rPr>
      </w:pPr>
    </w:p>
    <w:p w14:paraId="1759BB01" w14:textId="76D42994" w:rsidR="00A459CB" w:rsidRPr="00BF229A" w:rsidRDefault="00DE3828" w:rsidP="00A459CB">
      <w:pPr>
        <w:spacing w:after="0"/>
        <w:jc w:val="both"/>
        <w:rPr>
          <w:rFonts w:ascii="Soberana Sans" w:hAnsi="Soberana Sans"/>
          <w:b/>
          <w:sz w:val="24"/>
          <w:szCs w:val="24"/>
        </w:rPr>
      </w:pPr>
      <w:r w:rsidRPr="00BF229A">
        <w:rPr>
          <w:rFonts w:ascii="Soberana Sans" w:hAnsi="Soberana Sans"/>
          <w:b/>
          <w:sz w:val="24"/>
          <w:szCs w:val="24"/>
        </w:rPr>
        <w:t>RESPONSABLE LOCAL DE EDUCACIÓN INICIAL</w:t>
      </w:r>
    </w:p>
    <w:p w14:paraId="6EABC9F2" w14:textId="77777777" w:rsidR="00DE3828" w:rsidRPr="00BF229A" w:rsidRDefault="00DE3828" w:rsidP="00A459CB">
      <w:pPr>
        <w:spacing w:after="0"/>
        <w:jc w:val="both"/>
        <w:rPr>
          <w:rFonts w:ascii="Soberana Sans" w:hAnsi="Soberana Sans"/>
          <w:b/>
          <w:sz w:val="24"/>
          <w:szCs w:val="24"/>
        </w:rPr>
      </w:pPr>
    </w:p>
    <w:p w14:paraId="6867CBFC" w14:textId="431C8A44"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Promover, en conjunto con el Enlace Estatal de Contraloría Social, las actividades de operación de la contraloría social en l</w:t>
      </w:r>
      <w:r w:rsidR="003772E3" w:rsidRPr="00BF229A">
        <w:rPr>
          <w:rFonts w:ascii="Soberana Sans" w:hAnsi="Soberana Sans"/>
          <w:sz w:val="24"/>
          <w:szCs w:val="24"/>
        </w:rPr>
        <w:t>os CAI-SEP</w:t>
      </w:r>
      <w:r w:rsidRPr="00BF229A">
        <w:rPr>
          <w:rFonts w:ascii="Soberana Sans" w:hAnsi="Soberana Sans"/>
          <w:sz w:val="24"/>
          <w:szCs w:val="24"/>
        </w:rPr>
        <w:t xml:space="preserve"> que </w:t>
      </w:r>
      <w:r w:rsidRPr="00BF229A">
        <w:rPr>
          <w:rFonts w:ascii="Soberana Sans" w:hAnsi="Soberana Sans"/>
          <w:sz w:val="24"/>
          <w:szCs w:val="24"/>
        </w:rPr>
        <w:lastRenderedPageBreak/>
        <w:t>reciben apoyos del Programa Federal que coordina, de conformidad con la normatividad aplicable.</w:t>
      </w:r>
    </w:p>
    <w:p w14:paraId="71096C58" w14:textId="77777777" w:rsidR="00341DF5" w:rsidRPr="00BF229A" w:rsidRDefault="00341DF5" w:rsidP="00A459CB">
      <w:pPr>
        <w:spacing w:after="0"/>
        <w:jc w:val="both"/>
        <w:rPr>
          <w:rFonts w:ascii="Soberana Sans" w:hAnsi="Soberana Sans"/>
          <w:sz w:val="24"/>
          <w:szCs w:val="24"/>
        </w:rPr>
      </w:pPr>
    </w:p>
    <w:p w14:paraId="118E5818" w14:textId="77777777"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Elaborar e integrar el Programa Estatal de Trabajo de Contraloría Social (PETCS) en coordinación con el Enlace Estatal de Contraloría Social, para la promoción y la operación de la </w:t>
      </w:r>
      <w:r w:rsidR="00341DF5" w:rsidRPr="00BF229A">
        <w:rPr>
          <w:rFonts w:ascii="Soberana Sans" w:hAnsi="Soberana Sans"/>
          <w:sz w:val="24"/>
          <w:szCs w:val="24"/>
        </w:rPr>
        <w:t>contraloría</w:t>
      </w:r>
      <w:r w:rsidRPr="00BF229A">
        <w:rPr>
          <w:rFonts w:ascii="Soberana Sans" w:hAnsi="Soberana Sans"/>
          <w:sz w:val="24"/>
          <w:szCs w:val="24"/>
        </w:rPr>
        <w:t xml:space="preserve"> social en el Programa Federal que coordina y capturarlo en el SICS  en coordinación con el Enlace Estatal de Contraloría Social.</w:t>
      </w:r>
    </w:p>
    <w:p w14:paraId="1CD64865" w14:textId="77777777" w:rsidR="00341DF5" w:rsidRPr="00BF229A" w:rsidRDefault="00341DF5" w:rsidP="00A459CB">
      <w:pPr>
        <w:spacing w:after="0"/>
        <w:jc w:val="both"/>
        <w:rPr>
          <w:rFonts w:ascii="Soberana Sans" w:hAnsi="Soberana Sans"/>
          <w:sz w:val="24"/>
          <w:szCs w:val="24"/>
        </w:rPr>
      </w:pPr>
    </w:p>
    <w:p w14:paraId="63A3FC98" w14:textId="6F630676" w:rsidR="00A459CB" w:rsidRPr="00BF229A" w:rsidRDefault="00A459CB" w:rsidP="007B3C75">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Atender, en acuerdo con los Enlaces Estatales de Contraloría Social, los requerimientos que les realicen </w:t>
      </w:r>
      <w:r w:rsidR="004759BC" w:rsidRPr="00BF229A">
        <w:rPr>
          <w:rFonts w:ascii="Soberana Sans" w:hAnsi="Soberana Sans"/>
          <w:sz w:val="24"/>
          <w:szCs w:val="24"/>
        </w:rPr>
        <w:t xml:space="preserve">Coordinador Nacional </w:t>
      </w:r>
      <w:r w:rsidR="006B2AAD" w:rsidRPr="00BF229A">
        <w:rPr>
          <w:rFonts w:ascii="Soberana Sans" w:hAnsi="Soberana Sans"/>
          <w:sz w:val="24"/>
          <w:szCs w:val="24"/>
        </w:rPr>
        <w:t>del Programa</w:t>
      </w:r>
      <w:r w:rsidRPr="00BF229A">
        <w:rPr>
          <w:rFonts w:ascii="Soberana Sans" w:hAnsi="Soberana Sans"/>
          <w:sz w:val="24"/>
          <w:szCs w:val="24"/>
        </w:rPr>
        <w:t>, el Enlace Estata</w:t>
      </w:r>
      <w:r w:rsidR="001E2958" w:rsidRPr="00BF229A">
        <w:rPr>
          <w:rFonts w:ascii="Soberana Sans" w:hAnsi="Soberana Sans"/>
          <w:sz w:val="24"/>
          <w:szCs w:val="24"/>
        </w:rPr>
        <w:t xml:space="preserve">l de Contraloría Social; </w:t>
      </w:r>
      <w:r w:rsidRPr="00BF229A">
        <w:rPr>
          <w:rFonts w:ascii="Soberana Sans" w:hAnsi="Soberana Sans"/>
          <w:sz w:val="24"/>
          <w:szCs w:val="24"/>
        </w:rPr>
        <w:t>el Enlace de Contraloría Social de la Instancia Normativa correspondiente, e instancias involucradas en la contraloría social,</w:t>
      </w:r>
      <w:r w:rsidR="00D54EFB" w:rsidRPr="00BF229A">
        <w:rPr>
          <w:rFonts w:ascii="Soberana Sans" w:hAnsi="Soberana Sans"/>
          <w:sz w:val="24"/>
          <w:szCs w:val="24"/>
        </w:rPr>
        <w:t xml:space="preserve"> en materia de promoción, operación y seguimiento de la contraloría social del Programa Federal que coordinan</w:t>
      </w:r>
      <w:r w:rsidRPr="00BF229A">
        <w:rPr>
          <w:rFonts w:ascii="Soberana Sans" w:hAnsi="Soberana Sans"/>
          <w:sz w:val="24"/>
          <w:szCs w:val="24"/>
        </w:rPr>
        <w:t xml:space="preserve"> de conformidad con la normatividad aplicable. </w:t>
      </w:r>
    </w:p>
    <w:p w14:paraId="251E2C03" w14:textId="77777777" w:rsidR="00341DF5" w:rsidRPr="00BF229A" w:rsidRDefault="00341DF5" w:rsidP="00A459CB">
      <w:pPr>
        <w:spacing w:after="0"/>
        <w:jc w:val="both"/>
        <w:rPr>
          <w:rFonts w:ascii="Soberana Sans" w:hAnsi="Soberana Sans"/>
          <w:sz w:val="24"/>
          <w:szCs w:val="24"/>
        </w:rPr>
      </w:pPr>
    </w:p>
    <w:p w14:paraId="118B2BEF" w14:textId="16244F3C"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Elaborar materiales de difusión del Programa y distribuirlos en </w:t>
      </w:r>
      <w:r w:rsidR="003772E3" w:rsidRPr="00BF229A">
        <w:rPr>
          <w:rFonts w:ascii="Soberana Sans" w:hAnsi="Soberana Sans"/>
          <w:sz w:val="24"/>
          <w:szCs w:val="24"/>
        </w:rPr>
        <w:t>los CAI-SEP</w:t>
      </w:r>
      <w:r w:rsidRPr="00BF229A">
        <w:rPr>
          <w:rFonts w:ascii="Soberana Sans" w:hAnsi="Soberana Sans"/>
          <w:sz w:val="24"/>
          <w:szCs w:val="24"/>
        </w:rPr>
        <w:t xml:space="preserve"> que reciben apoyos con recurso del Programa Federal que coordinan, de conformidad con lo señalado en la presente Guía. </w:t>
      </w:r>
    </w:p>
    <w:p w14:paraId="2321362F" w14:textId="77777777" w:rsidR="00341DF5" w:rsidRPr="00BF229A" w:rsidRDefault="00341DF5" w:rsidP="00A459CB">
      <w:pPr>
        <w:spacing w:after="0"/>
        <w:jc w:val="both"/>
        <w:rPr>
          <w:rFonts w:ascii="Soberana Sans" w:hAnsi="Soberana Sans"/>
          <w:sz w:val="24"/>
          <w:szCs w:val="24"/>
        </w:rPr>
      </w:pPr>
    </w:p>
    <w:p w14:paraId="4C28720E" w14:textId="4B250DD6"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Proporcionar al Enlace Estatal de Contraloría Social, la base de datos validada de </w:t>
      </w:r>
      <w:r w:rsidR="003772E3" w:rsidRPr="00BF229A">
        <w:rPr>
          <w:rFonts w:ascii="Soberana Sans" w:hAnsi="Soberana Sans"/>
          <w:sz w:val="24"/>
          <w:szCs w:val="24"/>
        </w:rPr>
        <w:t>los CAI-SEP</w:t>
      </w:r>
      <w:r w:rsidRPr="00BF229A">
        <w:rPr>
          <w:rFonts w:ascii="Soberana Sans" w:hAnsi="Soberana Sans"/>
          <w:sz w:val="24"/>
          <w:szCs w:val="24"/>
        </w:rPr>
        <w:t xml:space="preserve"> que reciben apoyos del Programa Federal que coordina, y que formarán parte de las actividades de contraloría social para el 2018. Las bases de datos se integrarán considerando la información solicitad</w:t>
      </w:r>
      <w:r w:rsidR="00F9357E" w:rsidRPr="00BF229A">
        <w:rPr>
          <w:rFonts w:ascii="Soberana Sans" w:hAnsi="Soberana Sans"/>
          <w:sz w:val="24"/>
          <w:szCs w:val="24"/>
        </w:rPr>
        <w:t>a por la Instancia Normativa</w:t>
      </w:r>
      <w:r w:rsidRPr="00BF229A">
        <w:rPr>
          <w:rFonts w:ascii="Soberana Sans" w:hAnsi="Soberana Sans"/>
          <w:sz w:val="24"/>
          <w:szCs w:val="24"/>
        </w:rPr>
        <w:t>.</w:t>
      </w:r>
    </w:p>
    <w:p w14:paraId="46AC59C7" w14:textId="77777777" w:rsidR="00341DF5" w:rsidRPr="00BF229A" w:rsidRDefault="00341DF5" w:rsidP="00A459CB">
      <w:pPr>
        <w:spacing w:after="0"/>
        <w:jc w:val="both"/>
        <w:rPr>
          <w:rFonts w:ascii="Soberana Sans" w:hAnsi="Soberana Sans"/>
          <w:sz w:val="24"/>
          <w:szCs w:val="24"/>
        </w:rPr>
      </w:pPr>
    </w:p>
    <w:p w14:paraId="5CFD0733" w14:textId="3279E024" w:rsidR="00222353" w:rsidRPr="00BF229A" w:rsidRDefault="00A459CB" w:rsidP="00A459CB">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Informar oportunamente, al Enlace Estatal de Contraloría Social sobre cualquier ajuste o modificación en la base de datos validada de </w:t>
      </w:r>
      <w:r w:rsidR="003772E3" w:rsidRPr="00BF229A">
        <w:rPr>
          <w:rFonts w:ascii="Soberana Sans" w:hAnsi="Soberana Sans"/>
          <w:sz w:val="24"/>
          <w:szCs w:val="24"/>
        </w:rPr>
        <w:t xml:space="preserve">los CAI-SEP </w:t>
      </w:r>
      <w:r w:rsidRPr="00BF229A">
        <w:rPr>
          <w:rFonts w:ascii="Soberana Sans" w:hAnsi="Soberana Sans"/>
          <w:sz w:val="24"/>
          <w:szCs w:val="24"/>
        </w:rPr>
        <w:t>que proceda, conforme a la normatividad vigente para la operación del Programa Federal que coordina.</w:t>
      </w:r>
    </w:p>
    <w:p w14:paraId="720A1C8C" w14:textId="77777777" w:rsidR="00222353" w:rsidRPr="00BF229A" w:rsidRDefault="00222353" w:rsidP="00A459CB">
      <w:pPr>
        <w:spacing w:after="0"/>
        <w:jc w:val="both"/>
        <w:rPr>
          <w:rFonts w:ascii="Soberana Sans" w:hAnsi="Soberana Sans"/>
          <w:sz w:val="24"/>
          <w:szCs w:val="24"/>
        </w:rPr>
      </w:pPr>
    </w:p>
    <w:p w14:paraId="08F60BB7" w14:textId="77777777"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Notificar oportunamente al Enlace Estatal de Contraloría Social sobre los cambios o acciones de mejora que se lleven a cabo durante la operación del Programa Federal que coordina, y que tengan incidencia en la </w:t>
      </w:r>
      <w:r w:rsidRPr="00BF229A">
        <w:rPr>
          <w:rFonts w:ascii="Soberana Sans" w:hAnsi="Soberana Sans"/>
          <w:sz w:val="24"/>
          <w:szCs w:val="24"/>
        </w:rPr>
        <w:lastRenderedPageBreak/>
        <w:t>promoción y operación de la contraloría social, y en el registro de las acciones en el SICS, en apego a la normatividad aplicable.</w:t>
      </w:r>
    </w:p>
    <w:p w14:paraId="622C31D6" w14:textId="77777777" w:rsidR="00341DF5" w:rsidRPr="00BF229A" w:rsidRDefault="00341DF5" w:rsidP="00A459CB">
      <w:pPr>
        <w:spacing w:after="0"/>
        <w:jc w:val="both"/>
        <w:rPr>
          <w:rFonts w:ascii="Soberana Sans" w:hAnsi="Soberana Sans"/>
          <w:sz w:val="24"/>
          <w:szCs w:val="24"/>
        </w:rPr>
      </w:pPr>
    </w:p>
    <w:p w14:paraId="5480CE16" w14:textId="5DC88093"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Promover, en colaboración con el Enlace Estatal de Contraloría Social, la constitución de los comités de contraloría social en </w:t>
      </w:r>
      <w:r w:rsidR="003772E3" w:rsidRPr="00BF229A">
        <w:rPr>
          <w:rFonts w:ascii="Soberana Sans" w:hAnsi="Soberana Sans"/>
          <w:sz w:val="24"/>
          <w:szCs w:val="24"/>
        </w:rPr>
        <w:t xml:space="preserve">los CAI-SEP </w:t>
      </w:r>
      <w:r w:rsidRPr="00BF229A">
        <w:rPr>
          <w:rFonts w:ascii="Soberana Sans" w:hAnsi="Soberana Sans"/>
          <w:sz w:val="24"/>
          <w:szCs w:val="24"/>
        </w:rPr>
        <w:t>que reciben apoyo del Programa Federal que coordina, y que éstos se integren por hombres y mujeres, de manera equitativa.</w:t>
      </w:r>
    </w:p>
    <w:p w14:paraId="6C6EF8AF" w14:textId="77777777" w:rsidR="00341DF5" w:rsidRPr="00BF229A" w:rsidRDefault="00341DF5" w:rsidP="00A459CB">
      <w:pPr>
        <w:spacing w:after="0"/>
        <w:jc w:val="both"/>
        <w:rPr>
          <w:rFonts w:ascii="Soberana Sans" w:hAnsi="Soberana Sans"/>
          <w:sz w:val="24"/>
          <w:szCs w:val="24"/>
        </w:rPr>
      </w:pPr>
    </w:p>
    <w:p w14:paraId="7847317B" w14:textId="76D85656"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Brindar </w:t>
      </w:r>
      <w:r w:rsidR="00341DF5" w:rsidRPr="00BF229A">
        <w:rPr>
          <w:rFonts w:ascii="Soberana Sans" w:hAnsi="Soberana Sans"/>
          <w:sz w:val="24"/>
          <w:szCs w:val="24"/>
        </w:rPr>
        <w:t>información</w:t>
      </w:r>
      <w:r w:rsidRPr="00BF229A">
        <w:rPr>
          <w:rFonts w:ascii="Soberana Sans" w:hAnsi="Soberana Sans"/>
          <w:sz w:val="24"/>
          <w:szCs w:val="24"/>
        </w:rPr>
        <w:t xml:space="preserve"> pública sobre el Programa Federal que coordinan, a los Comités de Contraloría Social y a los beneficiarios en </w:t>
      </w:r>
      <w:r w:rsidR="001B4519" w:rsidRPr="00BF229A">
        <w:rPr>
          <w:rFonts w:ascii="Soberana Sans" w:hAnsi="Soberana Sans"/>
          <w:sz w:val="24"/>
          <w:szCs w:val="24"/>
        </w:rPr>
        <w:t xml:space="preserve">los CAI-SEP </w:t>
      </w:r>
      <w:r w:rsidRPr="00BF229A">
        <w:rPr>
          <w:rFonts w:ascii="Soberana Sans" w:hAnsi="Soberana Sans"/>
          <w:sz w:val="24"/>
          <w:szCs w:val="24"/>
        </w:rPr>
        <w:t>que reciben apoyos de dicho programa.</w:t>
      </w:r>
    </w:p>
    <w:p w14:paraId="5E4228B4" w14:textId="77777777" w:rsidR="00341DF5" w:rsidRPr="00BF229A" w:rsidRDefault="00341DF5" w:rsidP="00A459CB">
      <w:pPr>
        <w:spacing w:after="0"/>
        <w:jc w:val="both"/>
        <w:rPr>
          <w:rFonts w:ascii="Soberana Sans" w:hAnsi="Soberana Sans"/>
          <w:sz w:val="24"/>
          <w:szCs w:val="24"/>
        </w:rPr>
      </w:pPr>
    </w:p>
    <w:p w14:paraId="2B206652" w14:textId="6F5B46A1"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Capacitar y asesorar, con apoyo del Enlace Estatal de Contraloría Social, a las figuras e instancias involucradas en la operación del Programa Federal que coordinan, cuyas actividades se relacionen con la promoción de la contraloría s</w:t>
      </w:r>
      <w:r w:rsidR="001B4519" w:rsidRPr="00BF229A">
        <w:rPr>
          <w:rFonts w:ascii="Soberana Sans" w:hAnsi="Soberana Sans"/>
          <w:sz w:val="24"/>
          <w:szCs w:val="24"/>
        </w:rPr>
        <w:t>ocial para que los comités en los CAI-SEP</w:t>
      </w:r>
      <w:r w:rsidRPr="00BF229A">
        <w:rPr>
          <w:rFonts w:ascii="Soberana Sans" w:hAnsi="Soberana Sans"/>
          <w:sz w:val="24"/>
          <w:szCs w:val="24"/>
        </w:rPr>
        <w:t xml:space="preserve"> que reciben apoyos de dicho programa, lleven a cabo la contraloría social.</w:t>
      </w:r>
    </w:p>
    <w:p w14:paraId="150224F8" w14:textId="77777777" w:rsidR="00341DF5" w:rsidRPr="00BF229A" w:rsidRDefault="00341DF5" w:rsidP="00A459CB">
      <w:pPr>
        <w:spacing w:after="0"/>
        <w:jc w:val="both"/>
        <w:rPr>
          <w:rFonts w:ascii="Soberana Sans" w:hAnsi="Soberana Sans"/>
          <w:sz w:val="24"/>
          <w:szCs w:val="24"/>
        </w:rPr>
      </w:pPr>
    </w:p>
    <w:p w14:paraId="0E50F505" w14:textId="31AAA37C"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Brindar, en coordinación con el Enlace Estatal de Contraloría Social, la capacitación y asesoría a los Comités de Contraloría Social de </w:t>
      </w:r>
      <w:r w:rsidR="001B4519" w:rsidRPr="00BF229A">
        <w:rPr>
          <w:rFonts w:ascii="Soberana Sans" w:hAnsi="Soberana Sans"/>
          <w:sz w:val="24"/>
          <w:szCs w:val="24"/>
        </w:rPr>
        <w:t xml:space="preserve">los CAI-SEP </w:t>
      </w:r>
      <w:r w:rsidR="003A4F72" w:rsidRPr="00BF229A">
        <w:rPr>
          <w:rFonts w:ascii="Soberana Sans" w:hAnsi="Soberana Sans"/>
          <w:sz w:val="24"/>
          <w:szCs w:val="24"/>
        </w:rPr>
        <w:t>que reciban recursos del</w:t>
      </w:r>
      <w:r w:rsidRPr="00BF229A">
        <w:rPr>
          <w:rFonts w:ascii="Soberana Sans" w:hAnsi="Soberana Sans"/>
          <w:sz w:val="24"/>
          <w:szCs w:val="24"/>
        </w:rPr>
        <w:t xml:space="preserve"> Programa Federal</w:t>
      </w:r>
      <w:r w:rsidR="00341DF5" w:rsidRPr="00BF229A">
        <w:rPr>
          <w:rFonts w:ascii="Soberana Sans" w:hAnsi="Soberana Sans"/>
          <w:sz w:val="24"/>
          <w:szCs w:val="24"/>
        </w:rPr>
        <w:t xml:space="preserve"> que coordinan, y en apego a lo</w:t>
      </w:r>
      <w:r w:rsidRPr="00BF229A">
        <w:rPr>
          <w:rFonts w:ascii="Soberana Sans" w:hAnsi="Soberana Sans"/>
          <w:sz w:val="24"/>
          <w:szCs w:val="24"/>
        </w:rPr>
        <w:t xml:space="preserve"> establecido en esta Guía en materia de capacitación y asesoría, así como en la normatividad aplicable.</w:t>
      </w:r>
    </w:p>
    <w:p w14:paraId="52D479C3" w14:textId="77777777" w:rsidR="00341DF5" w:rsidRPr="00BF229A" w:rsidRDefault="00341DF5" w:rsidP="00A459CB">
      <w:pPr>
        <w:spacing w:after="0"/>
        <w:jc w:val="both"/>
        <w:rPr>
          <w:rFonts w:ascii="Soberana Sans" w:hAnsi="Soberana Sans"/>
          <w:sz w:val="24"/>
          <w:szCs w:val="24"/>
        </w:rPr>
      </w:pPr>
    </w:p>
    <w:p w14:paraId="3C50097A" w14:textId="77777777"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Promover la </w:t>
      </w:r>
      <w:r w:rsidR="00341DF5" w:rsidRPr="00BF229A">
        <w:rPr>
          <w:rFonts w:ascii="Soberana Sans" w:hAnsi="Soberana Sans"/>
          <w:sz w:val="24"/>
          <w:szCs w:val="24"/>
        </w:rPr>
        <w:t>contraloría</w:t>
      </w:r>
      <w:r w:rsidRPr="00BF229A">
        <w:rPr>
          <w:rFonts w:ascii="Soberana Sans" w:hAnsi="Soberana Sans"/>
          <w:sz w:val="24"/>
          <w:szCs w:val="24"/>
        </w:rPr>
        <w:t xml:space="preserve"> social en los eventos que se lleven a cabo sobre la operación de</w:t>
      </w:r>
      <w:r w:rsidR="003A4F72" w:rsidRPr="00BF229A">
        <w:rPr>
          <w:rFonts w:ascii="Soberana Sans" w:hAnsi="Soberana Sans"/>
          <w:sz w:val="24"/>
          <w:szCs w:val="24"/>
        </w:rPr>
        <w:t>l</w:t>
      </w:r>
      <w:r w:rsidR="00341DF5" w:rsidRPr="00BF229A">
        <w:rPr>
          <w:rFonts w:ascii="Soberana Sans" w:hAnsi="Soberana Sans"/>
          <w:sz w:val="24"/>
          <w:szCs w:val="24"/>
        </w:rPr>
        <w:t xml:space="preserve"> Programa Federal que coordina.</w:t>
      </w:r>
    </w:p>
    <w:p w14:paraId="65886CC7" w14:textId="77777777" w:rsidR="00341DF5" w:rsidRPr="00BF229A" w:rsidRDefault="00341DF5" w:rsidP="00A459CB">
      <w:pPr>
        <w:spacing w:after="0"/>
        <w:jc w:val="both"/>
        <w:rPr>
          <w:rFonts w:ascii="Soberana Sans" w:hAnsi="Soberana Sans"/>
          <w:sz w:val="24"/>
          <w:szCs w:val="24"/>
        </w:rPr>
      </w:pPr>
    </w:p>
    <w:p w14:paraId="3DC1F7DE" w14:textId="77777777"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Apoyar en la entrega y recopilación de los formatos, documentos, información y datos generados por los Comités de Contraloría Social en el desempeño de sus funciones, entre los que destaca el Informe del Comité de </w:t>
      </w:r>
      <w:r w:rsidR="00341DF5" w:rsidRPr="00BF229A">
        <w:rPr>
          <w:rFonts w:ascii="Soberana Sans" w:hAnsi="Soberana Sans"/>
          <w:sz w:val="24"/>
          <w:szCs w:val="24"/>
        </w:rPr>
        <w:t>Contraloría</w:t>
      </w:r>
      <w:r w:rsidRPr="00BF229A">
        <w:rPr>
          <w:rFonts w:ascii="Soberana Sans" w:hAnsi="Soberana Sans"/>
          <w:sz w:val="24"/>
          <w:szCs w:val="24"/>
        </w:rPr>
        <w:t xml:space="preserve"> Social</w:t>
      </w:r>
      <w:r w:rsidR="00341DF5" w:rsidRPr="00BF229A">
        <w:rPr>
          <w:rFonts w:ascii="Soberana Sans" w:hAnsi="Soberana Sans"/>
          <w:sz w:val="24"/>
          <w:szCs w:val="24"/>
        </w:rPr>
        <w:t>.</w:t>
      </w:r>
    </w:p>
    <w:p w14:paraId="554ED6DD" w14:textId="77777777" w:rsidR="00341DF5" w:rsidRPr="00BF229A" w:rsidRDefault="00341DF5" w:rsidP="00A459CB">
      <w:pPr>
        <w:spacing w:after="0"/>
        <w:jc w:val="both"/>
        <w:rPr>
          <w:rFonts w:ascii="Soberana Sans" w:hAnsi="Soberana Sans"/>
          <w:sz w:val="24"/>
          <w:szCs w:val="24"/>
        </w:rPr>
      </w:pPr>
    </w:p>
    <w:p w14:paraId="4C95C69C" w14:textId="331CCB38" w:rsidR="00222353" w:rsidRPr="00BF229A" w:rsidRDefault="00A459CB" w:rsidP="00A459CB">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Apoyar en el seguimiento de la operación de la contraloría social en </w:t>
      </w:r>
      <w:r w:rsidR="001B4519" w:rsidRPr="00BF229A">
        <w:rPr>
          <w:rFonts w:ascii="Soberana Sans" w:hAnsi="Soberana Sans"/>
          <w:sz w:val="24"/>
          <w:szCs w:val="24"/>
        </w:rPr>
        <w:t xml:space="preserve">los CAI-SEP </w:t>
      </w:r>
      <w:r w:rsidR="003A4F72" w:rsidRPr="00BF229A">
        <w:rPr>
          <w:rFonts w:ascii="Soberana Sans" w:hAnsi="Soberana Sans"/>
          <w:sz w:val="24"/>
          <w:szCs w:val="24"/>
        </w:rPr>
        <w:t>que reciben apoyos del</w:t>
      </w:r>
      <w:r w:rsidRPr="00BF229A">
        <w:rPr>
          <w:rFonts w:ascii="Soberana Sans" w:hAnsi="Soberana Sans"/>
          <w:sz w:val="24"/>
          <w:szCs w:val="24"/>
        </w:rPr>
        <w:t xml:space="preserve"> Programa Federal que coordina, de conformidad con la disponibilidad presupuestal.</w:t>
      </w:r>
    </w:p>
    <w:p w14:paraId="28F11ED9" w14:textId="77777777" w:rsidR="00222353" w:rsidRPr="00BF229A" w:rsidRDefault="00222353" w:rsidP="00A459CB">
      <w:pPr>
        <w:spacing w:after="0"/>
        <w:jc w:val="both"/>
        <w:rPr>
          <w:rFonts w:ascii="Soberana Sans" w:hAnsi="Soberana Sans"/>
          <w:sz w:val="24"/>
          <w:szCs w:val="24"/>
        </w:rPr>
      </w:pPr>
    </w:p>
    <w:p w14:paraId="45392BF2" w14:textId="77777777"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 xml:space="preserve">Participar en la definición e instrumentación del mecanismo para la </w:t>
      </w:r>
      <w:r w:rsidR="00341DF5" w:rsidRPr="00BF229A">
        <w:rPr>
          <w:rFonts w:ascii="Soberana Sans" w:hAnsi="Soberana Sans"/>
          <w:sz w:val="24"/>
          <w:szCs w:val="24"/>
        </w:rPr>
        <w:t>captación</w:t>
      </w:r>
      <w:r w:rsidRPr="00BF229A">
        <w:rPr>
          <w:rFonts w:ascii="Soberana Sans" w:hAnsi="Soberana Sans"/>
          <w:sz w:val="24"/>
          <w:szCs w:val="24"/>
        </w:rPr>
        <w:t xml:space="preserve"> de quejas, denuncias o sugerencias.</w:t>
      </w:r>
    </w:p>
    <w:p w14:paraId="3D57B6D6" w14:textId="77777777" w:rsidR="00341DF5" w:rsidRPr="00BF229A" w:rsidRDefault="00341DF5" w:rsidP="00A459CB">
      <w:pPr>
        <w:spacing w:after="0"/>
        <w:jc w:val="both"/>
        <w:rPr>
          <w:rFonts w:ascii="Soberana Sans" w:hAnsi="Soberana Sans"/>
          <w:sz w:val="24"/>
          <w:szCs w:val="24"/>
        </w:rPr>
      </w:pPr>
    </w:p>
    <w:p w14:paraId="690DF400" w14:textId="77777777" w:rsidR="00A459CB" w:rsidRPr="00BF229A" w:rsidRDefault="00A459CB" w:rsidP="002B3A1A">
      <w:pPr>
        <w:pStyle w:val="Prrafodelista"/>
        <w:numPr>
          <w:ilvl w:val="0"/>
          <w:numId w:val="8"/>
        </w:numPr>
        <w:spacing w:after="0"/>
        <w:jc w:val="both"/>
        <w:rPr>
          <w:rFonts w:ascii="Soberana Sans" w:hAnsi="Soberana Sans"/>
          <w:sz w:val="24"/>
          <w:szCs w:val="24"/>
        </w:rPr>
      </w:pPr>
      <w:r w:rsidRPr="00BF229A">
        <w:rPr>
          <w:rFonts w:ascii="Soberana Sans" w:hAnsi="Soberana Sans"/>
          <w:sz w:val="24"/>
          <w:szCs w:val="24"/>
        </w:rPr>
        <w:t>Recibir y atender en el ámbito de su competencia, y en su caso, canalizar las quejas, denuncias o sugerencias recibidas para su atención, con las autoridades competentes, de conformidad con los mecanismos definidos en la entidad.</w:t>
      </w:r>
    </w:p>
    <w:p w14:paraId="5756900C" w14:textId="77777777" w:rsidR="00B0172C" w:rsidRPr="00BF229A" w:rsidRDefault="00B0172C" w:rsidP="00A459CB">
      <w:pPr>
        <w:spacing w:after="0"/>
        <w:jc w:val="both"/>
        <w:rPr>
          <w:rFonts w:ascii="Soberana Sans" w:hAnsi="Soberana Sans"/>
          <w:b/>
          <w:sz w:val="24"/>
          <w:szCs w:val="24"/>
        </w:rPr>
      </w:pPr>
    </w:p>
    <w:p w14:paraId="2EE0F35A" w14:textId="77777777" w:rsidR="00A459CB" w:rsidRPr="00BF229A" w:rsidRDefault="002A6465" w:rsidP="00A459CB">
      <w:pPr>
        <w:spacing w:after="0"/>
        <w:jc w:val="both"/>
        <w:rPr>
          <w:rFonts w:ascii="Soberana Sans" w:hAnsi="Soberana Sans"/>
          <w:b/>
          <w:sz w:val="24"/>
          <w:szCs w:val="24"/>
        </w:rPr>
      </w:pPr>
      <w:r w:rsidRPr="00BF229A">
        <w:rPr>
          <w:rFonts w:ascii="Soberana Sans" w:hAnsi="Soberana Sans"/>
          <w:b/>
          <w:sz w:val="24"/>
          <w:szCs w:val="24"/>
        </w:rPr>
        <w:t>COMITÉ DE CONTRALORÍA SOCIAL</w:t>
      </w:r>
    </w:p>
    <w:p w14:paraId="06E4991E" w14:textId="77777777" w:rsidR="00A459CB" w:rsidRPr="00BF229A" w:rsidRDefault="00A459CB" w:rsidP="00A459CB">
      <w:pPr>
        <w:spacing w:after="0"/>
        <w:jc w:val="both"/>
        <w:rPr>
          <w:rFonts w:ascii="Soberana Sans" w:hAnsi="Soberana Sans"/>
          <w:sz w:val="24"/>
          <w:szCs w:val="24"/>
        </w:rPr>
      </w:pPr>
    </w:p>
    <w:p w14:paraId="0AD2CA13" w14:textId="03B47EC7" w:rsidR="00A459CB" w:rsidRPr="00BF229A" w:rsidRDefault="00A459CB" w:rsidP="002B3A1A">
      <w:pPr>
        <w:pStyle w:val="Prrafodelista"/>
        <w:numPr>
          <w:ilvl w:val="0"/>
          <w:numId w:val="9"/>
        </w:numPr>
        <w:spacing w:after="0"/>
        <w:jc w:val="both"/>
        <w:rPr>
          <w:rFonts w:ascii="Soberana Sans" w:hAnsi="Soberana Sans"/>
          <w:sz w:val="24"/>
          <w:szCs w:val="24"/>
        </w:rPr>
      </w:pPr>
      <w:r w:rsidRPr="00BF229A">
        <w:rPr>
          <w:rFonts w:ascii="Soberana Sans" w:hAnsi="Soberana Sans"/>
          <w:sz w:val="24"/>
          <w:szCs w:val="24"/>
        </w:rPr>
        <w:t>Solicitar, a través del Enlace Estatal de Contraloría Social o bien a</w:t>
      </w:r>
      <w:r w:rsidR="007B3C75" w:rsidRPr="00BF229A">
        <w:rPr>
          <w:rFonts w:ascii="Soberana Sans" w:hAnsi="Soberana Sans"/>
          <w:sz w:val="24"/>
          <w:szCs w:val="24"/>
        </w:rPr>
        <w:t xml:space="preserve"> el</w:t>
      </w:r>
      <w:r w:rsidRPr="00BF229A">
        <w:rPr>
          <w:rFonts w:ascii="Soberana Sans" w:hAnsi="Soberana Sans"/>
          <w:sz w:val="24"/>
          <w:szCs w:val="24"/>
        </w:rPr>
        <w:t xml:space="preserve"> </w:t>
      </w:r>
      <w:r w:rsidR="007B3C75" w:rsidRPr="00BF229A">
        <w:rPr>
          <w:rFonts w:ascii="Soberana Sans" w:hAnsi="Soberana Sans"/>
          <w:sz w:val="24"/>
          <w:szCs w:val="24"/>
        </w:rPr>
        <w:t>Responsable Local de Educación Inicial</w:t>
      </w:r>
      <w:r w:rsidRPr="00BF229A">
        <w:rPr>
          <w:rFonts w:ascii="Soberana Sans" w:hAnsi="Soberana Sans"/>
          <w:sz w:val="24"/>
          <w:szCs w:val="24"/>
        </w:rPr>
        <w:t xml:space="preserve">, la información pública del programa respectivo, para el buen desempeño de sus funciones, a través de los mecanismos que para tal fin determinen en la entidad. </w:t>
      </w:r>
    </w:p>
    <w:p w14:paraId="539EFAE4" w14:textId="77777777" w:rsidR="00A459CB" w:rsidRPr="00BF229A" w:rsidRDefault="00A459CB" w:rsidP="00A459CB">
      <w:pPr>
        <w:spacing w:after="0"/>
        <w:jc w:val="both"/>
        <w:rPr>
          <w:rFonts w:ascii="Soberana Sans" w:hAnsi="Soberana Sans"/>
          <w:sz w:val="24"/>
          <w:szCs w:val="24"/>
        </w:rPr>
      </w:pPr>
    </w:p>
    <w:p w14:paraId="150BDB51" w14:textId="4A23C41D" w:rsidR="00A459CB" w:rsidRPr="00BF229A" w:rsidRDefault="00A74913" w:rsidP="002B3A1A">
      <w:pPr>
        <w:pStyle w:val="Prrafodelista"/>
        <w:numPr>
          <w:ilvl w:val="0"/>
          <w:numId w:val="9"/>
        </w:numPr>
        <w:spacing w:after="0"/>
        <w:jc w:val="both"/>
        <w:rPr>
          <w:rFonts w:ascii="Soberana Sans" w:hAnsi="Soberana Sans"/>
          <w:sz w:val="24"/>
          <w:szCs w:val="24"/>
        </w:rPr>
      </w:pPr>
      <w:r w:rsidRPr="00BF229A">
        <w:rPr>
          <w:rFonts w:ascii="Soberana Sans" w:hAnsi="Soberana Sans"/>
          <w:sz w:val="24"/>
          <w:szCs w:val="24"/>
        </w:rPr>
        <w:t>Conocer el programa que va</w:t>
      </w:r>
      <w:r w:rsidR="001B4519" w:rsidRPr="00BF229A">
        <w:rPr>
          <w:rFonts w:ascii="Soberana Sans" w:hAnsi="Soberana Sans"/>
          <w:sz w:val="24"/>
          <w:szCs w:val="24"/>
        </w:rPr>
        <w:t xml:space="preserve"> a beneficiar al CAI-SEP</w:t>
      </w:r>
      <w:r w:rsidR="00A459CB" w:rsidRPr="00BF229A">
        <w:rPr>
          <w:rFonts w:ascii="Soberana Sans" w:hAnsi="Soberana Sans"/>
          <w:sz w:val="24"/>
          <w:szCs w:val="24"/>
        </w:rPr>
        <w:t xml:space="preserve">. </w:t>
      </w:r>
    </w:p>
    <w:p w14:paraId="02E967C7" w14:textId="77777777" w:rsidR="00A459CB" w:rsidRPr="00BF229A" w:rsidRDefault="00A459CB" w:rsidP="00A459CB">
      <w:pPr>
        <w:spacing w:after="0"/>
        <w:jc w:val="both"/>
        <w:rPr>
          <w:rFonts w:ascii="Soberana Sans" w:hAnsi="Soberana Sans"/>
          <w:sz w:val="24"/>
          <w:szCs w:val="24"/>
        </w:rPr>
      </w:pPr>
    </w:p>
    <w:p w14:paraId="4F3EFD5B" w14:textId="77777777" w:rsidR="00A459CB" w:rsidRPr="00BF229A" w:rsidRDefault="00A459CB" w:rsidP="002B3A1A">
      <w:pPr>
        <w:pStyle w:val="Prrafodelista"/>
        <w:numPr>
          <w:ilvl w:val="0"/>
          <w:numId w:val="9"/>
        </w:numPr>
        <w:spacing w:after="0"/>
        <w:jc w:val="both"/>
        <w:rPr>
          <w:rFonts w:ascii="Soberana Sans" w:hAnsi="Soberana Sans"/>
          <w:sz w:val="24"/>
          <w:szCs w:val="24"/>
        </w:rPr>
      </w:pPr>
      <w:r w:rsidRPr="00BF229A">
        <w:rPr>
          <w:rFonts w:ascii="Soberana Sans" w:hAnsi="Soberana Sans"/>
          <w:sz w:val="24"/>
          <w:szCs w:val="24"/>
        </w:rPr>
        <w:t>Vigilar que:</w:t>
      </w:r>
    </w:p>
    <w:p w14:paraId="3E8A7184" w14:textId="77777777" w:rsidR="00341DF5" w:rsidRPr="00BF229A" w:rsidRDefault="00341DF5" w:rsidP="00A459CB">
      <w:pPr>
        <w:spacing w:after="0"/>
        <w:jc w:val="both"/>
        <w:rPr>
          <w:rFonts w:ascii="Soberana Sans" w:hAnsi="Soberana Sans"/>
          <w:sz w:val="24"/>
          <w:szCs w:val="24"/>
        </w:rPr>
      </w:pPr>
    </w:p>
    <w:p w14:paraId="60319D2F" w14:textId="77777777" w:rsidR="00A459CB" w:rsidRPr="00BF229A" w:rsidRDefault="00A459CB" w:rsidP="002B3A1A">
      <w:pPr>
        <w:pStyle w:val="Prrafodelista"/>
        <w:numPr>
          <w:ilvl w:val="0"/>
          <w:numId w:val="10"/>
        </w:numPr>
        <w:spacing w:after="0"/>
        <w:jc w:val="both"/>
        <w:rPr>
          <w:rFonts w:ascii="Soberana Sans" w:hAnsi="Soberana Sans"/>
          <w:i/>
          <w:sz w:val="24"/>
          <w:szCs w:val="24"/>
        </w:rPr>
      </w:pPr>
      <w:r w:rsidRPr="00BF229A">
        <w:rPr>
          <w:rFonts w:ascii="Soberana Sans" w:hAnsi="Soberana Sans"/>
          <w:sz w:val="24"/>
          <w:szCs w:val="24"/>
        </w:rPr>
        <w:t>Se difunda la información suficiente, veraz y</w:t>
      </w:r>
      <w:r w:rsidR="00A74913" w:rsidRPr="00BF229A">
        <w:rPr>
          <w:rFonts w:ascii="Soberana Sans" w:hAnsi="Soberana Sans"/>
          <w:sz w:val="24"/>
          <w:szCs w:val="24"/>
        </w:rPr>
        <w:t xml:space="preserve"> oportuna sobre la operación del</w:t>
      </w:r>
      <w:r w:rsidR="00A74913" w:rsidRPr="00BF229A">
        <w:rPr>
          <w:rFonts w:ascii="Soberana Sans" w:hAnsi="Soberana Sans"/>
          <w:i/>
          <w:sz w:val="24"/>
          <w:szCs w:val="24"/>
        </w:rPr>
        <w:t xml:space="preserve"> Programa</w:t>
      </w:r>
      <w:r w:rsidRPr="00BF229A">
        <w:rPr>
          <w:rFonts w:ascii="Soberana Sans" w:hAnsi="Soberana Sans"/>
          <w:i/>
          <w:sz w:val="24"/>
          <w:szCs w:val="24"/>
        </w:rPr>
        <w:t>.</w:t>
      </w:r>
    </w:p>
    <w:p w14:paraId="6A67F1CF" w14:textId="77777777" w:rsidR="00341DF5" w:rsidRPr="00BF229A" w:rsidRDefault="00341DF5" w:rsidP="00A459CB">
      <w:pPr>
        <w:spacing w:after="0"/>
        <w:jc w:val="both"/>
        <w:rPr>
          <w:rFonts w:ascii="Soberana Sans" w:hAnsi="Soberana Sans"/>
          <w:sz w:val="24"/>
          <w:szCs w:val="24"/>
        </w:rPr>
      </w:pPr>
    </w:p>
    <w:p w14:paraId="30B474F5" w14:textId="68691183" w:rsidR="00A459CB" w:rsidRPr="00BF229A" w:rsidRDefault="00A459CB" w:rsidP="002B3A1A">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 xml:space="preserve">El ejercicio de los recursos </w:t>
      </w:r>
      <w:r w:rsidR="00B0172C" w:rsidRPr="00BF229A">
        <w:rPr>
          <w:rFonts w:ascii="Soberana Sans" w:hAnsi="Soberana Sans"/>
          <w:sz w:val="24"/>
          <w:szCs w:val="24"/>
        </w:rPr>
        <w:t xml:space="preserve">públicos que reciba </w:t>
      </w:r>
      <w:r w:rsidR="001B4519" w:rsidRPr="00BF229A">
        <w:rPr>
          <w:rFonts w:ascii="Soberana Sans" w:hAnsi="Soberana Sans"/>
          <w:sz w:val="24"/>
          <w:szCs w:val="24"/>
        </w:rPr>
        <w:t>el CAI-SEP</w:t>
      </w:r>
      <w:r w:rsidR="00B0172C" w:rsidRPr="00BF229A">
        <w:rPr>
          <w:rFonts w:ascii="Soberana Sans" w:hAnsi="Soberana Sans"/>
          <w:sz w:val="24"/>
          <w:szCs w:val="24"/>
        </w:rPr>
        <w:t xml:space="preserve"> </w:t>
      </w:r>
      <w:r w:rsidRPr="00BF229A">
        <w:rPr>
          <w:rFonts w:ascii="Soberana Sans" w:hAnsi="Soberana Sans"/>
          <w:sz w:val="24"/>
          <w:szCs w:val="24"/>
        </w:rPr>
        <w:t xml:space="preserve">para las obras, apoyos o servicios sea oportuno, transparente y con apego a lo establecido en </w:t>
      </w:r>
      <w:r w:rsidR="00140D4F" w:rsidRPr="00BF229A">
        <w:rPr>
          <w:rFonts w:ascii="Soberana Sans" w:hAnsi="Soberana Sans"/>
          <w:sz w:val="24"/>
          <w:szCs w:val="24"/>
        </w:rPr>
        <w:t>los Lineamientos</w:t>
      </w:r>
      <w:r w:rsidRPr="00BF229A">
        <w:rPr>
          <w:rFonts w:ascii="Soberana Sans" w:hAnsi="Soberana Sans"/>
          <w:sz w:val="24"/>
          <w:szCs w:val="24"/>
        </w:rPr>
        <w:t xml:space="preserve"> de Operación.</w:t>
      </w:r>
    </w:p>
    <w:p w14:paraId="15F79DEB" w14:textId="77777777" w:rsidR="00341DF5" w:rsidRPr="00BF229A" w:rsidRDefault="00341DF5" w:rsidP="00A459CB">
      <w:pPr>
        <w:spacing w:after="0"/>
        <w:jc w:val="both"/>
        <w:rPr>
          <w:rFonts w:ascii="Soberana Sans" w:hAnsi="Soberana Sans"/>
          <w:sz w:val="24"/>
          <w:szCs w:val="24"/>
        </w:rPr>
      </w:pPr>
    </w:p>
    <w:p w14:paraId="5771FBB7" w14:textId="77777777" w:rsidR="00A459CB" w:rsidRPr="00BF229A" w:rsidRDefault="00A74913" w:rsidP="002B3A1A">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Los beneficiarios del Programa</w:t>
      </w:r>
      <w:r w:rsidR="00A459CB" w:rsidRPr="00BF229A">
        <w:rPr>
          <w:rFonts w:ascii="Soberana Sans" w:hAnsi="Soberana Sans"/>
          <w:sz w:val="24"/>
          <w:szCs w:val="24"/>
        </w:rPr>
        <w:t xml:space="preserve"> cumplan con los requisitos para tener ese carácter.</w:t>
      </w:r>
    </w:p>
    <w:p w14:paraId="4AD26FED" w14:textId="77777777" w:rsidR="00341DF5" w:rsidRPr="00BF229A" w:rsidRDefault="00341DF5" w:rsidP="00A459CB">
      <w:pPr>
        <w:spacing w:after="0"/>
        <w:jc w:val="both"/>
        <w:rPr>
          <w:rFonts w:ascii="Soberana Sans" w:hAnsi="Soberana Sans"/>
          <w:sz w:val="24"/>
          <w:szCs w:val="24"/>
        </w:rPr>
      </w:pPr>
    </w:p>
    <w:p w14:paraId="061CA5C7" w14:textId="77777777" w:rsidR="00A459CB" w:rsidRPr="00BF229A" w:rsidRDefault="00A459CB" w:rsidP="002B3A1A">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Se lleve a cabo el desarrollo y cum</w:t>
      </w:r>
      <w:r w:rsidR="00A74913" w:rsidRPr="00BF229A">
        <w:rPr>
          <w:rFonts w:ascii="Soberana Sans" w:hAnsi="Soberana Sans"/>
          <w:sz w:val="24"/>
          <w:szCs w:val="24"/>
        </w:rPr>
        <w:t>plimiento de las acciones del Programa</w:t>
      </w:r>
      <w:r w:rsidRPr="00BF229A">
        <w:rPr>
          <w:rFonts w:ascii="Soberana Sans" w:hAnsi="Soberana Sans"/>
          <w:sz w:val="24"/>
          <w:szCs w:val="24"/>
        </w:rPr>
        <w:t>.</w:t>
      </w:r>
    </w:p>
    <w:p w14:paraId="14106C22" w14:textId="77777777" w:rsidR="00341DF5" w:rsidRPr="00BF229A" w:rsidRDefault="00341DF5" w:rsidP="00A459CB">
      <w:pPr>
        <w:spacing w:after="0"/>
        <w:jc w:val="both"/>
        <w:rPr>
          <w:rFonts w:ascii="Soberana Sans" w:hAnsi="Soberana Sans"/>
          <w:sz w:val="24"/>
          <w:szCs w:val="24"/>
        </w:rPr>
      </w:pPr>
    </w:p>
    <w:p w14:paraId="5511079A" w14:textId="77777777" w:rsidR="00A459CB" w:rsidRPr="00BF229A" w:rsidRDefault="00A459CB" w:rsidP="002B3A1A">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Se cumpla con los periodos de ejecución de las obras o de la entrega de los apoyos o servicios.</w:t>
      </w:r>
    </w:p>
    <w:p w14:paraId="095D8214" w14:textId="77777777" w:rsidR="00341DF5" w:rsidRPr="00BF229A" w:rsidRDefault="00341DF5" w:rsidP="00A459CB">
      <w:pPr>
        <w:spacing w:after="0"/>
        <w:jc w:val="both"/>
        <w:rPr>
          <w:rFonts w:ascii="Soberana Sans" w:hAnsi="Soberana Sans"/>
          <w:sz w:val="24"/>
          <w:szCs w:val="24"/>
        </w:rPr>
      </w:pPr>
    </w:p>
    <w:p w14:paraId="6353F8A7" w14:textId="77777777" w:rsidR="00222353" w:rsidRPr="00BF229A" w:rsidRDefault="00A459CB" w:rsidP="00A459CB">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lastRenderedPageBreak/>
        <w:t>Exista documentación comprobatoria del ejercicio de los recursos públicos y de la entrega de</w:t>
      </w:r>
      <w:r w:rsidR="00341DF5" w:rsidRPr="00BF229A">
        <w:rPr>
          <w:rFonts w:ascii="Soberana Sans" w:hAnsi="Soberana Sans"/>
          <w:sz w:val="24"/>
          <w:szCs w:val="24"/>
        </w:rPr>
        <w:t xml:space="preserve"> las obras, apoyos o servicios.</w:t>
      </w:r>
    </w:p>
    <w:p w14:paraId="27771222" w14:textId="77777777" w:rsidR="00222353" w:rsidRPr="00BF229A" w:rsidRDefault="00222353" w:rsidP="00A459CB">
      <w:pPr>
        <w:spacing w:after="0"/>
        <w:jc w:val="both"/>
        <w:rPr>
          <w:rFonts w:ascii="Soberana Sans" w:hAnsi="Soberana Sans"/>
          <w:sz w:val="24"/>
          <w:szCs w:val="24"/>
        </w:rPr>
      </w:pPr>
    </w:p>
    <w:p w14:paraId="1DFF78AC" w14:textId="77777777" w:rsidR="00341DF5" w:rsidRPr="00BF229A" w:rsidRDefault="00A74913" w:rsidP="002B3A1A">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El Programa no se utiliza</w:t>
      </w:r>
      <w:r w:rsidR="00A459CB" w:rsidRPr="00BF229A">
        <w:rPr>
          <w:rFonts w:ascii="Soberana Sans" w:hAnsi="Soberana Sans"/>
          <w:sz w:val="24"/>
          <w:szCs w:val="24"/>
        </w:rPr>
        <w:t xml:space="preserve"> con fines políticos, electorales, de lucro u otros distintos al objeto del programa federal.</w:t>
      </w:r>
    </w:p>
    <w:p w14:paraId="6CC51B8C" w14:textId="77777777" w:rsidR="00341DF5" w:rsidRPr="00BF229A" w:rsidRDefault="00341DF5" w:rsidP="00A459CB">
      <w:pPr>
        <w:spacing w:after="0"/>
        <w:jc w:val="both"/>
        <w:rPr>
          <w:rFonts w:ascii="Soberana Sans" w:hAnsi="Soberana Sans"/>
          <w:sz w:val="24"/>
          <w:szCs w:val="24"/>
        </w:rPr>
      </w:pPr>
    </w:p>
    <w:p w14:paraId="60BECB7C" w14:textId="1CBCE70B" w:rsidR="00A459CB" w:rsidRPr="00BF229A" w:rsidRDefault="00A74913" w:rsidP="00653577">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El Programa sea aplicado</w:t>
      </w:r>
      <w:r w:rsidR="00A459CB" w:rsidRPr="00BF229A">
        <w:rPr>
          <w:rFonts w:ascii="Soberana Sans" w:hAnsi="Soberana Sans"/>
          <w:sz w:val="24"/>
          <w:szCs w:val="24"/>
        </w:rPr>
        <w:t xml:space="preserve"> considerando el marco de igualdad entre mujeres y hombres.</w:t>
      </w:r>
      <w:r w:rsidR="00653577" w:rsidRPr="00653577">
        <w:t xml:space="preserve"> </w:t>
      </w:r>
      <w:r w:rsidR="00653577">
        <w:t xml:space="preserve"> </w:t>
      </w:r>
      <w:r w:rsidR="00653577" w:rsidRPr="00653577">
        <w:rPr>
          <w:rFonts w:ascii="Soberana Sans" w:hAnsi="Soberana Sans"/>
          <w:sz w:val="24"/>
          <w:szCs w:val="24"/>
        </w:rPr>
        <w:t>Las medidas para promover la equidad entre mujeres y hombres en la integración de los CCS.</w:t>
      </w:r>
    </w:p>
    <w:p w14:paraId="1291372E" w14:textId="77777777" w:rsidR="00341DF5" w:rsidRPr="00BF229A" w:rsidRDefault="00341DF5" w:rsidP="00A459CB">
      <w:pPr>
        <w:spacing w:after="0"/>
        <w:jc w:val="both"/>
        <w:rPr>
          <w:rFonts w:ascii="Soberana Sans" w:hAnsi="Soberana Sans"/>
          <w:sz w:val="24"/>
          <w:szCs w:val="24"/>
        </w:rPr>
      </w:pPr>
    </w:p>
    <w:p w14:paraId="6DFD52EA" w14:textId="77777777" w:rsidR="00C8595C" w:rsidRPr="00BF229A" w:rsidRDefault="00A459CB" w:rsidP="00C8595C">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Las autoridades competentes den atención a las quejas, denuncias o sugerencia</w:t>
      </w:r>
      <w:r w:rsidR="00C8595C" w:rsidRPr="00BF229A">
        <w:rPr>
          <w:rFonts w:ascii="Soberana Sans" w:hAnsi="Soberana Sans"/>
          <w:sz w:val="24"/>
          <w:szCs w:val="24"/>
        </w:rPr>
        <w:t>s relacionadas con e</w:t>
      </w:r>
      <w:r w:rsidR="00A74913" w:rsidRPr="00BF229A">
        <w:rPr>
          <w:rFonts w:ascii="Soberana Sans" w:hAnsi="Soberana Sans"/>
          <w:sz w:val="24"/>
          <w:szCs w:val="24"/>
        </w:rPr>
        <w:t>l Programa</w:t>
      </w:r>
      <w:r w:rsidRPr="00BF229A">
        <w:rPr>
          <w:rFonts w:ascii="Soberana Sans" w:hAnsi="Soberana Sans"/>
          <w:sz w:val="24"/>
          <w:szCs w:val="24"/>
        </w:rPr>
        <w:t>.</w:t>
      </w:r>
    </w:p>
    <w:p w14:paraId="71430CF1" w14:textId="77777777" w:rsidR="00C8595C" w:rsidRPr="00BF229A" w:rsidRDefault="00C8595C" w:rsidP="00C8595C">
      <w:pPr>
        <w:pStyle w:val="Prrafodelista"/>
        <w:rPr>
          <w:rFonts w:ascii="Soberana Sans" w:hAnsi="Soberana Sans"/>
          <w:sz w:val="24"/>
          <w:szCs w:val="24"/>
        </w:rPr>
      </w:pPr>
    </w:p>
    <w:p w14:paraId="4D653FD4" w14:textId="77777777" w:rsidR="00C8595C" w:rsidRPr="00BF229A" w:rsidRDefault="00C8595C" w:rsidP="00C8595C">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Llenar</w:t>
      </w:r>
      <w:r w:rsidR="00A459CB" w:rsidRPr="00BF229A">
        <w:rPr>
          <w:rFonts w:ascii="Soberana Sans" w:hAnsi="Soberana Sans"/>
          <w:sz w:val="24"/>
          <w:szCs w:val="24"/>
        </w:rPr>
        <w:t xml:space="preserve"> en el Informe de Contraloría Social, los resultados de las actividades realizadas, así como dar seguimiento, en su caso, a los mismos.</w:t>
      </w:r>
    </w:p>
    <w:p w14:paraId="3177F267" w14:textId="77777777" w:rsidR="00C8595C" w:rsidRPr="00BF229A" w:rsidRDefault="00C8595C" w:rsidP="00C8595C">
      <w:pPr>
        <w:pStyle w:val="Prrafodelista"/>
        <w:rPr>
          <w:rFonts w:ascii="Soberana Sans" w:hAnsi="Soberana Sans"/>
          <w:sz w:val="24"/>
          <w:szCs w:val="24"/>
        </w:rPr>
      </w:pPr>
    </w:p>
    <w:p w14:paraId="5B8B1085" w14:textId="77777777" w:rsidR="00C8595C" w:rsidRPr="00BF229A" w:rsidRDefault="004537BE" w:rsidP="00C8595C">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Orientar a los beneficiarios</w:t>
      </w:r>
      <w:r w:rsidR="00A459CB" w:rsidRPr="00BF229A">
        <w:rPr>
          <w:rFonts w:ascii="Soberana Sans" w:hAnsi="Soberana Sans"/>
          <w:sz w:val="24"/>
          <w:szCs w:val="24"/>
        </w:rPr>
        <w:t xml:space="preserve"> sobre cómo presentar quejas, denuncias o sugerencias, así como turnarlas a las autoridades competentes para su atención conforme a los mecanismos establecidos en la entidad, en </w:t>
      </w:r>
      <w:r w:rsidR="00140D4F" w:rsidRPr="00BF229A">
        <w:rPr>
          <w:rFonts w:ascii="Soberana Sans" w:hAnsi="Soberana Sans"/>
          <w:sz w:val="24"/>
          <w:szCs w:val="24"/>
        </w:rPr>
        <w:t>los Lineamientos</w:t>
      </w:r>
      <w:r w:rsidR="00A459CB" w:rsidRPr="00BF229A">
        <w:rPr>
          <w:rFonts w:ascii="Soberana Sans" w:hAnsi="Soberana Sans"/>
          <w:sz w:val="24"/>
          <w:szCs w:val="24"/>
        </w:rPr>
        <w:t xml:space="preserve"> de Operación y normatividad vigente.</w:t>
      </w:r>
    </w:p>
    <w:p w14:paraId="49FDC5A8" w14:textId="77777777" w:rsidR="00C8595C" w:rsidRPr="00BF229A" w:rsidRDefault="00C8595C" w:rsidP="00C8595C">
      <w:pPr>
        <w:pStyle w:val="Prrafodelista"/>
        <w:rPr>
          <w:rFonts w:ascii="Soberana Sans" w:hAnsi="Soberana Sans"/>
          <w:sz w:val="24"/>
          <w:szCs w:val="24"/>
        </w:rPr>
      </w:pPr>
    </w:p>
    <w:p w14:paraId="495CC671" w14:textId="77777777" w:rsidR="00C8595C" w:rsidRPr="00BF229A" w:rsidRDefault="003D1DB6" w:rsidP="00C8595C">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 xml:space="preserve">Recibir las quejas y denuncias sobre </w:t>
      </w:r>
      <w:r w:rsidR="00A74913" w:rsidRPr="00BF229A">
        <w:rPr>
          <w:rFonts w:ascii="Soberana Sans" w:hAnsi="Soberana Sans"/>
          <w:sz w:val="24"/>
          <w:szCs w:val="24"/>
        </w:rPr>
        <w:t>la aplicación y ejecución del programa federal, recabar la información de la misma</w:t>
      </w:r>
      <w:r w:rsidRPr="00BF229A">
        <w:rPr>
          <w:rFonts w:ascii="Soberana Sans" w:hAnsi="Soberana Sans"/>
          <w:sz w:val="24"/>
          <w:szCs w:val="24"/>
        </w:rPr>
        <w:t xml:space="preserve"> y, en su caso, presentarlas junto con la información recopilada a la Representación Federal, o en su cas</w:t>
      </w:r>
      <w:r w:rsidR="005D18F7" w:rsidRPr="00BF229A">
        <w:rPr>
          <w:rFonts w:ascii="Soberana Sans" w:hAnsi="Soberana Sans"/>
          <w:sz w:val="24"/>
          <w:szCs w:val="24"/>
        </w:rPr>
        <w:t>o, a la In</w:t>
      </w:r>
      <w:r w:rsidR="003A4F72" w:rsidRPr="00BF229A">
        <w:rPr>
          <w:rFonts w:ascii="Soberana Sans" w:hAnsi="Soberana Sans"/>
          <w:sz w:val="24"/>
          <w:szCs w:val="24"/>
        </w:rPr>
        <w:t xml:space="preserve">stancia Ejecutora del </w:t>
      </w:r>
      <w:r w:rsidRPr="00BF229A">
        <w:rPr>
          <w:rFonts w:ascii="Soberana Sans" w:hAnsi="Soberana Sans"/>
          <w:sz w:val="24"/>
          <w:szCs w:val="24"/>
        </w:rPr>
        <w:t>Programa Federal, a efecto de que se tomen las medidas a que haya lugar.</w:t>
      </w:r>
    </w:p>
    <w:p w14:paraId="1F947FD6" w14:textId="77777777" w:rsidR="00C8595C" w:rsidRPr="00BF229A" w:rsidRDefault="00C8595C" w:rsidP="00C8595C">
      <w:pPr>
        <w:pStyle w:val="Prrafodelista"/>
        <w:rPr>
          <w:rFonts w:ascii="Soberana Sans" w:hAnsi="Soberana Sans"/>
          <w:sz w:val="24"/>
          <w:szCs w:val="24"/>
        </w:rPr>
      </w:pPr>
    </w:p>
    <w:p w14:paraId="5925018D" w14:textId="77777777" w:rsidR="00C8595C" w:rsidRPr="00BF229A" w:rsidRDefault="003D1DB6" w:rsidP="00C8595C">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Recibir las quejas y denuncias que puedan dar lugar al fincamiento de responsabilidades administrativas, civiles</w:t>
      </w:r>
      <w:r w:rsidR="00C8595C" w:rsidRPr="00BF229A">
        <w:rPr>
          <w:rFonts w:ascii="Soberana Sans" w:hAnsi="Soberana Sans"/>
          <w:sz w:val="24"/>
          <w:szCs w:val="24"/>
        </w:rPr>
        <w:t xml:space="preserve"> o penales relacionadas con el Programa</w:t>
      </w:r>
      <w:r w:rsidRPr="00BF229A">
        <w:rPr>
          <w:rFonts w:ascii="Soberana Sans" w:hAnsi="Soberana Sans"/>
          <w:sz w:val="24"/>
          <w:szCs w:val="24"/>
        </w:rPr>
        <w:t>, así como turnarlas a las autoridades competentes para su atención.</w:t>
      </w:r>
    </w:p>
    <w:p w14:paraId="66868158" w14:textId="77777777" w:rsidR="00C8595C" w:rsidRPr="00BF229A" w:rsidRDefault="00C8595C" w:rsidP="00C8595C">
      <w:pPr>
        <w:pStyle w:val="Prrafodelista"/>
        <w:rPr>
          <w:rFonts w:ascii="Soberana Sans" w:hAnsi="Soberana Sans"/>
          <w:sz w:val="24"/>
          <w:szCs w:val="24"/>
        </w:rPr>
      </w:pPr>
    </w:p>
    <w:p w14:paraId="68C65140" w14:textId="77777777" w:rsidR="00C8595C" w:rsidRPr="00BF229A" w:rsidRDefault="00A459CB" w:rsidP="00C8595C">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Asistir a las capacitaciones, reuniones y asesoría que se le convoque.</w:t>
      </w:r>
    </w:p>
    <w:p w14:paraId="225A185E" w14:textId="77777777" w:rsidR="00C8595C" w:rsidRPr="00BF229A" w:rsidRDefault="00C8595C" w:rsidP="00C8595C">
      <w:pPr>
        <w:pStyle w:val="Prrafodelista"/>
        <w:rPr>
          <w:rFonts w:ascii="Soberana Sans" w:hAnsi="Soberana Sans"/>
          <w:sz w:val="24"/>
          <w:szCs w:val="24"/>
        </w:rPr>
      </w:pPr>
    </w:p>
    <w:p w14:paraId="60FA7E7A" w14:textId="77777777" w:rsidR="00C8595C" w:rsidRPr="00BF229A" w:rsidRDefault="00A459CB" w:rsidP="00C8595C">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lastRenderedPageBreak/>
        <w:t>Representar la voz y opinión de los padres y madres de familia o tutores, por lo que la informac</w:t>
      </w:r>
      <w:r w:rsidR="0012247F" w:rsidRPr="00BF229A">
        <w:rPr>
          <w:rFonts w:ascii="Soberana Sans" w:hAnsi="Soberana Sans"/>
          <w:sz w:val="24"/>
          <w:szCs w:val="24"/>
        </w:rPr>
        <w:t xml:space="preserve">ión que proporcione y registre </w:t>
      </w:r>
      <w:r w:rsidRPr="00BF229A">
        <w:rPr>
          <w:rFonts w:ascii="Soberana Sans" w:hAnsi="Soberana Sans"/>
          <w:sz w:val="24"/>
          <w:szCs w:val="24"/>
        </w:rPr>
        <w:t>en  los  formatos  respectivos,  deberá reflejar  en  todo momento, los comentarios, opiniones y datos que estos externen.</w:t>
      </w:r>
    </w:p>
    <w:p w14:paraId="73481384" w14:textId="77777777" w:rsidR="00C8595C" w:rsidRPr="00BF229A" w:rsidRDefault="00C8595C" w:rsidP="00C8595C">
      <w:pPr>
        <w:pStyle w:val="Prrafodelista"/>
        <w:rPr>
          <w:rFonts w:ascii="Soberana Sans" w:hAnsi="Soberana Sans"/>
          <w:sz w:val="24"/>
          <w:szCs w:val="24"/>
        </w:rPr>
      </w:pPr>
    </w:p>
    <w:p w14:paraId="39753CE6" w14:textId="1B7B3705" w:rsidR="00A459CB" w:rsidRPr="00BF229A" w:rsidRDefault="00A459CB" w:rsidP="00C8595C">
      <w:pPr>
        <w:pStyle w:val="Prrafodelista"/>
        <w:numPr>
          <w:ilvl w:val="0"/>
          <w:numId w:val="10"/>
        </w:numPr>
        <w:spacing w:after="0"/>
        <w:jc w:val="both"/>
        <w:rPr>
          <w:rFonts w:ascii="Soberana Sans" w:hAnsi="Soberana Sans"/>
          <w:sz w:val="24"/>
          <w:szCs w:val="24"/>
        </w:rPr>
      </w:pPr>
      <w:r w:rsidRPr="00BF229A">
        <w:rPr>
          <w:rFonts w:ascii="Soberana Sans" w:hAnsi="Soberana Sans"/>
          <w:sz w:val="24"/>
          <w:szCs w:val="24"/>
        </w:rPr>
        <w:t xml:space="preserve">Brindar información </w:t>
      </w:r>
      <w:r w:rsidR="004537BE" w:rsidRPr="00BF229A">
        <w:rPr>
          <w:rFonts w:ascii="Soberana Sans" w:hAnsi="Soberana Sans"/>
          <w:sz w:val="24"/>
          <w:szCs w:val="24"/>
        </w:rPr>
        <w:t>a los beneficiarios</w:t>
      </w:r>
      <w:r w:rsidRPr="00BF229A">
        <w:rPr>
          <w:rFonts w:ascii="Soberana Sans" w:hAnsi="Soberana Sans"/>
          <w:sz w:val="24"/>
          <w:szCs w:val="24"/>
        </w:rPr>
        <w:t xml:space="preserve"> sobre los resultados de la contraloría social.</w:t>
      </w:r>
    </w:p>
    <w:p w14:paraId="635D7914" w14:textId="77777777" w:rsidR="00222353" w:rsidRPr="00BF229A" w:rsidRDefault="00222353" w:rsidP="00A459CB">
      <w:pPr>
        <w:spacing w:after="0"/>
        <w:jc w:val="both"/>
        <w:rPr>
          <w:rFonts w:ascii="Soberana Sans" w:hAnsi="Soberana Sans"/>
          <w:b/>
          <w:sz w:val="24"/>
          <w:szCs w:val="24"/>
        </w:rPr>
      </w:pPr>
    </w:p>
    <w:p w14:paraId="13FAE975" w14:textId="77777777" w:rsidR="00341DF5" w:rsidRPr="00BF229A" w:rsidRDefault="00341DF5" w:rsidP="00341DF5">
      <w:pPr>
        <w:spacing w:after="0"/>
        <w:jc w:val="both"/>
        <w:rPr>
          <w:rFonts w:ascii="Soberana Sans" w:hAnsi="Soberana Sans"/>
          <w:b/>
          <w:sz w:val="32"/>
          <w:szCs w:val="24"/>
        </w:rPr>
      </w:pPr>
      <w:r w:rsidRPr="00BF229A">
        <w:rPr>
          <w:rFonts w:ascii="Soberana Sans" w:hAnsi="Soberana Sans"/>
          <w:b/>
          <w:sz w:val="32"/>
          <w:szCs w:val="24"/>
        </w:rPr>
        <w:t>III. COMPONENTES DE LA GUÍA OPERATIVA</w:t>
      </w:r>
    </w:p>
    <w:p w14:paraId="1BDAE447" w14:textId="77777777" w:rsidR="00341DF5" w:rsidRPr="00BF229A" w:rsidRDefault="00341DF5" w:rsidP="00341DF5">
      <w:pPr>
        <w:spacing w:after="0"/>
        <w:jc w:val="both"/>
        <w:rPr>
          <w:rFonts w:ascii="Soberana Sans" w:hAnsi="Soberana Sans"/>
          <w:b/>
          <w:sz w:val="24"/>
          <w:szCs w:val="24"/>
        </w:rPr>
      </w:pPr>
    </w:p>
    <w:p w14:paraId="3774492A" w14:textId="77777777" w:rsidR="00341DF5" w:rsidRPr="00BF229A" w:rsidRDefault="00341DF5" w:rsidP="00341DF5">
      <w:pPr>
        <w:spacing w:after="0"/>
        <w:ind w:left="708"/>
        <w:jc w:val="both"/>
        <w:rPr>
          <w:rFonts w:ascii="Soberana Sans" w:hAnsi="Soberana Sans"/>
          <w:b/>
          <w:i/>
          <w:sz w:val="28"/>
          <w:szCs w:val="24"/>
        </w:rPr>
      </w:pPr>
      <w:r w:rsidRPr="00BF229A">
        <w:rPr>
          <w:rFonts w:ascii="Soberana Sans" w:hAnsi="Soberana Sans"/>
          <w:b/>
          <w:i/>
          <w:sz w:val="28"/>
          <w:szCs w:val="24"/>
        </w:rPr>
        <w:t>1. Elementos para elaborar el Programa Estatal de Trabajo de Contraloría Social (PETCS)</w:t>
      </w:r>
    </w:p>
    <w:p w14:paraId="0327B424" w14:textId="77777777" w:rsidR="00341DF5" w:rsidRPr="00BF229A" w:rsidRDefault="00341DF5" w:rsidP="00341DF5">
      <w:pPr>
        <w:spacing w:after="0"/>
        <w:jc w:val="both"/>
        <w:rPr>
          <w:rFonts w:ascii="Soberana Sans" w:hAnsi="Soberana Sans"/>
          <w:sz w:val="24"/>
          <w:szCs w:val="24"/>
        </w:rPr>
      </w:pPr>
    </w:p>
    <w:p w14:paraId="2536816D" w14:textId="77777777" w:rsidR="00341DF5" w:rsidRPr="00BF229A" w:rsidRDefault="00341DF5" w:rsidP="00341DF5">
      <w:pPr>
        <w:spacing w:after="0"/>
        <w:jc w:val="both"/>
        <w:rPr>
          <w:rFonts w:ascii="Soberana Sans" w:hAnsi="Soberana Sans"/>
          <w:sz w:val="24"/>
          <w:szCs w:val="24"/>
        </w:rPr>
      </w:pPr>
      <w:r w:rsidRPr="00BF229A">
        <w:rPr>
          <w:rFonts w:ascii="Soberana Sans" w:hAnsi="Soberana Sans"/>
          <w:sz w:val="24"/>
          <w:szCs w:val="24"/>
        </w:rPr>
        <w:t>La AEL deberá elaborar un Programa Estatal de Trabajo</w:t>
      </w:r>
      <w:r w:rsidR="0012247F" w:rsidRPr="00BF229A">
        <w:rPr>
          <w:rFonts w:ascii="Soberana Sans" w:hAnsi="Soberana Sans"/>
          <w:sz w:val="24"/>
          <w:szCs w:val="24"/>
        </w:rPr>
        <w:t xml:space="preserve"> de Contraloría Social (PETCS) </w:t>
      </w:r>
      <w:r w:rsidR="00F9357E" w:rsidRPr="00BF229A">
        <w:rPr>
          <w:rFonts w:ascii="Soberana Sans" w:hAnsi="Soberana Sans"/>
          <w:sz w:val="24"/>
          <w:szCs w:val="24"/>
        </w:rPr>
        <w:t>que entregará a la Instancia Normativa del Programa</w:t>
      </w:r>
      <w:r w:rsidRPr="00BF229A">
        <w:rPr>
          <w:rFonts w:ascii="Soberana Sans" w:hAnsi="Soberana Sans"/>
          <w:sz w:val="24"/>
          <w:szCs w:val="24"/>
        </w:rPr>
        <w:t>, de conformidad con lo establecido en la presente Guía (Ver Anexo 2).</w:t>
      </w:r>
    </w:p>
    <w:p w14:paraId="370FFCDB" w14:textId="77777777" w:rsidR="00341DF5" w:rsidRPr="00BF229A" w:rsidRDefault="00341DF5" w:rsidP="00341DF5">
      <w:pPr>
        <w:spacing w:after="0"/>
        <w:jc w:val="both"/>
        <w:rPr>
          <w:rFonts w:ascii="Soberana Sans" w:hAnsi="Soberana Sans"/>
          <w:sz w:val="24"/>
          <w:szCs w:val="24"/>
        </w:rPr>
      </w:pPr>
    </w:p>
    <w:p w14:paraId="7B642842" w14:textId="7A327090" w:rsidR="00341DF5" w:rsidRPr="00BF229A" w:rsidRDefault="00341DF5" w:rsidP="00341DF5">
      <w:pPr>
        <w:spacing w:after="0"/>
        <w:jc w:val="both"/>
        <w:rPr>
          <w:rFonts w:ascii="Soberana Sans" w:hAnsi="Soberana Sans"/>
          <w:sz w:val="24"/>
          <w:szCs w:val="24"/>
        </w:rPr>
      </w:pPr>
      <w:r w:rsidRPr="00BF229A">
        <w:rPr>
          <w:rFonts w:ascii="Soberana Sans" w:hAnsi="Soberana Sans"/>
          <w:sz w:val="24"/>
          <w:szCs w:val="24"/>
        </w:rPr>
        <w:t xml:space="preserve">Las AEL, por conducto del Enlace Estatal de Contraloría </w:t>
      </w:r>
      <w:r w:rsidR="007B3C75" w:rsidRPr="00BF229A">
        <w:rPr>
          <w:rFonts w:ascii="Soberana Sans" w:hAnsi="Soberana Sans"/>
          <w:sz w:val="24"/>
          <w:szCs w:val="24"/>
        </w:rPr>
        <w:t>Social y con la colaboración del Responsable Local de Educación Inicial</w:t>
      </w:r>
      <w:r w:rsidRPr="00BF229A">
        <w:rPr>
          <w:rFonts w:ascii="Soberana Sans" w:hAnsi="Soberana Sans"/>
          <w:sz w:val="24"/>
          <w:szCs w:val="24"/>
        </w:rPr>
        <w:t xml:space="preserve">, tomará en cuenta en su “Programa Estatal de Trabajo de Contraloría Social” (PETCS) </w:t>
      </w:r>
      <w:r w:rsidR="00A74913" w:rsidRPr="00BF229A">
        <w:rPr>
          <w:rFonts w:ascii="Soberana Sans" w:hAnsi="Soberana Sans"/>
          <w:sz w:val="24"/>
          <w:szCs w:val="24"/>
        </w:rPr>
        <w:t>2018 las características del Programa</w:t>
      </w:r>
      <w:r w:rsidR="0012247F" w:rsidRPr="00BF229A">
        <w:rPr>
          <w:rFonts w:ascii="Soberana Sans" w:hAnsi="Soberana Sans"/>
          <w:sz w:val="24"/>
          <w:szCs w:val="24"/>
        </w:rPr>
        <w:t xml:space="preserve"> Federal, conforme a lo que se</w:t>
      </w:r>
      <w:r w:rsidRPr="00BF229A">
        <w:rPr>
          <w:rFonts w:ascii="Soberana Sans" w:hAnsi="Soberana Sans"/>
          <w:sz w:val="24"/>
          <w:szCs w:val="24"/>
        </w:rPr>
        <w:t xml:space="preserve"> establece en </w:t>
      </w:r>
      <w:r w:rsidR="00140D4F" w:rsidRPr="00BF229A">
        <w:rPr>
          <w:rFonts w:ascii="Soberana Sans" w:hAnsi="Soberana Sans"/>
          <w:sz w:val="24"/>
          <w:szCs w:val="24"/>
        </w:rPr>
        <w:t>los Lineamientos</w:t>
      </w:r>
      <w:r w:rsidRPr="00BF229A">
        <w:rPr>
          <w:rFonts w:ascii="Soberana Sans" w:hAnsi="Soberana Sans"/>
          <w:sz w:val="24"/>
          <w:szCs w:val="24"/>
        </w:rPr>
        <w:t xml:space="preserve"> de Operación y normatividad vigente.</w:t>
      </w:r>
    </w:p>
    <w:p w14:paraId="4C696FDA" w14:textId="77777777" w:rsidR="00341DF5" w:rsidRPr="00BF229A" w:rsidRDefault="00341DF5" w:rsidP="00341DF5">
      <w:pPr>
        <w:spacing w:after="0"/>
        <w:jc w:val="both"/>
        <w:rPr>
          <w:rFonts w:ascii="Soberana Sans" w:hAnsi="Soberana Sans"/>
          <w:sz w:val="24"/>
          <w:szCs w:val="24"/>
        </w:rPr>
      </w:pPr>
    </w:p>
    <w:p w14:paraId="03F4CC0D" w14:textId="77777777" w:rsidR="00341DF5" w:rsidRPr="00BF229A" w:rsidRDefault="00341DF5" w:rsidP="00341DF5">
      <w:pPr>
        <w:spacing w:after="0"/>
        <w:jc w:val="both"/>
        <w:rPr>
          <w:rFonts w:ascii="Soberana Sans" w:hAnsi="Soberana Sans"/>
          <w:sz w:val="24"/>
          <w:szCs w:val="24"/>
        </w:rPr>
      </w:pPr>
      <w:r w:rsidRPr="00BF229A">
        <w:rPr>
          <w:rFonts w:ascii="Soberana Sans" w:hAnsi="Soberana Sans"/>
          <w:sz w:val="24"/>
          <w:szCs w:val="24"/>
        </w:rPr>
        <w:t>Las actividades del PETCS deberán estar alineadas con el Programa Anual de Trabajo de Contraloría Social</w:t>
      </w:r>
      <w:r w:rsidR="00F9357E" w:rsidRPr="00BF229A">
        <w:rPr>
          <w:rFonts w:ascii="Soberana Sans" w:hAnsi="Soberana Sans"/>
          <w:sz w:val="24"/>
          <w:szCs w:val="24"/>
        </w:rPr>
        <w:t xml:space="preserve"> (PATCS) 2018, elaborado por la Instancia Normativa</w:t>
      </w:r>
      <w:r w:rsidRPr="00BF229A">
        <w:rPr>
          <w:rFonts w:ascii="Soberana Sans" w:hAnsi="Soberana Sans"/>
          <w:sz w:val="24"/>
          <w:szCs w:val="24"/>
        </w:rPr>
        <w:t xml:space="preserve"> (DGDC). Asimismo, deberá enviarse e</w:t>
      </w:r>
      <w:r w:rsidR="00F9357E" w:rsidRPr="00BF229A">
        <w:rPr>
          <w:rFonts w:ascii="Soberana Sans" w:hAnsi="Soberana Sans"/>
          <w:sz w:val="24"/>
          <w:szCs w:val="24"/>
        </w:rPr>
        <w:t>n los tiempos establecidos a la</w:t>
      </w:r>
      <w:r w:rsidRPr="00BF229A">
        <w:rPr>
          <w:rFonts w:ascii="Soberana Sans" w:hAnsi="Soberana Sans"/>
          <w:sz w:val="24"/>
          <w:szCs w:val="24"/>
        </w:rPr>
        <w:t xml:space="preserve"> ins</w:t>
      </w:r>
      <w:r w:rsidR="00F9357E" w:rsidRPr="00BF229A">
        <w:rPr>
          <w:rFonts w:ascii="Soberana Sans" w:hAnsi="Soberana Sans"/>
          <w:sz w:val="24"/>
          <w:szCs w:val="24"/>
        </w:rPr>
        <w:t>tancia referida</w:t>
      </w:r>
      <w:r w:rsidRPr="00BF229A">
        <w:rPr>
          <w:rFonts w:ascii="Soberana Sans" w:hAnsi="Soberana Sans"/>
          <w:sz w:val="24"/>
          <w:szCs w:val="24"/>
        </w:rPr>
        <w:t xml:space="preserve"> para su revisión y en su caso validación; para posteriormente alojarlo en el SICS.</w:t>
      </w:r>
    </w:p>
    <w:p w14:paraId="6144B7A2" w14:textId="77777777" w:rsidR="00341DF5" w:rsidRPr="00BF229A" w:rsidRDefault="00341DF5" w:rsidP="00341DF5">
      <w:pPr>
        <w:spacing w:after="0"/>
        <w:jc w:val="both"/>
        <w:rPr>
          <w:rFonts w:ascii="Soberana Sans" w:hAnsi="Soberana Sans"/>
          <w:sz w:val="24"/>
          <w:szCs w:val="24"/>
        </w:rPr>
      </w:pPr>
    </w:p>
    <w:p w14:paraId="2445A270" w14:textId="77777777" w:rsidR="00341DF5" w:rsidRPr="00BF229A" w:rsidRDefault="00341DF5" w:rsidP="00341DF5">
      <w:pPr>
        <w:spacing w:after="0"/>
        <w:jc w:val="both"/>
        <w:rPr>
          <w:rFonts w:ascii="Soberana Sans" w:hAnsi="Soberana Sans"/>
          <w:sz w:val="24"/>
          <w:szCs w:val="24"/>
        </w:rPr>
      </w:pPr>
      <w:r w:rsidRPr="00BF229A">
        <w:rPr>
          <w:rFonts w:ascii="Soberana Sans" w:hAnsi="Soberana Sans"/>
          <w:sz w:val="24"/>
          <w:szCs w:val="24"/>
        </w:rPr>
        <w:t xml:space="preserve">En el PETCS se establecerán los procesos de </w:t>
      </w:r>
      <w:r w:rsidRPr="00BF229A">
        <w:rPr>
          <w:rFonts w:ascii="Soberana Sans" w:hAnsi="Soberana Sans"/>
          <w:b/>
          <w:sz w:val="24"/>
          <w:szCs w:val="24"/>
        </w:rPr>
        <w:t>planeación, promoción y seguimiento de la contraloría social</w:t>
      </w:r>
      <w:r w:rsidRPr="00BF229A">
        <w:rPr>
          <w:rFonts w:ascii="Soberana Sans" w:hAnsi="Soberana Sans"/>
          <w:sz w:val="24"/>
          <w:szCs w:val="24"/>
        </w:rPr>
        <w:t>, y las acciones correspondientes a la ejecución de la con</w:t>
      </w:r>
      <w:r w:rsidR="00A74913" w:rsidRPr="00BF229A">
        <w:rPr>
          <w:rFonts w:ascii="Soberana Sans" w:hAnsi="Soberana Sans"/>
          <w:sz w:val="24"/>
          <w:szCs w:val="24"/>
        </w:rPr>
        <w:t>traloría social en El Programa</w:t>
      </w:r>
      <w:r w:rsidRPr="00BF229A">
        <w:rPr>
          <w:rFonts w:ascii="Soberana Sans" w:hAnsi="Soberana Sans"/>
          <w:sz w:val="24"/>
          <w:szCs w:val="24"/>
        </w:rPr>
        <w:t xml:space="preserve"> </w:t>
      </w:r>
      <w:r w:rsidRPr="00BF229A">
        <w:rPr>
          <w:rFonts w:ascii="Soberana Sans" w:hAnsi="Soberana Sans"/>
          <w:b/>
          <w:sz w:val="24"/>
          <w:szCs w:val="24"/>
        </w:rPr>
        <w:t>(Ver Anexo 2).</w:t>
      </w:r>
    </w:p>
    <w:p w14:paraId="1E755B56" w14:textId="77777777" w:rsidR="00341DF5" w:rsidRPr="00BF229A" w:rsidRDefault="00341DF5" w:rsidP="00341DF5">
      <w:pPr>
        <w:spacing w:after="0"/>
        <w:jc w:val="both"/>
        <w:rPr>
          <w:rFonts w:ascii="Soberana Sans" w:hAnsi="Soberana Sans"/>
          <w:sz w:val="24"/>
          <w:szCs w:val="24"/>
        </w:rPr>
      </w:pPr>
    </w:p>
    <w:p w14:paraId="173DB202" w14:textId="77777777" w:rsidR="00341DF5" w:rsidRPr="00BF229A" w:rsidRDefault="00341DF5" w:rsidP="00341DF5">
      <w:pPr>
        <w:spacing w:after="0"/>
        <w:jc w:val="both"/>
        <w:rPr>
          <w:rFonts w:ascii="Soberana Sans" w:hAnsi="Soberana Sans"/>
          <w:sz w:val="24"/>
          <w:szCs w:val="24"/>
        </w:rPr>
      </w:pPr>
      <w:r w:rsidRPr="00BF229A">
        <w:rPr>
          <w:rFonts w:ascii="Soberana Sans" w:hAnsi="Soberana Sans"/>
          <w:sz w:val="24"/>
          <w:szCs w:val="24"/>
        </w:rPr>
        <w:t>Estos procesos y acciones considerarán como mínimo lo siguiente:</w:t>
      </w:r>
    </w:p>
    <w:p w14:paraId="34E2C04F" w14:textId="77777777" w:rsidR="00341DF5" w:rsidRPr="00BF229A" w:rsidRDefault="00341DF5" w:rsidP="00341DF5">
      <w:pPr>
        <w:spacing w:after="0"/>
        <w:jc w:val="both"/>
        <w:rPr>
          <w:rFonts w:ascii="Soberana Sans" w:hAnsi="Soberana Sans"/>
          <w:sz w:val="24"/>
          <w:szCs w:val="24"/>
        </w:rPr>
      </w:pPr>
    </w:p>
    <w:p w14:paraId="79F85868" w14:textId="77777777" w:rsidR="00341DF5" w:rsidRPr="00BF229A" w:rsidRDefault="00341DF5" w:rsidP="002B3A1A">
      <w:pPr>
        <w:pStyle w:val="Prrafodelista"/>
        <w:numPr>
          <w:ilvl w:val="0"/>
          <w:numId w:val="11"/>
        </w:numPr>
        <w:spacing w:after="0"/>
        <w:jc w:val="both"/>
        <w:rPr>
          <w:rFonts w:ascii="Soberana Sans" w:hAnsi="Soberana Sans"/>
          <w:sz w:val="24"/>
          <w:szCs w:val="24"/>
        </w:rPr>
      </w:pPr>
      <w:r w:rsidRPr="00BF229A">
        <w:rPr>
          <w:rFonts w:ascii="Soberana Sans" w:hAnsi="Soberana Sans"/>
          <w:sz w:val="24"/>
          <w:szCs w:val="24"/>
        </w:rPr>
        <w:t xml:space="preserve">Programación de las actividades a desarrollar en cada uno de los procesos y acciones, especificando a los responsables de la ejecución, la unidad de medida, la meta y el periodo de ejecución. </w:t>
      </w:r>
    </w:p>
    <w:p w14:paraId="47649973" w14:textId="77777777" w:rsidR="00341DF5" w:rsidRPr="00BF229A" w:rsidRDefault="00341DF5" w:rsidP="00341DF5">
      <w:pPr>
        <w:spacing w:after="0"/>
        <w:jc w:val="both"/>
        <w:rPr>
          <w:rFonts w:ascii="Soberana Sans" w:hAnsi="Soberana Sans"/>
          <w:sz w:val="24"/>
          <w:szCs w:val="24"/>
        </w:rPr>
      </w:pPr>
    </w:p>
    <w:p w14:paraId="795F9A6E" w14:textId="77777777" w:rsidR="00341DF5" w:rsidRPr="00BF229A" w:rsidRDefault="00341DF5" w:rsidP="002B3A1A">
      <w:pPr>
        <w:pStyle w:val="Prrafodelista"/>
        <w:numPr>
          <w:ilvl w:val="0"/>
          <w:numId w:val="11"/>
        </w:numPr>
        <w:spacing w:after="0"/>
        <w:jc w:val="both"/>
        <w:rPr>
          <w:rFonts w:ascii="Soberana Sans" w:hAnsi="Soberana Sans"/>
          <w:sz w:val="24"/>
          <w:szCs w:val="24"/>
        </w:rPr>
      </w:pPr>
      <w:r w:rsidRPr="00BF229A">
        <w:rPr>
          <w:rFonts w:ascii="Soberana Sans" w:hAnsi="Soberana Sans"/>
          <w:sz w:val="24"/>
          <w:szCs w:val="24"/>
        </w:rPr>
        <w:t>Las metas se estimarán para cada uno de los procesos y</w:t>
      </w:r>
      <w:r w:rsidR="00A74913" w:rsidRPr="00BF229A">
        <w:rPr>
          <w:rFonts w:ascii="Soberana Sans" w:hAnsi="Soberana Sans"/>
          <w:sz w:val="24"/>
          <w:szCs w:val="24"/>
        </w:rPr>
        <w:t xml:space="preserve"> actividades del Programa</w:t>
      </w:r>
      <w:r w:rsidRPr="00BF229A">
        <w:rPr>
          <w:rFonts w:ascii="Soberana Sans" w:hAnsi="Soberana Sans"/>
          <w:sz w:val="24"/>
          <w:szCs w:val="24"/>
        </w:rPr>
        <w:t>.</w:t>
      </w:r>
    </w:p>
    <w:p w14:paraId="63B45D01" w14:textId="77777777" w:rsidR="00341DF5" w:rsidRPr="00BF229A" w:rsidRDefault="00341DF5" w:rsidP="00341DF5">
      <w:pPr>
        <w:spacing w:after="0"/>
        <w:jc w:val="both"/>
        <w:rPr>
          <w:rFonts w:ascii="Soberana Sans" w:hAnsi="Soberana Sans"/>
          <w:sz w:val="24"/>
          <w:szCs w:val="24"/>
        </w:rPr>
      </w:pPr>
    </w:p>
    <w:p w14:paraId="1960D0B3" w14:textId="77777777" w:rsidR="00341DF5" w:rsidRPr="00BF229A" w:rsidRDefault="00341DF5" w:rsidP="002B3A1A">
      <w:pPr>
        <w:pStyle w:val="Prrafodelista"/>
        <w:numPr>
          <w:ilvl w:val="0"/>
          <w:numId w:val="11"/>
        </w:numPr>
        <w:spacing w:after="0"/>
        <w:jc w:val="both"/>
        <w:rPr>
          <w:rFonts w:ascii="Soberana Sans" w:hAnsi="Soberana Sans"/>
          <w:sz w:val="24"/>
          <w:szCs w:val="24"/>
        </w:rPr>
      </w:pPr>
      <w:r w:rsidRPr="00BF229A">
        <w:rPr>
          <w:rFonts w:ascii="Soberana Sans" w:hAnsi="Soberana Sans"/>
          <w:sz w:val="24"/>
          <w:szCs w:val="24"/>
        </w:rPr>
        <w:t>Incluir en el Programa Estatal de Trabajo de Contraloría Social, actividades básicas, precargadas en el SICS para el 2018.</w:t>
      </w:r>
    </w:p>
    <w:p w14:paraId="323314A2" w14:textId="77777777" w:rsidR="00341DF5" w:rsidRPr="00BF229A" w:rsidRDefault="00341DF5" w:rsidP="00341DF5">
      <w:pPr>
        <w:spacing w:after="0"/>
        <w:jc w:val="both"/>
        <w:rPr>
          <w:rFonts w:ascii="Soberana Sans" w:hAnsi="Soberana Sans"/>
          <w:sz w:val="24"/>
          <w:szCs w:val="24"/>
        </w:rPr>
      </w:pPr>
    </w:p>
    <w:p w14:paraId="6CAB47C4" w14:textId="77777777" w:rsidR="00341DF5" w:rsidRPr="00BF229A" w:rsidRDefault="00341DF5" w:rsidP="00341DF5">
      <w:pPr>
        <w:spacing w:after="0"/>
        <w:jc w:val="both"/>
        <w:rPr>
          <w:rFonts w:ascii="Soberana Sans" w:hAnsi="Soberana Sans"/>
          <w:sz w:val="24"/>
          <w:szCs w:val="24"/>
        </w:rPr>
      </w:pPr>
      <w:r w:rsidRPr="00BF229A">
        <w:rPr>
          <w:rFonts w:ascii="Soberana Sans" w:hAnsi="Soberana Sans"/>
          <w:sz w:val="24"/>
          <w:szCs w:val="24"/>
        </w:rPr>
        <w:t>Entre las actividades que debe contener el PETCS se contemplan:</w:t>
      </w:r>
    </w:p>
    <w:p w14:paraId="01ED1DE6" w14:textId="77777777" w:rsidR="00341DF5" w:rsidRPr="00BF229A" w:rsidRDefault="00341DF5" w:rsidP="00341DF5">
      <w:pPr>
        <w:spacing w:after="0"/>
        <w:jc w:val="both"/>
        <w:rPr>
          <w:rFonts w:ascii="Soberana Sans" w:hAnsi="Soberana Sans"/>
          <w:sz w:val="24"/>
          <w:szCs w:val="24"/>
        </w:rPr>
      </w:pPr>
    </w:p>
    <w:p w14:paraId="00A09F0E"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Designación del Enlace de Contraloría Social.</w:t>
      </w:r>
    </w:p>
    <w:p w14:paraId="2D028CCB" w14:textId="2998DC92"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Ela</w:t>
      </w:r>
      <w:r w:rsidR="00F9357E" w:rsidRPr="00BF229A">
        <w:rPr>
          <w:rFonts w:ascii="Soberana Sans" w:hAnsi="Soberana Sans"/>
          <w:sz w:val="24"/>
          <w:szCs w:val="24"/>
        </w:rPr>
        <w:t>boración y envío del PETCS a la Instancia Normativa</w:t>
      </w:r>
      <w:r w:rsidRPr="00BF229A">
        <w:rPr>
          <w:rFonts w:ascii="Soberana Sans" w:hAnsi="Soberana Sans"/>
          <w:sz w:val="24"/>
          <w:szCs w:val="24"/>
        </w:rPr>
        <w:t xml:space="preserve"> para su validación</w:t>
      </w:r>
      <w:r w:rsidR="00C8595C" w:rsidRPr="00BF229A">
        <w:rPr>
          <w:rFonts w:ascii="Soberana Sans" w:hAnsi="Soberana Sans"/>
          <w:sz w:val="24"/>
          <w:szCs w:val="24"/>
        </w:rPr>
        <w:t>.</w:t>
      </w:r>
    </w:p>
    <w:p w14:paraId="55E014C4" w14:textId="50EE51BC"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 xml:space="preserve">Difusión de la contraloría social en </w:t>
      </w:r>
      <w:r w:rsidR="001B4519" w:rsidRPr="00BF229A">
        <w:rPr>
          <w:rFonts w:ascii="Soberana Sans" w:hAnsi="Soberana Sans"/>
          <w:sz w:val="24"/>
          <w:szCs w:val="24"/>
        </w:rPr>
        <w:t xml:space="preserve">los CAI-SEP </w:t>
      </w:r>
      <w:r w:rsidR="00F9357E" w:rsidRPr="00BF229A">
        <w:rPr>
          <w:rFonts w:ascii="Soberana Sans" w:hAnsi="Soberana Sans"/>
          <w:sz w:val="24"/>
          <w:szCs w:val="24"/>
        </w:rPr>
        <w:t>que reciben apoyo del Programa</w:t>
      </w:r>
      <w:r w:rsidR="00C8595C" w:rsidRPr="00BF229A">
        <w:rPr>
          <w:rFonts w:ascii="Soberana Sans" w:hAnsi="Soberana Sans"/>
          <w:sz w:val="24"/>
          <w:szCs w:val="24"/>
        </w:rPr>
        <w:t>.</w:t>
      </w:r>
    </w:p>
    <w:p w14:paraId="108985C6"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Constitución de Comités de Contraloría Social (CCS).</w:t>
      </w:r>
    </w:p>
    <w:p w14:paraId="06DDC191"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Capacitación a los CCS.</w:t>
      </w:r>
    </w:p>
    <w:p w14:paraId="045799D7"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Asesoría a los CCS.</w:t>
      </w:r>
    </w:p>
    <w:p w14:paraId="2FB58F7E"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Reuniones con CCS.</w:t>
      </w:r>
    </w:p>
    <w:p w14:paraId="634EAC10"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Levantamiento de información a través del formato de Informe del Comité de Contraloría Social.</w:t>
      </w:r>
    </w:p>
    <w:p w14:paraId="5C2BD31A"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Implementación de mecanismos para la captación y en su caso la atención de quejas, denuncias o sugerencias.</w:t>
      </w:r>
    </w:p>
    <w:p w14:paraId="184E7EDD"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Capturar en el SICS la información sobre la operación de contraloría social.</w:t>
      </w:r>
    </w:p>
    <w:p w14:paraId="1665A5C6" w14:textId="0F5012D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La AEL deberá elaborar e integrar el P</w:t>
      </w:r>
      <w:r w:rsidR="00B22013" w:rsidRPr="00BF229A">
        <w:rPr>
          <w:rFonts w:ascii="Soberana Sans" w:hAnsi="Soberana Sans"/>
          <w:sz w:val="24"/>
          <w:szCs w:val="24"/>
        </w:rPr>
        <w:t>ETCS en el que se incluyan a e</w:t>
      </w:r>
      <w:r w:rsidR="00A74913" w:rsidRPr="00BF229A">
        <w:rPr>
          <w:rFonts w:ascii="Soberana Sans" w:hAnsi="Soberana Sans"/>
          <w:sz w:val="24"/>
          <w:szCs w:val="24"/>
        </w:rPr>
        <w:t>l</w:t>
      </w:r>
      <w:r w:rsidRPr="00BF229A">
        <w:rPr>
          <w:rFonts w:ascii="Soberana Sans" w:hAnsi="Soberana Sans"/>
          <w:sz w:val="24"/>
          <w:szCs w:val="24"/>
        </w:rPr>
        <w:t xml:space="preserve"> </w:t>
      </w:r>
      <w:r w:rsidR="00A74913" w:rsidRPr="00BF229A">
        <w:rPr>
          <w:rFonts w:ascii="Soberana Sans" w:hAnsi="Soberana Sans"/>
          <w:sz w:val="24"/>
          <w:szCs w:val="24"/>
        </w:rPr>
        <w:t>Programa</w:t>
      </w:r>
      <w:r w:rsidRPr="00BF229A">
        <w:rPr>
          <w:rFonts w:ascii="Soberana Sans" w:hAnsi="Soberana Sans"/>
          <w:sz w:val="24"/>
          <w:szCs w:val="24"/>
        </w:rPr>
        <w:t xml:space="preserve">, el cual se entregará a cada Instancia </w:t>
      </w:r>
      <w:r w:rsidR="00713C52" w:rsidRPr="00BF229A">
        <w:rPr>
          <w:rFonts w:ascii="Soberana Sans" w:hAnsi="Soberana Sans"/>
          <w:sz w:val="24"/>
          <w:szCs w:val="24"/>
        </w:rPr>
        <w:t>Normativa correspondiente</w:t>
      </w:r>
      <w:r w:rsidRPr="00BF229A">
        <w:rPr>
          <w:rFonts w:ascii="Soberana Sans" w:hAnsi="Soberana Sans"/>
          <w:sz w:val="24"/>
          <w:szCs w:val="24"/>
        </w:rPr>
        <w:t xml:space="preserve"> o a la SEB, de conformidad con lo establecido en la presente Guía </w:t>
      </w:r>
      <w:r w:rsidRPr="00BF229A">
        <w:rPr>
          <w:rFonts w:ascii="Soberana Sans" w:hAnsi="Soberana Sans"/>
          <w:b/>
          <w:sz w:val="24"/>
          <w:szCs w:val="24"/>
        </w:rPr>
        <w:t>(Ver Anexo 2)</w:t>
      </w:r>
      <w:r w:rsidR="00713C52" w:rsidRPr="00BF229A">
        <w:rPr>
          <w:rFonts w:ascii="Soberana Sans" w:hAnsi="Soberana Sans"/>
          <w:sz w:val="24"/>
          <w:szCs w:val="24"/>
        </w:rPr>
        <w:t>, y</w:t>
      </w:r>
      <w:r w:rsidRPr="00BF229A">
        <w:rPr>
          <w:rFonts w:ascii="Soberana Sans" w:hAnsi="Soberana Sans"/>
          <w:sz w:val="24"/>
          <w:szCs w:val="24"/>
        </w:rPr>
        <w:t xml:space="preserve"> será revisad</w:t>
      </w:r>
      <w:r w:rsidR="00F9357E" w:rsidRPr="00BF229A">
        <w:rPr>
          <w:rFonts w:ascii="Soberana Sans" w:hAnsi="Soberana Sans"/>
          <w:sz w:val="24"/>
          <w:szCs w:val="24"/>
        </w:rPr>
        <w:t>o y validado por conducto de la Instancia Normativa</w:t>
      </w:r>
      <w:r w:rsidRPr="00BF229A">
        <w:rPr>
          <w:rFonts w:ascii="Soberana Sans" w:hAnsi="Soberana Sans"/>
          <w:sz w:val="24"/>
          <w:szCs w:val="24"/>
        </w:rPr>
        <w:t>, a través de los Enlaces de C</w:t>
      </w:r>
      <w:r w:rsidR="00713C52" w:rsidRPr="00BF229A">
        <w:rPr>
          <w:rFonts w:ascii="Soberana Sans" w:hAnsi="Soberana Sans"/>
          <w:sz w:val="24"/>
          <w:szCs w:val="24"/>
        </w:rPr>
        <w:t>ontraloría Social de la Dirección General</w:t>
      </w:r>
      <w:r w:rsidRPr="00BF229A">
        <w:rPr>
          <w:rFonts w:ascii="Soberana Sans" w:hAnsi="Soberana Sans"/>
          <w:sz w:val="24"/>
          <w:szCs w:val="24"/>
        </w:rPr>
        <w:t xml:space="preserve"> de Desarrollo Curricular.</w:t>
      </w:r>
    </w:p>
    <w:p w14:paraId="54956D54" w14:textId="77777777"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lastRenderedPageBreak/>
        <w:t>Las Instancias Ejecutoras, atenderán la totalidad de las observaciones y comentarios derivadas de l</w:t>
      </w:r>
      <w:r w:rsidR="00F9357E" w:rsidRPr="00BF229A">
        <w:rPr>
          <w:rFonts w:ascii="Soberana Sans" w:hAnsi="Soberana Sans"/>
          <w:sz w:val="24"/>
          <w:szCs w:val="24"/>
        </w:rPr>
        <w:t xml:space="preserve">as revisiones realizadas por la Instancia Normativa </w:t>
      </w:r>
      <w:r w:rsidRPr="00BF229A">
        <w:rPr>
          <w:rFonts w:ascii="Soberana Sans" w:hAnsi="Soberana Sans"/>
          <w:sz w:val="24"/>
          <w:szCs w:val="24"/>
        </w:rPr>
        <w:t xml:space="preserve">para que éstas procedan a validarlo. </w:t>
      </w:r>
    </w:p>
    <w:p w14:paraId="0390058A" w14:textId="5CCD0F99"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Una vez que el PETCS cumpla con las disposiciones establecidas en esta Guía Operativa y atendidas las co</w:t>
      </w:r>
      <w:r w:rsidR="00F9357E" w:rsidRPr="00BF229A">
        <w:rPr>
          <w:rFonts w:ascii="Soberana Sans" w:hAnsi="Soberana Sans"/>
          <w:sz w:val="24"/>
          <w:szCs w:val="24"/>
        </w:rPr>
        <w:t>mentarios y observaciones de la Instancia Normativa</w:t>
      </w:r>
      <w:r w:rsidRPr="00BF229A">
        <w:rPr>
          <w:rFonts w:ascii="Soberana Sans" w:hAnsi="Soberana Sans"/>
          <w:sz w:val="24"/>
          <w:szCs w:val="24"/>
        </w:rPr>
        <w:t xml:space="preserve">, deberá ser firmado por el Secretario o Subsecretario de Educación Básica </w:t>
      </w:r>
      <w:proofErr w:type="spellStart"/>
      <w:r w:rsidRPr="00BF229A">
        <w:rPr>
          <w:rFonts w:ascii="Soberana Sans" w:hAnsi="Soberana Sans"/>
          <w:sz w:val="24"/>
          <w:szCs w:val="24"/>
        </w:rPr>
        <w:t>ú</w:t>
      </w:r>
      <w:proofErr w:type="spellEnd"/>
      <w:r w:rsidRPr="00BF229A">
        <w:rPr>
          <w:rFonts w:ascii="Soberana Sans" w:hAnsi="Soberana Sans"/>
          <w:sz w:val="24"/>
          <w:szCs w:val="24"/>
        </w:rPr>
        <w:t xml:space="preserve"> homólogo, por el Enlace Estatal</w:t>
      </w:r>
      <w:r w:rsidR="007B3C75" w:rsidRPr="00BF229A">
        <w:rPr>
          <w:rFonts w:ascii="Soberana Sans" w:hAnsi="Soberana Sans"/>
          <w:sz w:val="24"/>
          <w:szCs w:val="24"/>
        </w:rPr>
        <w:t xml:space="preserve"> de Contraloría Social y por el Responsable Local de Educación Inicial</w:t>
      </w:r>
      <w:r w:rsidR="00713C52" w:rsidRPr="00BF229A">
        <w:rPr>
          <w:rFonts w:ascii="Soberana Sans" w:hAnsi="Soberana Sans"/>
          <w:sz w:val="24"/>
          <w:szCs w:val="24"/>
        </w:rPr>
        <w:t>, y</w:t>
      </w:r>
      <w:r w:rsidRPr="00BF229A">
        <w:rPr>
          <w:rFonts w:ascii="Soberana Sans" w:hAnsi="Soberana Sans"/>
          <w:sz w:val="24"/>
          <w:szCs w:val="24"/>
        </w:rPr>
        <w:t xml:space="preserve"> se enviará fí</w:t>
      </w:r>
      <w:r w:rsidR="00F9357E" w:rsidRPr="00BF229A">
        <w:rPr>
          <w:rFonts w:ascii="Soberana Sans" w:hAnsi="Soberana Sans"/>
          <w:sz w:val="24"/>
          <w:szCs w:val="24"/>
        </w:rPr>
        <w:t>sicamente o por mensajería a la Instancia Normativa</w:t>
      </w:r>
      <w:r w:rsidRPr="00BF229A">
        <w:rPr>
          <w:rFonts w:ascii="Soberana Sans" w:hAnsi="Soberana Sans"/>
          <w:sz w:val="24"/>
          <w:szCs w:val="24"/>
        </w:rPr>
        <w:t xml:space="preserve"> acompañado del oficio respectivo. </w:t>
      </w:r>
    </w:p>
    <w:p w14:paraId="47312053" w14:textId="7CF3563A" w:rsidR="00341DF5" w:rsidRPr="00BF229A" w:rsidRDefault="00341DF5" w:rsidP="002B3A1A">
      <w:pPr>
        <w:pStyle w:val="Prrafodelista"/>
        <w:numPr>
          <w:ilvl w:val="0"/>
          <w:numId w:val="12"/>
        </w:numPr>
        <w:spacing w:after="0"/>
        <w:jc w:val="both"/>
        <w:rPr>
          <w:rFonts w:ascii="Soberana Sans" w:hAnsi="Soberana Sans"/>
          <w:sz w:val="24"/>
          <w:szCs w:val="24"/>
        </w:rPr>
      </w:pPr>
      <w:r w:rsidRPr="00BF229A">
        <w:rPr>
          <w:rFonts w:ascii="Soberana Sans" w:hAnsi="Soberana Sans"/>
          <w:sz w:val="24"/>
          <w:szCs w:val="24"/>
        </w:rPr>
        <w:t xml:space="preserve">Después de que la Instancia Normativa reciba el PETCS firmado por las figuras señaladas en el numeral anterior, notificará la validación del PETCS a la AEL o al Enlace Estatal de Contraloría Social mediante oficio. Posteriormente, el Enlace Estatal en coordinación con </w:t>
      </w:r>
      <w:r w:rsidR="007B3C75" w:rsidRPr="00BF229A">
        <w:rPr>
          <w:rFonts w:ascii="Soberana Sans" w:hAnsi="Soberana Sans"/>
          <w:sz w:val="24"/>
          <w:szCs w:val="24"/>
        </w:rPr>
        <w:t>el Responsable Local de Educación Inicial</w:t>
      </w:r>
      <w:r w:rsidRPr="00BF229A">
        <w:rPr>
          <w:rFonts w:ascii="Soberana Sans" w:hAnsi="Soberana Sans"/>
          <w:sz w:val="24"/>
          <w:szCs w:val="24"/>
        </w:rPr>
        <w:t>, capturarán el PETCS en el Sistema Informático de Contraloría Social (SICS), alojando también el documento escaneado, en dicho sistema.</w:t>
      </w:r>
    </w:p>
    <w:p w14:paraId="42B1FBE6" w14:textId="77777777" w:rsidR="00222353" w:rsidRPr="00BF229A" w:rsidRDefault="00222353" w:rsidP="00341DF5">
      <w:pPr>
        <w:spacing w:after="0"/>
        <w:jc w:val="both"/>
        <w:rPr>
          <w:rFonts w:ascii="Soberana Sans" w:hAnsi="Soberana Sans"/>
          <w:sz w:val="24"/>
          <w:szCs w:val="24"/>
        </w:rPr>
      </w:pPr>
    </w:p>
    <w:p w14:paraId="41198809" w14:textId="77777777" w:rsidR="002A6465" w:rsidRPr="00BF229A" w:rsidRDefault="002A6465" w:rsidP="002A6465">
      <w:pPr>
        <w:spacing w:after="0"/>
        <w:jc w:val="both"/>
        <w:rPr>
          <w:rFonts w:ascii="Soberana Sans" w:hAnsi="Soberana Sans"/>
          <w:b/>
          <w:sz w:val="28"/>
          <w:szCs w:val="24"/>
        </w:rPr>
      </w:pPr>
      <w:r w:rsidRPr="00BF229A">
        <w:rPr>
          <w:rFonts w:ascii="Soberana Sans" w:hAnsi="Soberana Sans"/>
          <w:b/>
          <w:sz w:val="28"/>
          <w:szCs w:val="24"/>
        </w:rPr>
        <w:t>2. Constitución del Comité de Contraloría Social (CCS)</w:t>
      </w:r>
    </w:p>
    <w:p w14:paraId="0B84A72D" w14:textId="77777777" w:rsidR="002A6465" w:rsidRDefault="002A6465" w:rsidP="002A6465">
      <w:pPr>
        <w:spacing w:after="0"/>
        <w:jc w:val="both"/>
        <w:rPr>
          <w:rFonts w:ascii="Soberana Sans" w:hAnsi="Soberana Sans"/>
          <w:sz w:val="24"/>
          <w:szCs w:val="24"/>
        </w:rPr>
      </w:pPr>
    </w:p>
    <w:p w14:paraId="56ED05A5" w14:textId="77777777" w:rsidR="002A6465" w:rsidRPr="00BF229A" w:rsidRDefault="002A6465" w:rsidP="002A6465">
      <w:pPr>
        <w:spacing w:after="0"/>
        <w:jc w:val="both"/>
        <w:rPr>
          <w:rFonts w:ascii="Soberana Sans" w:hAnsi="Soberana Sans"/>
          <w:b/>
          <w:sz w:val="24"/>
          <w:szCs w:val="24"/>
        </w:rPr>
      </w:pPr>
      <w:r w:rsidRPr="00BF229A">
        <w:rPr>
          <w:rFonts w:ascii="Soberana Sans" w:hAnsi="Soberana Sans"/>
          <w:sz w:val="24"/>
          <w:szCs w:val="24"/>
        </w:rPr>
        <w:t xml:space="preserve">La integración del Comité de Contraloría Social se formalizará en el formato “Acta de constitución del Comité de Contraloría Social”. Dicho Comité nombrará un coordinador para el buen funcionamiento del mismo. </w:t>
      </w:r>
      <w:r w:rsidRPr="00BF229A">
        <w:rPr>
          <w:rFonts w:ascii="Soberana Sans" w:hAnsi="Soberana Sans"/>
          <w:b/>
          <w:sz w:val="24"/>
          <w:szCs w:val="24"/>
        </w:rPr>
        <w:t>(Ver Anexo 3).</w:t>
      </w:r>
    </w:p>
    <w:p w14:paraId="5DFE6740" w14:textId="77777777" w:rsidR="00344B00" w:rsidRPr="00BF229A" w:rsidRDefault="00344B00" w:rsidP="002A6465">
      <w:pPr>
        <w:spacing w:after="0"/>
        <w:jc w:val="both"/>
        <w:rPr>
          <w:rFonts w:ascii="Soberana Sans" w:hAnsi="Soberana Sans"/>
          <w:sz w:val="24"/>
          <w:szCs w:val="24"/>
        </w:rPr>
      </w:pPr>
    </w:p>
    <w:p w14:paraId="03CBFA10" w14:textId="77777777" w:rsidR="002A6465" w:rsidRPr="00BF229A" w:rsidRDefault="002A6465" w:rsidP="002A6465">
      <w:pPr>
        <w:spacing w:after="0"/>
        <w:jc w:val="both"/>
        <w:rPr>
          <w:rFonts w:ascii="Soberana Sans" w:hAnsi="Soberana Sans"/>
          <w:b/>
          <w:sz w:val="24"/>
          <w:szCs w:val="24"/>
        </w:rPr>
      </w:pPr>
      <w:r w:rsidRPr="00BF229A">
        <w:rPr>
          <w:rFonts w:ascii="Soberana Sans" w:hAnsi="Soberana Sans"/>
          <w:sz w:val="24"/>
          <w:szCs w:val="24"/>
        </w:rPr>
        <w:t xml:space="preserve">El Comité de Contraloría Social solicita su constitución mediante Acta de Constitución del Comité de Contraloría Social de acuerdo a la Estrategia Marco </w:t>
      </w:r>
      <w:r w:rsidRPr="00BF229A">
        <w:rPr>
          <w:rFonts w:ascii="Soberana Sans" w:hAnsi="Soberana Sans"/>
          <w:b/>
          <w:sz w:val="24"/>
          <w:szCs w:val="24"/>
        </w:rPr>
        <w:t>(Ver Anexo 3).</w:t>
      </w:r>
    </w:p>
    <w:p w14:paraId="4344FC4C" w14:textId="77777777" w:rsidR="002A6465" w:rsidRPr="00BF229A" w:rsidRDefault="002A6465" w:rsidP="002A6465">
      <w:pPr>
        <w:spacing w:after="0"/>
        <w:jc w:val="both"/>
        <w:rPr>
          <w:rFonts w:ascii="Soberana Sans" w:hAnsi="Soberana Sans"/>
          <w:b/>
          <w:sz w:val="24"/>
          <w:szCs w:val="24"/>
        </w:rPr>
      </w:pPr>
    </w:p>
    <w:p w14:paraId="488FCA33" w14:textId="77777777" w:rsidR="002A6465" w:rsidRPr="00BF229A" w:rsidRDefault="002A6465" w:rsidP="002A6465">
      <w:pPr>
        <w:spacing w:after="0"/>
        <w:jc w:val="both"/>
        <w:rPr>
          <w:rFonts w:ascii="Soberana Sans" w:hAnsi="Soberana Sans"/>
          <w:sz w:val="24"/>
          <w:szCs w:val="24"/>
        </w:rPr>
      </w:pPr>
      <w:r w:rsidRPr="00BF229A">
        <w:rPr>
          <w:rFonts w:ascii="Soberana Sans" w:hAnsi="Soberana Sans"/>
          <w:sz w:val="24"/>
          <w:szCs w:val="24"/>
        </w:rPr>
        <w:t xml:space="preserve">El Enlace Estatal de Contraloría Social o servidor público encargado de la Instancia Ejecutora tomará nota de la solicitud y, en su caso, se verificará conforme al padrón correspondiente que los integrantes del Comité tengan la calidad de beneficiarios; conforme el procedimiento definido por la entidad federativa para tales fines. En caso de que alguno de los integrantes no tenga el carácter de beneficiario, el Enlace Estatal deberá informarlo inmediatamente al </w:t>
      </w:r>
      <w:r w:rsidRPr="00BF229A">
        <w:rPr>
          <w:rFonts w:ascii="Soberana Sans" w:hAnsi="Soberana Sans"/>
          <w:sz w:val="24"/>
          <w:szCs w:val="24"/>
        </w:rPr>
        <w:lastRenderedPageBreak/>
        <w:t xml:space="preserve">Comité, a efecto de que éste realice las aclaraciones conducentes o se elija al nuevo integrante debiendo formular un nuevo escrito de solicitud de registro.   </w:t>
      </w:r>
    </w:p>
    <w:p w14:paraId="4F4CD128" w14:textId="77777777" w:rsidR="002A6465" w:rsidRPr="00BF229A" w:rsidRDefault="002A6465" w:rsidP="002A6465">
      <w:pPr>
        <w:spacing w:after="0"/>
        <w:jc w:val="both"/>
        <w:rPr>
          <w:rFonts w:ascii="Soberana Sans" w:hAnsi="Soberana Sans"/>
          <w:sz w:val="24"/>
          <w:szCs w:val="24"/>
        </w:rPr>
      </w:pPr>
    </w:p>
    <w:p w14:paraId="5100C213" w14:textId="2D478881" w:rsidR="002A6465" w:rsidRPr="00BF229A" w:rsidRDefault="002A6465" w:rsidP="002A6465">
      <w:pPr>
        <w:spacing w:after="0"/>
        <w:jc w:val="both"/>
        <w:rPr>
          <w:rFonts w:ascii="Soberana Sans" w:hAnsi="Soberana Sans"/>
          <w:sz w:val="24"/>
          <w:szCs w:val="24"/>
        </w:rPr>
      </w:pPr>
      <w:r w:rsidRPr="00BF229A">
        <w:rPr>
          <w:rFonts w:ascii="Soberana Sans" w:hAnsi="Soberana Sans"/>
          <w:sz w:val="24"/>
          <w:szCs w:val="24"/>
        </w:rPr>
        <w:t xml:space="preserve">La Instancia Ejecutora y el Comité deberán vigilar que en la constitución se consideró la participación equitativa de hombres y mujeres representantes de </w:t>
      </w:r>
      <w:r w:rsidR="004759BC" w:rsidRPr="00BF229A">
        <w:rPr>
          <w:rFonts w:ascii="Soberana Sans" w:hAnsi="Soberana Sans"/>
          <w:sz w:val="24"/>
          <w:szCs w:val="24"/>
        </w:rPr>
        <w:t>los beneficiarios</w:t>
      </w:r>
      <w:r w:rsidRPr="00BF229A">
        <w:rPr>
          <w:rFonts w:ascii="Soberana Sans" w:hAnsi="Soberana Sans"/>
          <w:sz w:val="24"/>
          <w:szCs w:val="24"/>
        </w:rPr>
        <w:t>.</w:t>
      </w:r>
    </w:p>
    <w:p w14:paraId="252224E0" w14:textId="77777777" w:rsidR="002A6465" w:rsidRPr="00BF229A" w:rsidRDefault="002A6465" w:rsidP="002A6465">
      <w:pPr>
        <w:spacing w:after="0"/>
        <w:jc w:val="both"/>
        <w:rPr>
          <w:rFonts w:ascii="Soberana Sans" w:hAnsi="Soberana Sans"/>
          <w:sz w:val="24"/>
          <w:szCs w:val="24"/>
        </w:rPr>
      </w:pPr>
    </w:p>
    <w:p w14:paraId="29ED7447" w14:textId="6B02E94B" w:rsidR="002A6465" w:rsidRPr="00BF229A" w:rsidRDefault="002A6465" w:rsidP="002A6465">
      <w:pPr>
        <w:spacing w:after="0"/>
        <w:jc w:val="both"/>
        <w:rPr>
          <w:rFonts w:ascii="Soberana Sans" w:hAnsi="Soberana Sans"/>
          <w:sz w:val="24"/>
          <w:szCs w:val="24"/>
        </w:rPr>
      </w:pPr>
      <w:r w:rsidRPr="00BF229A">
        <w:rPr>
          <w:rFonts w:ascii="Soberana Sans" w:hAnsi="Soberana Sans"/>
          <w:sz w:val="24"/>
          <w:szCs w:val="24"/>
        </w:rPr>
        <w:t xml:space="preserve">La constancia de registro del Comité se expedirá una vez que el Enlace Estatal de Contraloría Social, </w:t>
      </w:r>
      <w:r w:rsidR="007B3C75" w:rsidRPr="00BF229A">
        <w:rPr>
          <w:rFonts w:ascii="Soberana Sans" w:hAnsi="Soberana Sans"/>
          <w:sz w:val="24"/>
          <w:szCs w:val="24"/>
        </w:rPr>
        <w:t xml:space="preserve">Responsable Local de Educación Inicial </w:t>
      </w:r>
      <w:r w:rsidRPr="00BF229A">
        <w:rPr>
          <w:rFonts w:ascii="Soberana Sans" w:hAnsi="Soberana Sans"/>
          <w:sz w:val="24"/>
          <w:szCs w:val="24"/>
        </w:rPr>
        <w:t>o Servidor Público asignado para capturar la información registre los datos de los integrantes del Comité de Contraloría Social en el SICS, misma que se en</w:t>
      </w:r>
      <w:r w:rsidR="00114B29">
        <w:rPr>
          <w:rFonts w:ascii="Soberana Sans" w:hAnsi="Soberana Sans"/>
          <w:sz w:val="24"/>
          <w:szCs w:val="24"/>
        </w:rPr>
        <w:t>tregará a dicho Comité en los 15</w:t>
      </w:r>
      <w:r w:rsidRPr="00BF229A">
        <w:rPr>
          <w:rFonts w:ascii="Soberana Sans" w:hAnsi="Soberana Sans"/>
          <w:sz w:val="24"/>
          <w:szCs w:val="24"/>
        </w:rPr>
        <w:t xml:space="preserve"> días hábiles posteriores a su registro.</w:t>
      </w:r>
    </w:p>
    <w:p w14:paraId="15928589" w14:textId="77777777" w:rsidR="002A6465" w:rsidRPr="00BF229A" w:rsidRDefault="002A6465" w:rsidP="002A6465">
      <w:pPr>
        <w:spacing w:after="0"/>
        <w:jc w:val="both"/>
        <w:rPr>
          <w:rFonts w:ascii="Soberana Sans" w:hAnsi="Soberana Sans"/>
          <w:b/>
          <w:sz w:val="24"/>
          <w:szCs w:val="24"/>
        </w:rPr>
      </w:pPr>
    </w:p>
    <w:p w14:paraId="4C0D77BA" w14:textId="42C07CEA" w:rsidR="002A6465" w:rsidRPr="00BF229A" w:rsidRDefault="002A6465" w:rsidP="002A6465">
      <w:pPr>
        <w:spacing w:after="0"/>
        <w:jc w:val="both"/>
        <w:rPr>
          <w:rFonts w:ascii="Soberana Sans" w:hAnsi="Soberana Sans"/>
          <w:sz w:val="24"/>
          <w:szCs w:val="24"/>
        </w:rPr>
      </w:pPr>
      <w:r w:rsidRPr="00BF229A">
        <w:rPr>
          <w:rFonts w:ascii="Soberana Sans" w:hAnsi="Soberana Sans"/>
          <w:sz w:val="24"/>
          <w:szCs w:val="24"/>
        </w:rPr>
        <w:t xml:space="preserve">El Comité de Contraloría Social de </w:t>
      </w:r>
      <w:r w:rsidR="001B4519" w:rsidRPr="00BF229A">
        <w:rPr>
          <w:rFonts w:ascii="Soberana Sans" w:hAnsi="Soberana Sans"/>
          <w:sz w:val="24"/>
          <w:szCs w:val="24"/>
        </w:rPr>
        <w:t>un CAI-SEP</w:t>
      </w:r>
      <w:r w:rsidRPr="00BF229A">
        <w:rPr>
          <w:rFonts w:ascii="Soberana Sans" w:hAnsi="Soberana Sans"/>
          <w:sz w:val="24"/>
          <w:szCs w:val="24"/>
        </w:rPr>
        <w:t>, podrá realizar las actividades de Contralor</w:t>
      </w:r>
      <w:r w:rsidR="00B22013" w:rsidRPr="00BF229A">
        <w:rPr>
          <w:rFonts w:ascii="Soberana Sans" w:hAnsi="Soberana Sans"/>
          <w:sz w:val="24"/>
          <w:szCs w:val="24"/>
        </w:rPr>
        <w:t xml:space="preserve">ía Social de otro Programa </w:t>
      </w:r>
      <w:r w:rsidR="009507DA" w:rsidRPr="00BF229A">
        <w:rPr>
          <w:rFonts w:ascii="Soberana Sans" w:hAnsi="Soberana Sans"/>
          <w:sz w:val="24"/>
          <w:szCs w:val="24"/>
        </w:rPr>
        <w:t>que opere</w:t>
      </w:r>
      <w:r w:rsidRPr="00BF229A">
        <w:rPr>
          <w:rFonts w:ascii="Soberana Sans" w:hAnsi="Soberana Sans"/>
          <w:sz w:val="24"/>
          <w:szCs w:val="24"/>
        </w:rPr>
        <w:t xml:space="preserve"> en </w:t>
      </w:r>
      <w:r w:rsidR="000A5C83" w:rsidRPr="00BF229A">
        <w:rPr>
          <w:rFonts w:ascii="Soberana Sans" w:hAnsi="Soberana Sans"/>
          <w:sz w:val="24"/>
          <w:szCs w:val="24"/>
        </w:rPr>
        <w:t>el CAI-SEP</w:t>
      </w:r>
      <w:r w:rsidRPr="00BF229A">
        <w:rPr>
          <w:rFonts w:ascii="Soberana Sans" w:hAnsi="Soberana Sans"/>
          <w:sz w:val="24"/>
          <w:szCs w:val="24"/>
        </w:rPr>
        <w:t>, para ello, en el mome</w:t>
      </w:r>
      <w:r w:rsidR="00B22013" w:rsidRPr="00BF229A">
        <w:rPr>
          <w:rFonts w:ascii="Soberana Sans" w:hAnsi="Soberana Sans"/>
          <w:sz w:val="24"/>
          <w:szCs w:val="24"/>
        </w:rPr>
        <w:t xml:space="preserve">nto de constituirse como comité, indicará </w:t>
      </w:r>
      <w:r w:rsidRPr="00BF229A">
        <w:rPr>
          <w:rFonts w:ascii="Soberana Sans" w:hAnsi="Soberana Sans"/>
          <w:sz w:val="24"/>
          <w:szCs w:val="24"/>
        </w:rPr>
        <w:t xml:space="preserve">en el Acta de Constitución del </w:t>
      </w:r>
      <w:r w:rsidR="009507DA" w:rsidRPr="00BF229A">
        <w:rPr>
          <w:rFonts w:ascii="Soberana Sans" w:hAnsi="Soberana Sans"/>
          <w:sz w:val="24"/>
          <w:szCs w:val="24"/>
        </w:rPr>
        <w:t>Comité del</w:t>
      </w:r>
      <w:r w:rsidRPr="00BF229A">
        <w:rPr>
          <w:rFonts w:ascii="Soberana Sans" w:hAnsi="Soberana Sans"/>
          <w:sz w:val="24"/>
          <w:szCs w:val="24"/>
        </w:rPr>
        <w:t xml:space="preserve"> </w:t>
      </w:r>
      <w:r w:rsidR="009507DA" w:rsidRPr="00BF229A">
        <w:rPr>
          <w:rFonts w:ascii="Soberana Sans" w:hAnsi="Soberana Sans"/>
          <w:sz w:val="24"/>
          <w:szCs w:val="24"/>
        </w:rPr>
        <w:t>Programa que dará</w:t>
      </w:r>
      <w:r w:rsidRPr="00BF229A">
        <w:rPr>
          <w:rFonts w:ascii="Soberana Sans" w:hAnsi="Soberana Sans"/>
          <w:sz w:val="24"/>
          <w:szCs w:val="24"/>
        </w:rPr>
        <w:t xml:space="preserve"> seguimiento. El Comité podrá ser constitui</w:t>
      </w:r>
      <w:r w:rsidR="00713C52" w:rsidRPr="00BF229A">
        <w:rPr>
          <w:rFonts w:ascii="Soberana Sans" w:hAnsi="Soberana Sans"/>
          <w:sz w:val="24"/>
          <w:szCs w:val="24"/>
        </w:rPr>
        <w:t>do y registrado respecto del</w:t>
      </w:r>
      <w:r w:rsidRPr="00BF229A">
        <w:rPr>
          <w:rFonts w:ascii="Soberana Sans" w:hAnsi="Soberana Sans"/>
          <w:sz w:val="24"/>
          <w:szCs w:val="24"/>
        </w:rPr>
        <w:t xml:space="preserve"> Programa y en los términos establecidos en esta Guía Operativa, la Estrategia Marco, y normatividad aplicable.</w:t>
      </w:r>
    </w:p>
    <w:p w14:paraId="3BB6F695" w14:textId="77777777" w:rsidR="002A6465" w:rsidRPr="00BF229A" w:rsidRDefault="002A6465" w:rsidP="002A6465">
      <w:pPr>
        <w:spacing w:after="0"/>
        <w:jc w:val="both"/>
        <w:rPr>
          <w:rFonts w:ascii="Soberana Sans" w:hAnsi="Soberana Sans"/>
          <w:sz w:val="24"/>
          <w:szCs w:val="24"/>
        </w:rPr>
      </w:pPr>
    </w:p>
    <w:p w14:paraId="751E8E10" w14:textId="3101CF72" w:rsidR="002A6465" w:rsidRPr="00BF229A" w:rsidRDefault="002A6465" w:rsidP="002A6465">
      <w:pPr>
        <w:spacing w:after="0"/>
        <w:jc w:val="both"/>
        <w:rPr>
          <w:rFonts w:ascii="Soberana Sans" w:hAnsi="Soberana Sans"/>
          <w:sz w:val="24"/>
          <w:szCs w:val="24"/>
        </w:rPr>
      </w:pPr>
      <w:r w:rsidRPr="00BF229A">
        <w:rPr>
          <w:rFonts w:ascii="Soberana Sans" w:hAnsi="Soberana Sans"/>
          <w:sz w:val="24"/>
          <w:szCs w:val="24"/>
        </w:rPr>
        <w:t xml:space="preserve">El acta será entregada al Enlace Estatal </w:t>
      </w:r>
      <w:r w:rsidR="00D31DBB" w:rsidRPr="00BF229A">
        <w:rPr>
          <w:rFonts w:ascii="Soberana Sans" w:hAnsi="Soberana Sans"/>
          <w:sz w:val="24"/>
          <w:szCs w:val="24"/>
        </w:rPr>
        <w:t xml:space="preserve">de Contraloría Social </w:t>
      </w:r>
      <w:r w:rsidRPr="00BF229A">
        <w:rPr>
          <w:rFonts w:ascii="Soberana Sans" w:hAnsi="Soberana Sans"/>
          <w:sz w:val="24"/>
          <w:szCs w:val="24"/>
        </w:rPr>
        <w:t xml:space="preserve">o </w:t>
      </w:r>
      <w:r w:rsidR="00D31DBB" w:rsidRPr="00BF229A">
        <w:rPr>
          <w:rFonts w:ascii="Soberana Sans" w:hAnsi="Soberana Sans"/>
          <w:sz w:val="24"/>
          <w:szCs w:val="24"/>
        </w:rPr>
        <w:t xml:space="preserve">Responsable Local de Educación Inicial </w:t>
      </w:r>
      <w:r w:rsidRPr="00BF229A">
        <w:rPr>
          <w:rFonts w:ascii="Soberana Sans" w:hAnsi="Soberana Sans"/>
          <w:sz w:val="24"/>
          <w:szCs w:val="24"/>
        </w:rPr>
        <w:t xml:space="preserve">o al servidor público que se encargará del registro en el </w:t>
      </w:r>
      <w:r w:rsidR="009507DA" w:rsidRPr="00BF229A">
        <w:rPr>
          <w:rFonts w:ascii="Soberana Sans" w:hAnsi="Soberana Sans"/>
          <w:sz w:val="24"/>
          <w:szCs w:val="24"/>
        </w:rPr>
        <w:t>SICS del Programa</w:t>
      </w:r>
      <w:r w:rsidRPr="00BF229A">
        <w:rPr>
          <w:rFonts w:ascii="Soberana Sans" w:hAnsi="Soberana Sans"/>
          <w:sz w:val="24"/>
          <w:szCs w:val="24"/>
        </w:rPr>
        <w:t>.</w:t>
      </w:r>
    </w:p>
    <w:p w14:paraId="303CF725" w14:textId="77777777" w:rsidR="002A6465" w:rsidRPr="00BF229A" w:rsidRDefault="002A6465" w:rsidP="002A6465">
      <w:pPr>
        <w:spacing w:after="0"/>
        <w:jc w:val="both"/>
        <w:rPr>
          <w:rFonts w:ascii="Soberana Sans" w:hAnsi="Soberana Sans"/>
          <w:sz w:val="24"/>
          <w:szCs w:val="24"/>
        </w:rPr>
      </w:pPr>
    </w:p>
    <w:p w14:paraId="59B9BE47" w14:textId="77777777" w:rsidR="002A6465" w:rsidRPr="00BF229A" w:rsidRDefault="002A6465" w:rsidP="002A6465">
      <w:pPr>
        <w:spacing w:after="0"/>
        <w:jc w:val="both"/>
        <w:rPr>
          <w:rFonts w:ascii="Soberana Sans" w:hAnsi="Soberana Sans"/>
          <w:b/>
          <w:sz w:val="24"/>
          <w:szCs w:val="24"/>
        </w:rPr>
      </w:pPr>
      <w:r w:rsidRPr="00BF229A">
        <w:rPr>
          <w:rFonts w:ascii="Soberana Sans" w:hAnsi="Soberana Sans"/>
          <w:b/>
          <w:sz w:val="24"/>
          <w:szCs w:val="24"/>
        </w:rPr>
        <w:t>Procedimiento para la constitución del Comité de Contraloría Social:</w:t>
      </w:r>
    </w:p>
    <w:p w14:paraId="45C59B62" w14:textId="77777777" w:rsidR="002A6465" w:rsidRPr="00BF229A" w:rsidRDefault="002A6465" w:rsidP="002A6465">
      <w:pPr>
        <w:spacing w:after="0"/>
        <w:jc w:val="both"/>
        <w:rPr>
          <w:rFonts w:ascii="Soberana Sans" w:hAnsi="Soberana Sans"/>
          <w:b/>
          <w:sz w:val="24"/>
          <w:szCs w:val="24"/>
        </w:rPr>
      </w:pPr>
    </w:p>
    <w:p w14:paraId="48E6E687" w14:textId="607FF00D"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 xml:space="preserve">El Enlace Estatal de Contraloría Social y </w:t>
      </w:r>
      <w:r w:rsidR="00D31DBB" w:rsidRPr="00BF229A">
        <w:rPr>
          <w:rFonts w:ascii="Soberana Sans" w:hAnsi="Soberana Sans"/>
          <w:sz w:val="24"/>
          <w:szCs w:val="24"/>
        </w:rPr>
        <w:t xml:space="preserve">el Responsable Local de Educación Inicial </w:t>
      </w:r>
      <w:r w:rsidRPr="00BF229A">
        <w:rPr>
          <w:rFonts w:ascii="Soberana Sans" w:hAnsi="Soberana Sans"/>
          <w:sz w:val="24"/>
          <w:szCs w:val="24"/>
        </w:rPr>
        <w:t xml:space="preserve">son los responsables de promover la constitución de los Comités de Contraloría Social en </w:t>
      </w:r>
      <w:r w:rsidR="000A5C83" w:rsidRPr="00BF229A">
        <w:rPr>
          <w:rFonts w:ascii="Soberana Sans" w:hAnsi="Soberana Sans"/>
          <w:sz w:val="24"/>
          <w:szCs w:val="24"/>
        </w:rPr>
        <w:t>los CAI-SEP</w:t>
      </w:r>
      <w:r w:rsidR="009507DA" w:rsidRPr="00BF229A">
        <w:rPr>
          <w:rFonts w:ascii="Soberana Sans" w:hAnsi="Soberana Sans"/>
          <w:sz w:val="24"/>
          <w:szCs w:val="24"/>
        </w:rPr>
        <w:t>, beneficiadas por el Programa</w:t>
      </w:r>
      <w:r w:rsidRPr="00BF229A">
        <w:rPr>
          <w:rFonts w:ascii="Soberana Sans" w:hAnsi="Soberana Sans"/>
          <w:sz w:val="24"/>
          <w:szCs w:val="24"/>
        </w:rPr>
        <w:t xml:space="preserve">, por </w:t>
      </w:r>
      <w:r w:rsidR="00F9357E" w:rsidRPr="00BF229A">
        <w:rPr>
          <w:rFonts w:ascii="Soberana Sans" w:hAnsi="Soberana Sans"/>
          <w:sz w:val="24"/>
          <w:szCs w:val="24"/>
        </w:rPr>
        <w:t xml:space="preserve">lo que podrá coordinarse con la instancia </w:t>
      </w:r>
      <w:r w:rsidRPr="00BF229A">
        <w:rPr>
          <w:rFonts w:ascii="Soberana Sans" w:hAnsi="Soberana Sans"/>
          <w:sz w:val="24"/>
          <w:szCs w:val="24"/>
        </w:rPr>
        <w:t>pertine</w:t>
      </w:r>
      <w:r w:rsidR="00F9357E" w:rsidRPr="00BF229A">
        <w:rPr>
          <w:rFonts w:ascii="Soberana Sans" w:hAnsi="Soberana Sans"/>
          <w:sz w:val="24"/>
          <w:szCs w:val="24"/>
        </w:rPr>
        <w:t>nte</w:t>
      </w:r>
      <w:r w:rsidRPr="00BF229A">
        <w:rPr>
          <w:rFonts w:ascii="Soberana Sans" w:hAnsi="Soberana Sans"/>
          <w:sz w:val="24"/>
          <w:szCs w:val="24"/>
        </w:rPr>
        <w:t>, de conformidad con la normatividad vigente.</w:t>
      </w:r>
    </w:p>
    <w:p w14:paraId="5D26A068" w14:textId="77777777" w:rsidR="002A6465" w:rsidRPr="00BF229A" w:rsidRDefault="002A6465" w:rsidP="002A6465">
      <w:pPr>
        <w:spacing w:after="0"/>
        <w:jc w:val="both"/>
        <w:rPr>
          <w:rFonts w:ascii="Soberana Sans" w:hAnsi="Soberana Sans"/>
          <w:sz w:val="24"/>
          <w:szCs w:val="24"/>
        </w:rPr>
      </w:pPr>
    </w:p>
    <w:p w14:paraId="2DE4AE0B" w14:textId="4280FD2E" w:rsidR="002A6465" w:rsidRPr="00BF229A" w:rsidRDefault="002A6465" w:rsidP="002A6465">
      <w:pPr>
        <w:pStyle w:val="Prrafodelista"/>
        <w:spacing w:after="0"/>
        <w:jc w:val="both"/>
        <w:rPr>
          <w:rFonts w:ascii="Soberana Sans" w:hAnsi="Soberana Sans"/>
          <w:sz w:val="24"/>
          <w:szCs w:val="24"/>
        </w:rPr>
      </w:pPr>
      <w:r w:rsidRPr="00BF229A">
        <w:rPr>
          <w:rFonts w:ascii="Soberana Sans" w:hAnsi="Soberana Sans"/>
          <w:sz w:val="24"/>
          <w:szCs w:val="24"/>
        </w:rPr>
        <w:t>La AEL a través del Enlace Estatal de Contral</w:t>
      </w:r>
      <w:r w:rsidR="00D31DBB" w:rsidRPr="00BF229A">
        <w:rPr>
          <w:rFonts w:ascii="Soberana Sans" w:hAnsi="Soberana Sans"/>
          <w:sz w:val="24"/>
          <w:szCs w:val="24"/>
        </w:rPr>
        <w:t xml:space="preserve">oría Social y del Responsable Local de Educación Inicial </w:t>
      </w:r>
      <w:r w:rsidRPr="00BF229A">
        <w:rPr>
          <w:rFonts w:ascii="Soberana Sans" w:hAnsi="Soberana Sans"/>
          <w:sz w:val="24"/>
          <w:szCs w:val="24"/>
        </w:rPr>
        <w:t xml:space="preserve">en la entidad federativa, establecerán los recursos económicos, técnicos y de equipamiento para promover </w:t>
      </w:r>
      <w:r w:rsidRPr="00BF229A">
        <w:rPr>
          <w:rFonts w:ascii="Soberana Sans" w:hAnsi="Soberana Sans"/>
          <w:sz w:val="24"/>
          <w:szCs w:val="24"/>
        </w:rPr>
        <w:lastRenderedPageBreak/>
        <w:t xml:space="preserve">oportunamente la constitución y funcionamiento de los Comités de Contraloría Social, conforme lo estipulado </w:t>
      </w:r>
      <w:r w:rsidR="00140D4F" w:rsidRPr="00BF229A">
        <w:rPr>
          <w:rFonts w:ascii="Soberana Sans" w:hAnsi="Soberana Sans"/>
          <w:sz w:val="24"/>
          <w:szCs w:val="24"/>
        </w:rPr>
        <w:t xml:space="preserve">en los Lineamientos </w:t>
      </w:r>
      <w:r w:rsidR="009507DA" w:rsidRPr="00BF229A">
        <w:rPr>
          <w:rFonts w:ascii="Soberana Sans" w:hAnsi="Soberana Sans"/>
          <w:sz w:val="24"/>
          <w:szCs w:val="24"/>
        </w:rPr>
        <w:t>de Operación del Programa</w:t>
      </w:r>
      <w:r w:rsidRPr="00BF229A">
        <w:rPr>
          <w:rFonts w:ascii="Soberana Sans" w:hAnsi="Soberana Sans"/>
          <w:sz w:val="24"/>
          <w:szCs w:val="24"/>
        </w:rPr>
        <w:t>.</w:t>
      </w:r>
    </w:p>
    <w:p w14:paraId="38F5A3EE" w14:textId="77777777" w:rsidR="002A6465" w:rsidRPr="00BF229A" w:rsidRDefault="002A6465" w:rsidP="002A6465">
      <w:pPr>
        <w:spacing w:after="0"/>
        <w:jc w:val="both"/>
        <w:rPr>
          <w:rFonts w:ascii="Soberana Sans" w:hAnsi="Soberana Sans"/>
          <w:sz w:val="24"/>
          <w:szCs w:val="24"/>
        </w:rPr>
      </w:pPr>
    </w:p>
    <w:p w14:paraId="429EA353" w14:textId="06025C8F" w:rsidR="00153C76" w:rsidRPr="00BF229A" w:rsidRDefault="00B22013"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Los padres de familia de los beneficiarios</w:t>
      </w:r>
      <w:r w:rsidR="002A6465" w:rsidRPr="00BF229A">
        <w:rPr>
          <w:rFonts w:ascii="Soberana Sans" w:hAnsi="Soberana Sans"/>
          <w:sz w:val="24"/>
          <w:szCs w:val="24"/>
        </w:rPr>
        <w:t>, conformarán el Comité de Contraloría Social de manera democrática en una reunión oficial que se convoq</w:t>
      </w:r>
      <w:r w:rsidRPr="00BF229A">
        <w:rPr>
          <w:rFonts w:ascii="Soberana Sans" w:hAnsi="Soberana Sans"/>
          <w:sz w:val="24"/>
          <w:szCs w:val="24"/>
        </w:rPr>
        <w:t>ue para tales fines. A</w:t>
      </w:r>
      <w:r w:rsidR="002A6465" w:rsidRPr="00BF229A">
        <w:rPr>
          <w:rFonts w:ascii="Soberana Sans" w:hAnsi="Soberana Sans"/>
          <w:sz w:val="24"/>
          <w:szCs w:val="24"/>
        </w:rPr>
        <w:t>cordarán la constitución del Comité de Contraloría Social.</w:t>
      </w:r>
    </w:p>
    <w:p w14:paraId="3C2C1852" w14:textId="77777777" w:rsidR="00EF650F" w:rsidRPr="00BF229A" w:rsidRDefault="00153C76"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La Autoridad Educativa Local organizará una reunión al inic</w:t>
      </w:r>
      <w:r w:rsidR="0077508B" w:rsidRPr="00BF229A">
        <w:rPr>
          <w:rFonts w:ascii="Soberana Sans" w:hAnsi="Soberana Sans"/>
          <w:sz w:val="24"/>
          <w:szCs w:val="24"/>
        </w:rPr>
        <w:t xml:space="preserve">io de la ejecución del programa </w:t>
      </w:r>
      <w:r w:rsidRPr="00BF229A">
        <w:rPr>
          <w:rFonts w:ascii="Soberana Sans" w:hAnsi="Soberana Sans"/>
          <w:sz w:val="24"/>
          <w:szCs w:val="24"/>
        </w:rPr>
        <w:t>federal respectivo, en la cual estén presentes los beneficiarios y los representantes de las mismas para constituir el Comité de Contraloría Social</w:t>
      </w:r>
    </w:p>
    <w:p w14:paraId="02ADCB39" w14:textId="77777777" w:rsidR="00153C76" w:rsidRPr="00BF229A" w:rsidRDefault="00153C76" w:rsidP="00153C76">
      <w:pPr>
        <w:pStyle w:val="Prrafodelista"/>
        <w:rPr>
          <w:rFonts w:ascii="Soberana Sans" w:hAnsi="Soberana Sans"/>
          <w:sz w:val="24"/>
          <w:szCs w:val="24"/>
        </w:rPr>
      </w:pPr>
    </w:p>
    <w:p w14:paraId="6059FD7B" w14:textId="77777777"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En la reunión de constitución del Comité de Contraloría Social, se deberá verificar que los integrantes del CCS tengan la calidad de beneficiarios, en su caso informar si alguno de ellos no tiene tal carácter, a efecto de que se aclare y/o se elija a un nuevo integrante, de ser el caso, se deberá formular una nueva solicitud de registro.</w:t>
      </w:r>
    </w:p>
    <w:p w14:paraId="775E453A" w14:textId="77777777" w:rsidR="002A6465" w:rsidRPr="00BF229A" w:rsidRDefault="002A6465" w:rsidP="002A6465">
      <w:pPr>
        <w:pStyle w:val="Prrafodelista"/>
        <w:rPr>
          <w:rFonts w:ascii="Soberana Sans" w:hAnsi="Soberana Sans"/>
          <w:sz w:val="24"/>
          <w:szCs w:val="24"/>
        </w:rPr>
      </w:pPr>
    </w:p>
    <w:p w14:paraId="7692C857" w14:textId="6C0CB769"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 xml:space="preserve">El Comité de Contraloría Social se conformará en lo posible con al menos dos integrantes en cada </w:t>
      </w:r>
      <w:r w:rsidR="000A5C83" w:rsidRPr="00BF229A">
        <w:rPr>
          <w:rFonts w:ascii="Soberana Sans" w:hAnsi="Soberana Sans"/>
          <w:sz w:val="24"/>
          <w:szCs w:val="24"/>
        </w:rPr>
        <w:t>CAI-SEP</w:t>
      </w:r>
      <w:r w:rsidRPr="00BF229A">
        <w:rPr>
          <w:rFonts w:ascii="Soberana Sans" w:hAnsi="Soberana Sans"/>
          <w:sz w:val="24"/>
          <w:szCs w:val="24"/>
        </w:rPr>
        <w:t xml:space="preserve"> que sean padres y madres de familia con hijos inscritos en </w:t>
      </w:r>
      <w:r w:rsidR="000A5C83" w:rsidRPr="00BF229A">
        <w:rPr>
          <w:rFonts w:ascii="Soberana Sans" w:hAnsi="Soberana Sans"/>
          <w:sz w:val="24"/>
          <w:szCs w:val="24"/>
        </w:rPr>
        <w:t>el CAI-SEP</w:t>
      </w:r>
      <w:r w:rsidRPr="00BF229A">
        <w:rPr>
          <w:rFonts w:ascii="Soberana Sans" w:hAnsi="Soberana Sans"/>
          <w:sz w:val="24"/>
          <w:szCs w:val="24"/>
        </w:rPr>
        <w:t xml:space="preserve">. Se  integrará considerando la participación equitativa entre mujeres y hombres, con el mismo número de hombres y mujeres; es decir atendiendo el principio de paridad de género. Lo anterior, siempre que el contexto social y geográfico en el que se ubica </w:t>
      </w:r>
      <w:r w:rsidR="000A5C83" w:rsidRPr="00BF229A">
        <w:rPr>
          <w:rFonts w:ascii="Soberana Sans" w:hAnsi="Soberana Sans"/>
          <w:sz w:val="24"/>
          <w:szCs w:val="24"/>
        </w:rPr>
        <w:t>el CAI-SEP</w:t>
      </w:r>
      <w:r w:rsidRPr="00BF229A">
        <w:rPr>
          <w:rFonts w:ascii="Soberana Sans" w:hAnsi="Soberana Sans"/>
          <w:sz w:val="24"/>
          <w:szCs w:val="24"/>
        </w:rPr>
        <w:t>, así como la disposición de participación de los padres de familia, favorezca que se integre más de un miembro de la comunidad para realizar la contraloría social.</w:t>
      </w:r>
    </w:p>
    <w:p w14:paraId="781C9E9F" w14:textId="77777777" w:rsidR="002A6465" w:rsidRPr="00BF229A" w:rsidRDefault="002A6465" w:rsidP="002A6465">
      <w:pPr>
        <w:pStyle w:val="Prrafodelista"/>
        <w:rPr>
          <w:rFonts w:ascii="Soberana Sans" w:hAnsi="Soberana Sans"/>
          <w:sz w:val="24"/>
          <w:szCs w:val="24"/>
        </w:rPr>
      </w:pPr>
    </w:p>
    <w:p w14:paraId="7CFE450D" w14:textId="6A0D539D"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Para los servicios educativos que se ofrezcan para población en riesgo de exclusión y contexto de vulnera</w:t>
      </w:r>
      <w:r w:rsidR="000A5C83" w:rsidRPr="00BF229A">
        <w:rPr>
          <w:rFonts w:ascii="Soberana Sans" w:hAnsi="Soberana Sans"/>
          <w:sz w:val="24"/>
          <w:szCs w:val="24"/>
        </w:rPr>
        <w:t>bilidad, en espacios distintos al CAI-SEP</w:t>
      </w:r>
      <w:r w:rsidRPr="00BF229A">
        <w:rPr>
          <w:rFonts w:ascii="Soberana Sans" w:hAnsi="Soberana Sans"/>
          <w:sz w:val="24"/>
          <w:szCs w:val="24"/>
        </w:rPr>
        <w:t>, la integración y funcionamiento del Comité de Contraloría Social será determinado por la Autoridad Educativa Local, conforme a la normatividad respectiva</w:t>
      </w:r>
      <w:r w:rsidR="00153C76" w:rsidRPr="00BF229A">
        <w:rPr>
          <w:rFonts w:ascii="Soberana Sans" w:hAnsi="Soberana Sans"/>
          <w:sz w:val="24"/>
          <w:szCs w:val="24"/>
        </w:rPr>
        <w:t>.</w:t>
      </w:r>
    </w:p>
    <w:p w14:paraId="41ABF756" w14:textId="77777777" w:rsidR="002A6465" w:rsidRPr="00BF229A" w:rsidRDefault="002A6465" w:rsidP="002A6465">
      <w:pPr>
        <w:pStyle w:val="Prrafodelista"/>
        <w:rPr>
          <w:rFonts w:ascii="Soberana Sans" w:hAnsi="Soberana Sans"/>
          <w:sz w:val="24"/>
          <w:szCs w:val="24"/>
        </w:rPr>
      </w:pPr>
    </w:p>
    <w:p w14:paraId="7D3C8291" w14:textId="77777777"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lastRenderedPageBreak/>
        <w:t xml:space="preserve">En la reunión de constitución del Comité de Contraloría Social </w:t>
      </w:r>
      <w:r w:rsidR="00153C76" w:rsidRPr="00BF229A">
        <w:rPr>
          <w:rFonts w:ascii="Soberana Sans" w:hAnsi="Soberana Sans"/>
          <w:sz w:val="24"/>
          <w:szCs w:val="24"/>
        </w:rPr>
        <w:t>donde estén presentes</w:t>
      </w:r>
      <w:r w:rsidR="00F9357E" w:rsidRPr="00BF229A">
        <w:rPr>
          <w:rFonts w:ascii="Soberana Sans" w:hAnsi="Soberana Sans"/>
          <w:sz w:val="24"/>
          <w:szCs w:val="24"/>
        </w:rPr>
        <w:t xml:space="preserve"> los representantes de las Instancias Ejecutoras</w:t>
      </w:r>
      <w:r w:rsidRPr="00BF229A">
        <w:rPr>
          <w:rFonts w:ascii="Soberana Sans" w:hAnsi="Soberana Sans"/>
          <w:sz w:val="24"/>
          <w:szCs w:val="24"/>
        </w:rPr>
        <w:t>;</w:t>
      </w:r>
      <w:r w:rsidR="00153C76" w:rsidRPr="00BF229A">
        <w:rPr>
          <w:rFonts w:ascii="Soberana Sans" w:hAnsi="Soberana Sans"/>
          <w:sz w:val="24"/>
          <w:szCs w:val="24"/>
        </w:rPr>
        <w:t xml:space="preserve"> </w:t>
      </w:r>
      <w:r w:rsidR="0077508B" w:rsidRPr="00BF229A">
        <w:rPr>
          <w:rFonts w:ascii="Soberana Sans" w:hAnsi="Soberana Sans"/>
          <w:sz w:val="24"/>
          <w:szCs w:val="24"/>
        </w:rPr>
        <w:t>podrá</w:t>
      </w:r>
      <w:r w:rsidR="00153C76" w:rsidRPr="00BF229A">
        <w:rPr>
          <w:rFonts w:ascii="Soberana Sans" w:hAnsi="Soberana Sans"/>
          <w:sz w:val="24"/>
          <w:szCs w:val="24"/>
        </w:rPr>
        <w:t>n</w:t>
      </w:r>
      <w:r w:rsidR="00344B00" w:rsidRPr="00BF229A">
        <w:rPr>
          <w:rFonts w:ascii="Soberana Sans" w:hAnsi="Soberana Sans"/>
          <w:sz w:val="24"/>
          <w:szCs w:val="24"/>
        </w:rPr>
        <w:t xml:space="preserve"> estar presentes, </w:t>
      </w:r>
      <w:r w:rsidRPr="00BF229A">
        <w:rPr>
          <w:rFonts w:ascii="Soberana Sans" w:hAnsi="Soberana Sans"/>
          <w:sz w:val="24"/>
          <w:szCs w:val="24"/>
        </w:rPr>
        <w:t>los servidores públicos del Órgano Estatal de Control respectivo.</w:t>
      </w:r>
    </w:p>
    <w:p w14:paraId="1569FD33" w14:textId="77777777" w:rsidR="002A6465" w:rsidRPr="00BF229A" w:rsidRDefault="002A6465" w:rsidP="002A6465">
      <w:pPr>
        <w:pStyle w:val="Prrafodelista"/>
        <w:rPr>
          <w:rFonts w:ascii="Soberana Sans" w:hAnsi="Soberana Sans"/>
          <w:sz w:val="24"/>
          <w:szCs w:val="24"/>
        </w:rPr>
      </w:pPr>
    </w:p>
    <w:p w14:paraId="1E233F35" w14:textId="262B81CA"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 xml:space="preserve">En </w:t>
      </w:r>
      <w:r w:rsidR="000A5C83" w:rsidRPr="00BF229A">
        <w:rPr>
          <w:rFonts w:ascii="Soberana Sans" w:hAnsi="Soberana Sans"/>
          <w:sz w:val="24"/>
          <w:szCs w:val="24"/>
        </w:rPr>
        <w:t>los CAI-SEP</w:t>
      </w:r>
      <w:r w:rsidRPr="00BF229A">
        <w:rPr>
          <w:rFonts w:ascii="Soberana Sans" w:hAnsi="Soberana Sans"/>
          <w:sz w:val="24"/>
          <w:szCs w:val="24"/>
        </w:rPr>
        <w:t xml:space="preserve"> </w:t>
      </w:r>
      <w:r w:rsidR="00CF1238" w:rsidRPr="00BF229A">
        <w:rPr>
          <w:rFonts w:ascii="Soberana Sans" w:hAnsi="Soberana Sans"/>
          <w:sz w:val="24"/>
          <w:szCs w:val="24"/>
        </w:rPr>
        <w:t>integrados por pocos beneficiarios y donde no exista la participación de padres de familia a pesar de la promoción realizada por la Instancia Ejecutora</w:t>
      </w:r>
      <w:r w:rsidRPr="00BF229A">
        <w:rPr>
          <w:rFonts w:ascii="Soberana Sans" w:hAnsi="Soberana Sans"/>
          <w:sz w:val="24"/>
          <w:szCs w:val="24"/>
        </w:rPr>
        <w:t>, el Comité de Contraloría Social se conformará por un padre o madre de familia o tutor (vocal con funciones de contraloría social</w:t>
      </w:r>
      <w:r w:rsidR="004759BC" w:rsidRPr="00BF229A">
        <w:rPr>
          <w:rFonts w:ascii="Soberana Sans" w:hAnsi="Soberana Sans"/>
          <w:sz w:val="24"/>
          <w:szCs w:val="24"/>
        </w:rPr>
        <w:t>), quién</w:t>
      </w:r>
      <w:r w:rsidRPr="00BF229A">
        <w:rPr>
          <w:rFonts w:ascii="Soberana Sans" w:hAnsi="Soberana Sans"/>
          <w:sz w:val="24"/>
          <w:szCs w:val="24"/>
        </w:rPr>
        <w:t xml:space="preserve"> podrá ap</w:t>
      </w:r>
      <w:r w:rsidR="004759BC" w:rsidRPr="00BF229A">
        <w:rPr>
          <w:rFonts w:ascii="Soberana Sans" w:hAnsi="Soberana Sans"/>
          <w:sz w:val="24"/>
          <w:szCs w:val="24"/>
        </w:rPr>
        <w:t xml:space="preserve">oyarse con otras personas con hijos beneficiados por el Programa </w:t>
      </w:r>
      <w:r w:rsidR="000A5C83" w:rsidRPr="00BF229A">
        <w:rPr>
          <w:rFonts w:ascii="Soberana Sans" w:hAnsi="Soberana Sans"/>
          <w:sz w:val="24"/>
          <w:szCs w:val="24"/>
        </w:rPr>
        <w:t>interesados en la mejora del CAI-SEP</w:t>
      </w:r>
      <w:r w:rsidRPr="00BF229A">
        <w:rPr>
          <w:rFonts w:ascii="Soberana Sans" w:hAnsi="Soberana Sans"/>
          <w:sz w:val="24"/>
          <w:szCs w:val="24"/>
        </w:rPr>
        <w:t>; o dicho padre o madre de familia o tutor, podrá llevarla a cabo de manera individual.</w:t>
      </w:r>
    </w:p>
    <w:p w14:paraId="493C9824" w14:textId="77777777" w:rsidR="002A6465" w:rsidRPr="00BF229A" w:rsidRDefault="002A6465" w:rsidP="002A6465">
      <w:pPr>
        <w:pStyle w:val="Prrafodelista"/>
        <w:rPr>
          <w:rFonts w:ascii="Soberana Sans" w:hAnsi="Soberana Sans"/>
          <w:sz w:val="24"/>
          <w:szCs w:val="24"/>
        </w:rPr>
      </w:pPr>
    </w:p>
    <w:p w14:paraId="34A56649" w14:textId="13CB46D2"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 xml:space="preserve">En cada Comité de Contraloría Social que se constituya, se nombrará un coordinador del mismo, quien tendrá como función principal, la organización de las acciones que llevará a cabo el Comité, </w:t>
      </w:r>
      <w:r w:rsidR="003329C2" w:rsidRPr="00BF229A">
        <w:rPr>
          <w:rFonts w:ascii="Soberana Sans" w:hAnsi="Soberana Sans"/>
          <w:sz w:val="24"/>
          <w:szCs w:val="24"/>
        </w:rPr>
        <w:t xml:space="preserve">con el cual, el Enlace Estatal de </w:t>
      </w:r>
      <w:r w:rsidRPr="00BF229A">
        <w:rPr>
          <w:rFonts w:ascii="Soberana Sans" w:hAnsi="Soberana Sans"/>
          <w:sz w:val="24"/>
          <w:szCs w:val="24"/>
        </w:rPr>
        <w:t xml:space="preserve">Contraloría Social y el </w:t>
      </w:r>
      <w:r w:rsidR="00D31DBB" w:rsidRPr="00BF229A">
        <w:rPr>
          <w:rFonts w:ascii="Soberana Sans" w:hAnsi="Soberana Sans"/>
          <w:sz w:val="24"/>
          <w:szCs w:val="24"/>
        </w:rPr>
        <w:t xml:space="preserve">Responsable Local de Educación Inicial </w:t>
      </w:r>
      <w:r w:rsidRPr="00BF229A">
        <w:rPr>
          <w:rFonts w:ascii="Soberana Sans" w:hAnsi="Soberana Sans"/>
          <w:sz w:val="24"/>
          <w:szCs w:val="24"/>
        </w:rPr>
        <w:t xml:space="preserve">o servidor público de la Instancia Ejecutora, </w:t>
      </w:r>
      <w:r w:rsidR="003329C2" w:rsidRPr="00BF229A">
        <w:rPr>
          <w:rFonts w:ascii="Soberana Sans" w:hAnsi="Soberana Sans"/>
          <w:sz w:val="24"/>
          <w:szCs w:val="24"/>
        </w:rPr>
        <w:t xml:space="preserve">deberán establecer comunicación y los acuerdos </w:t>
      </w:r>
      <w:r w:rsidRPr="00BF229A">
        <w:rPr>
          <w:rFonts w:ascii="Soberana Sans" w:hAnsi="Soberana Sans"/>
          <w:sz w:val="24"/>
          <w:szCs w:val="24"/>
        </w:rPr>
        <w:t xml:space="preserve">para todo lo relacionado con la operación de la contraloría social en </w:t>
      </w:r>
      <w:r w:rsidR="000A5C83" w:rsidRPr="00BF229A">
        <w:rPr>
          <w:rFonts w:ascii="Soberana Sans" w:hAnsi="Soberana Sans"/>
          <w:sz w:val="24"/>
          <w:szCs w:val="24"/>
        </w:rPr>
        <w:t>el CAI-SEP que</w:t>
      </w:r>
      <w:r w:rsidRPr="00BF229A">
        <w:rPr>
          <w:rFonts w:ascii="Soberana Sans" w:hAnsi="Soberana Sans"/>
          <w:sz w:val="24"/>
          <w:szCs w:val="24"/>
        </w:rPr>
        <w:t xml:space="preserve"> procedencia.</w:t>
      </w:r>
    </w:p>
    <w:p w14:paraId="63E455B7" w14:textId="77777777" w:rsidR="00CF1238" w:rsidRPr="00BF229A" w:rsidRDefault="00CF1238" w:rsidP="00CF1238">
      <w:pPr>
        <w:pStyle w:val="Prrafodelista"/>
        <w:spacing w:after="0"/>
        <w:jc w:val="both"/>
        <w:rPr>
          <w:rFonts w:ascii="Soberana Sans" w:hAnsi="Soberana Sans"/>
          <w:sz w:val="24"/>
          <w:szCs w:val="24"/>
        </w:rPr>
      </w:pPr>
    </w:p>
    <w:p w14:paraId="49A82DA3" w14:textId="648881B1"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Una vez acordada la integración del CCS y nombrado un coordinador para el buen funcionamiento del mismo, los miembros de este, solicitarán al Enlace Estatal de Contraloría Social su constitución. Esta solicitud quedará formalizada con el llenado del formato “Acta de constitución del Comité de Contraloría Social”</w:t>
      </w:r>
      <w:r w:rsidR="00285BA2" w:rsidRPr="00BF229A">
        <w:rPr>
          <w:rFonts w:ascii="Soberana Sans" w:hAnsi="Soberana Sans"/>
          <w:sz w:val="24"/>
          <w:szCs w:val="24"/>
        </w:rPr>
        <w:t xml:space="preserve"> </w:t>
      </w:r>
      <w:r w:rsidR="006C671D" w:rsidRPr="00BF229A">
        <w:rPr>
          <w:rFonts w:ascii="Soberana Sans" w:hAnsi="Soberana Sans"/>
          <w:b/>
          <w:sz w:val="24"/>
          <w:szCs w:val="24"/>
        </w:rPr>
        <w:t>(Ver Anexo 3)</w:t>
      </w:r>
      <w:r w:rsidR="006C671D" w:rsidRPr="00BF229A">
        <w:rPr>
          <w:rFonts w:ascii="Soberana Sans" w:hAnsi="Soberana Sans"/>
          <w:sz w:val="24"/>
          <w:szCs w:val="24"/>
        </w:rPr>
        <w:t xml:space="preserve"> </w:t>
      </w:r>
      <w:r w:rsidR="00285BA2" w:rsidRPr="00BF229A">
        <w:rPr>
          <w:rFonts w:ascii="Soberana Sans" w:hAnsi="Soberana Sans"/>
          <w:sz w:val="24"/>
          <w:szCs w:val="24"/>
        </w:rPr>
        <w:t>mismo que tendrá carácter de escrito libre</w:t>
      </w:r>
      <w:r w:rsidRPr="00BF229A">
        <w:rPr>
          <w:rFonts w:ascii="Soberana Sans" w:hAnsi="Soberana Sans"/>
          <w:sz w:val="24"/>
          <w:szCs w:val="24"/>
        </w:rPr>
        <w:t>, el cual deberá ser entregado al Enlac</w:t>
      </w:r>
      <w:r w:rsidR="007039A9" w:rsidRPr="00BF229A">
        <w:rPr>
          <w:rFonts w:ascii="Soberana Sans" w:hAnsi="Soberana Sans"/>
          <w:sz w:val="24"/>
          <w:szCs w:val="24"/>
        </w:rPr>
        <w:t xml:space="preserve">e Estatal de Contraloría Social o servidor público representante de la </w:t>
      </w:r>
      <w:r w:rsidR="007F75BB" w:rsidRPr="00BF229A">
        <w:rPr>
          <w:rFonts w:ascii="Soberana Sans" w:hAnsi="Soberana Sans"/>
          <w:sz w:val="24"/>
          <w:szCs w:val="24"/>
        </w:rPr>
        <w:t>Instancia Ejecutora (</w:t>
      </w:r>
      <w:r w:rsidR="007039A9" w:rsidRPr="00BF229A">
        <w:rPr>
          <w:rFonts w:ascii="Soberana Sans" w:hAnsi="Soberana Sans"/>
          <w:sz w:val="24"/>
          <w:szCs w:val="24"/>
        </w:rPr>
        <w:t>Autoridad Educativa Local</w:t>
      </w:r>
      <w:r w:rsidR="007F75BB" w:rsidRPr="00BF229A">
        <w:rPr>
          <w:rFonts w:ascii="Soberana Sans" w:hAnsi="Soberana Sans"/>
          <w:sz w:val="24"/>
          <w:szCs w:val="24"/>
        </w:rPr>
        <w:t>)</w:t>
      </w:r>
      <w:r w:rsidR="006C671D" w:rsidRPr="00BF229A">
        <w:rPr>
          <w:rFonts w:ascii="Soberana Sans" w:hAnsi="Soberana Sans"/>
          <w:sz w:val="24"/>
          <w:szCs w:val="24"/>
        </w:rPr>
        <w:t>, quien</w:t>
      </w:r>
      <w:r w:rsidR="00A724D0" w:rsidRPr="00BF229A">
        <w:rPr>
          <w:rFonts w:ascii="Soberana Sans" w:hAnsi="Soberana Sans"/>
          <w:sz w:val="24"/>
          <w:szCs w:val="24"/>
        </w:rPr>
        <w:t xml:space="preserve"> en caso de no existir objeción alguna, </w:t>
      </w:r>
      <w:r w:rsidR="00215F10" w:rsidRPr="00BF229A">
        <w:rPr>
          <w:rFonts w:ascii="Soberana Sans" w:hAnsi="Soberana Sans"/>
          <w:sz w:val="24"/>
          <w:szCs w:val="24"/>
        </w:rPr>
        <w:t>deberá registrar al comité e</w:t>
      </w:r>
      <w:r w:rsidRPr="00BF229A">
        <w:rPr>
          <w:rFonts w:ascii="Soberana Sans" w:hAnsi="Soberana Sans"/>
          <w:sz w:val="24"/>
          <w:szCs w:val="24"/>
        </w:rPr>
        <w:t>n e</w:t>
      </w:r>
      <w:r w:rsidR="00215F10" w:rsidRPr="00BF229A">
        <w:rPr>
          <w:rFonts w:ascii="Soberana Sans" w:hAnsi="Soberana Sans"/>
          <w:sz w:val="24"/>
          <w:szCs w:val="24"/>
        </w:rPr>
        <w:t xml:space="preserve">l </w:t>
      </w:r>
      <w:r w:rsidR="007F75BB" w:rsidRPr="00BF229A">
        <w:rPr>
          <w:rFonts w:ascii="Soberana Sans" w:hAnsi="Soberana Sans"/>
          <w:sz w:val="24"/>
          <w:szCs w:val="24"/>
        </w:rPr>
        <w:t>Sistema Informático de Contraloría Social (</w:t>
      </w:r>
      <w:r w:rsidR="00215F10" w:rsidRPr="00BF229A">
        <w:rPr>
          <w:rFonts w:ascii="Soberana Sans" w:hAnsi="Soberana Sans"/>
          <w:sz w:val="24"/>
          <w:szCs w:val="24"/>
        </w:rPr>
        <w:t>SICS</w:t>
      </w:r>
      <w:r w:rsidR="007F75BB" w:rsidRPr="00BF229A">
        <w:rPr>
          <w:rFonts w:ascii="Soberana Sans" w:hAnsi="Soberana Sans"/>
          <w:sz w:val="24"/>
          <w:szCs w:val="24"/>
        </w:rPr>
        <w:t>)</w:t>
      </w:r>
      <w:r w:rsidR="00215F10" w:rsidRPr="00BF229A">
        <w:rPr>
          <w:rFonts w:ascii="Soberana Sans" w:hAnsi="Soberana Sans"/>
          <w:sz w:val="24"/>
          <w:szCs w:val="24"/>
        </w:rPr>
        <w:t xml:space="preserve"> en un plazo no mayor a 15</w:t>
      </w:r>
      <w:r w:rsidRPr="00BF229A">
        <w:rPr>
          <w:rFonts w:ascii="Soberana Sans" w:hAnsi="Soberana Sans"/>
          <w:sz w:val="24"/>
          <w:szCs w:val="24"/>
        </w:rPr>
        <w:t xml:space="preserve"> días hábiles a partir de la </w:t>
      </w:r>
      <w:r w:rsidR="007F75BB" w:rsidRPr="00BF229A">
        <w:rPr>
          <w:rFonts w:ascii="Soberana Sans" w:hAnsi="Soberana Sans"/>
          <w:sz w:val="24"/>
          <w:szCs w:val="24"/>
        </w:rPr>
        <w:t>Constitución del Comité</w:t>
      </w:r>
      <w:r w:rsidR="002D139F" w:rsidRPr="00BF229A">
        <w:rPr>
          <w:rFonts w:ascii="Soberana Sans" w:hAnsi="Soberana Sans"/>
          <w:sz w:val="24"/>
          <w:szCs w:val="24"/>
        </w:rPr>
        <w:t xml:space="preserve"> y expedir la constancia de registro.</w:t>
      </w:r>
    </w:p>
    <w:p w14:paraId="53EB9B55" w14:textId="77777777" w:rsidR="00222353" w:rsidRPr="00BF229A" w:rsidRDefault="00222353" w:rsidP="00222353">
      <w:pPr>
        <w:spacing w:after="0"/>
        <w:jc w:val="both"/>
        <w:rPr>
          <w:rFonts w:ascii="Soberana Sans" w:hAnsi="Soberana Sans"/>
          <w:sz w:val="24"/>
          <w:szCs w:val="24"/>
        </w:rPr>
      </w:pPr>
    </w:p>
    <w:p w14:paraId="3C1D7EC1" w14:textId="77777777"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lastRenderedPageBreak/>
        <w:t xml:space="preserve">La Constancia de Registro del Comité se expedirá y entregará a su coordinador, una vez que se capture en el SICS la información contenida en el Acta de constitución. </w:t>
      </w:r>
    </w:p>
    <w:p w14:paraId="52948F19" w14:textId="77777777" w:rsidR="002A6465" w:rsidRPr="00BF229A" w:rsidRDefault="002A6465" w:rsidP="002A6465">
      <w:pPr>
        <w:pStyle w:val="Prrafodelista"/>
        <w:rPr>
          <w:rFonts w:ascii="Soberana Sans" w:hAnsi="Soberana Sans"/>
          <w:sz w:val="24"/>
          <w:szCs w:val="24"/>
        </w:rPr>
      </w:pPr>
    </w:p>
    <w:p w14:paraId="28429BE2" w14:textId="77777777"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 xml:space="preserve">Para los casos anteriores se utilizará el formato de Acta de Constitución del Comité de Contraloría Social en el que se especifique principalmente </w:t>
      </w:r>
      <w:r w:rsidRPr="00BF229A">
        <w:rPr>
          <w:rFonts w:ascii="Soberana Sans" w:hAnsi="Soberana Sans"/>
          <w:b/>
          <w:sz w:val="24"/>
          <w:szCs w:val="24"/>
        </w:rPr>
        <w:t>(Ver Anexo 3):</w:t>
      </w:r>
    </w:p>
    <w:p w14:paraId="1E62F2DD" w14:textId="77777777" w:rsidR="002A6465" w:rsidRPr="00BF229A" w:rsidRDefault="002A6465" w:rsidP="002A6465">
      <w:pPr>
        <w:spacing w:after="0"/>
        <w:jc w:val="both"/>
        <w:rPr>
          <w:rFonts w:ascii="Soberana Sans" w:hAnsi="Soberana Sans"/>
          <w:sz w:val="24"/>
          <w:szCs w:val="24"/>
        </w:rPr>
      </w:pPr>
    </w:p>
    <w:p w14:paraId="550BBFE2"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Domicilio del Comité.</w:t>
      </w:r>
    </w:p>
    <w:p w14:paraId="3ECD1266"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Nombre y edad del coordinador del Comité.</w:t>
      </w:r>
    </w:p>
    <w:p w14:paraId="5C47AFF7"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Nombre y edad de los integrantes del Comité.</w:t>
      </w:r>
    </w:p>
    <w:p w14:paraId="45367990"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Firma o huella digital de aceptación de los integrantes.</w:t>
      </w:r>
    </w:p>
    <w:p w14:paraId="55E25331" w14:textId="79A50B11" w:rsidR="002A6465" w:rsidRPr="00BF229A" w:rsidRDefault="000A5C83"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Nombre del Programa que se ejecuta en el CAI-SEP</w:t>
      </w:r>
    </w:p>
    <w:p w14:paraId="669E5C62"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Ejercicio fiscal.</w:t>
      </w:r>
    </w:p>
    <w:p w14:paraId="644B16C8"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Domicilio legal del coordinador del Comité.</w:t>
      </w:r>
    </w:p>
    <w:p w14:paraId="2FB5E82D"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Los mecanismos e instrumentos que utiliza el CCS para el desempeño de sus funciones.</w:t>
      </w:r>
    </w:p>
    <w:p w14:paraId="7098C0F0"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Documentación que acredita la calidad de beneficiario.</w:t>
      </w:r>
    </w:p>
    <w:p w14:paraId="2F2EB90A"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Que se promovió la constitución del CCS de manera equitativa entre hombres y mujeres.</w:t>
      </w:r>
    </w:p>
    <w:p w14:paraId="2E7D863B" w14:textId="77777777" w:rsidR="002A6465" w:rsidRPr="00BF229A" w:rsidRDefault="002A6465" w:rsidP="002B3A1A">
      <w:pPr>
        <w:pStyle w:val="Prrafodelista"/>
        <w:numPr>
          <w:ilvl w:val="0"/>
          <w:numId w:val="14"/>
        </w:numPr>
        <w:spacing w:after="0"/>
        <w:jc w:val="both"/>
        <w:rPr>
          <w:rFonts w:ascii="Soberana Sans" w:hAnsi="Soberana Sans"/>
          <w:sz w:val="24"/>
          <w:szCs w:val="24"/>
        </w:rPr>
      </w:pPr>
      <w:r w:rsidRPr="00BF229A">
        <w:rPr>
          <w:rFonts w:ascii="Soberana Sans" w:hAnsi="Soberana Sans"/>
          <w:sz w:val="24"/>
          <w:szCs w:val="24"/>
        </w:rPr>
        <w:t>Que se adjuntará la lista de asistentes a la reunión o asamblea para elegir el Comité, incluidos los integrantes del CCS elegidos.</w:t>
      </w:r>
    </w:p>
    <w:p w14:paraId="209357DB" w14:textId="77777777" w:rsidR="002A6465" w:rsidRPr="00BF229A" w:rsidRDefault="002A6465" w:rsidP="002A6465">
      <w:pPr>
        <w:spacing w:after="0"/>
        <w:jc w:val="both"/>
        <w:rPr>
          <w:rFonts w:ascii="Soberana Sans" w:hAnsi="Soberana Sans"/>
          <w:sz w:val="24"/>
          <w:szCs w:val="24"/>
        </w:rPr>
      </w:pPr>
    </w:p>
    <w:p w14:paraId="4F9E3EE7" w14:textId="77777777" w:rsidR="002A6465" w:rsidRPr="00BF229A" w:rsidRDefault="002A6465" w:rsidP="002B3A1A">
      <w:pPr>
        <w:pStyle w:val="Prrafodelista"/>
        <w:numPr>
          <w:ilvl w:val="0"/>
          <w:numId w:val="13"/>
        </w:numPr>
        <w:spacing w:after="0"/>
        <w:jc w:val="both"/>
        <w:rPr>
          <w:rFonts w:ascii="Soberana Sans" w:hAnsi="Soberana Sans"/>
          <w:sz w:val="24"/>
          <w:szCs w:val="24"/>
        </w:rPr>
      </w:pPr>
      <w:r w:rsidRPr="00BF229A">
        <w:rPr>
          <w:rFonts w:ascii="Soberana Sans" w:hAnsi="Soberana Sans"/>
          <w:sz w:val="24"/>
          <w:szCs w:val="24"/>
        </w:rPr>
        <w:t xml:space="preserve">De existir alguna modificación y en su caso la sustitución de alguno de los integrantes del Comité, se deberá notificar al Enlace Estatal de Contraloría Social o al servidor público de la Instancia Ejecutora, para lo cual se utilizará el Formato de “Acta de Sustitución de un integrante del Comité de Contraloría Social”, quien lo registrará en el SICS </w:t>
      </w:r>
      <w:r w:rsidRPr="00BF229A">
        <w:rPr>
          <w:rFonts w:ascii="Soberana Sans" w:hAnsi="Soberana Sans"/>
          <w:b/>
          <w:sz w:val="24"/>
          <w:szCs w:val="24"/>
        </w:rPr>
        <w:t>(Ver Anexo 4),</w:t>
      </w:r>
      <w:r w:rsidRPr="00BF229A">
        <w:rPr>
          <w:rFonts w:ascii="Soberana Sans" w:hAnsi="Soberana Sans"/>
          <w:sz w:val="24"/>
          <w:szCs w:val="24"/>
        </w:rPr>
        <w:t xml:space="preserve"> los miembros de Comité solo perderán su calidad de integrante, por las siguientes causas:</w:t>
      </w:r>
    </w:p>
    <w:p w14:paraId="04E015AA" w14:textId="77777777" w:rsidR="002A6465" w:rsidRPr="00BF229A" w:rsidRDefault="002A6465" w:rsidP="002A6465">
      <w:pPr>
        <w:spacing w:after="0"/>
        <w:jc w:val="both"/>
        <w:rPr>
          <w:rFonts w:ascii="Soberana Sans" w:hAnsi="Soberana Sans"/>
          <w:sz w:val="24"/>
          <w:szCs w:val="24"/>
        </w:rPr>
      </w:pPr>
    </w:p>
    <w:p w14:paraId="23ABC3E5" w14:textId="77777777" w:rsidR="002A6465" w:rsidRPr="00BF229A" w:rsidRDefault="002A6465" w:rsidP="002B3A1A">
      <w:pPr>
        <w:pStyle w:val="Prrafodelista"/>
        <w:numPr>
          <w:ilvl w:val="0"/>
          <w:numId w:val="15"/>
        </w:numPr>
        <w:spacing w:after="0"/>
        <w:jc w:val="both"/>
        <w:rPr>
          <w:rFonts w:ascii="Soberana Sans" w:hAnsi="Soberana Sans"/>
          <w:sz w:val="24"/>
          <w:szCs w:val="24"/>
        </w:rPr>
      </w:pPr>
      <w:r w:rsidRPr="00BF229A">
        <w:rPr>
          <w:rFonts w:ascii="Soberana Sans" w:hAnsi="Soberana Sans"/>
          <w:sz w:val="24"/>
          <w:szCs w:val="24"/>
        </w:rPr>
        <w:t>Muerte del integrante.</w:t>
      </w:r>
    </w:p>
    <w:p w14:paraId="0F86F752" w14:textId="77777777" w:rsidR="002A6465" w:rsidRPr="00BF229A" w:rsidRDefault="002A6465" w:rsidP="002B3A1A">
      <w:pPr>
        <w:pStyle w:val="Prrafodelista"/>
        <w:numPr>
          <w:ilvl w:val="0"/>
          <w:numId w:val="15"/>
        </w:numPr>
        <w:spacing w:after="0"/>
        <w:jc w:val="both"/>
        <w:rPr>
          <w:rFonts w:ascii="Soberana Sans" w:hAnsi="Soberana Sans"/>
          <w:sz w:val="24"/>
          <w:szCs w:val="24"/>
        </w:rPr>
      </w:pPr>
      <w:r w:rsidRPr="00BF229A">
        <w:rPr>
          <w:rFonts w:ascii="Soberana Sans" w:hAnsi="Soberana Sans"/>
          <w:sz w:val="24"/>
          <w:szCs w:val="24"/>
        </w:rPr>
        <w:t>Separación voluntaria, mediante escrito dirigido a los miembros del Comité.</w:t>
      </w:r>
    </w:p>
    <w:p w14:paraId="47CAB112" w14:textId="77777777" w:rsidR="002A6465" w:rsidRPr="00BF229A" w:rsidRDefault="002A6465" w:rsidP="002B3A1A">
      <w:pPr>
        <w:pStyle w:val="Prrafodelista"/>
        <w:numPr>
          <w:ilvl w:val="0"/>
          <w:numId w:val="15"/>
        </w:numPr>
        <w:spacing w:after="0"/>
        <w:jc w:val="both"/>
        <w:rPr>
          <w:rFonts w:ascii="Soberana Sans" w:hAnsi="Soberana Sans"/>
          <w:sz w:val="24"/>
          <w:szCs w:val="24"/>
        </w:rPr>
      </w:pPr>
      <w:r w:rsidRPr="00BF229A">
        <w:rPr>
          <w:rFonts w:ascii="Soberana Sans" w:hAnsi="Soberana Sans"/>
          <w:sz w:val="24"/>
          <w:szCs w:val="24"/>
        </w:rPr>
        <w:t>Acuerdo del Comité tomado por mayoría de votos.</w:t>
      </w:r>
    </w:p>
    <w:p w14:paraId="45F7E6CA" w14:textId="77777777" w:rsidR="002A6465" w:rsidRPr="00BF229A" w:rsidRDefault="002A6465" w:rsidP="002B3A1A">
      <w:pPr>
        <w:pStyle w:val="Prrafodelista"/>
        <w:numPr>
          <w:ilvl w:val="0"/>
          <w:numId w:val="15"/>
        </w:numPr>
        <w:spacing w:after="0"/>
        <w:jc w:val="both"/>
        <w:rPr>
          <w:rFonts w:ascii="Soberana Sans" w:hAnsi="Soberana Sans"/>
          <w:sz w:val="24"/>
          <w:szCs w:val="24"/>
        </w:rPr>
      </w:pPr>
      <w:r w:rsidRPr="00BF229A">
        <w:rPr>
          <w:rFonts w:ascii="Soberana Sans" w:hAnsi="Soberana Sans"/>
          <w:sz w:val="24"/>
          <w:szCs w:val="24"/>
        </w:rPr>
        <w:lastRenderedPageBreak/>
        <w:t>Acuerdo de la mayoría de los beneficiarios del programa federal de que se trate.</w:t>
      </w:r>
    </w:p>
    <w:p w14:paraId="525DB8C3" w14:textId="77777777" w:rsidR="002A6465" w:rsidRPr="00BF229A" w:rsidRDefault="002A6465" w:rsidP="002B3A1A">
      <w:pPr>
        <w:pStyle w:val="Prrafodelista"/>
        <w:numPr>
          <w:ilvl w:val="0"/>
          <w:numId w:val="15"/>
        </w:numPr>
        <w:spacing w:after="0"/>
        <w:jc w:val="both"/>
        <w:rPr>
          <w:rFonts w:ascii="Soberana Sans" w:hAnsi="Soberana Sans"/>
          <w:sz w:val="24"/>
          <w:szCs w:val="24"/>
        </w:rPr>
      </w:pPr>
      <w:r w:rsidRPr="00BF229A">
        <w:rPr>
          <w:rFonts w:ascii="Soberana Sans" w:hAnsi="Soberana Sans"/>
          <w:sz w:val="24"/>
          <w:szCs w:val="24"/>
        </w:rPr>
        <w:t>Pérdida del carácter de beneficiario.</w:t>
      </w:r>
    </w:p>
    <w:p w14:paraId="7085E176" w14:textId="77777777" w:rsidR="002A6465" w:rsidRPr="00BF229A" w:rsidRDefault="002A6465" w:rsidP="002A6465">
      <w:pPr>
        <w:spacing w:after="0"/>
        <w:jc w:val="both"/>
        <w:rPr>
          <w:rFonts w:ascii="Soberana Sans" w:hAnsi="Soberana Sans"/>
          <w:sz w:val="24"/>
          <w:szCs w:val="24"/>
        </w:rPr>
      </w:pPr>
    </w:p>
    <w:p w14:paraId="5B2756CA" w14:textId="77777777" w:rsidR="002A6465" w:rsidRPr="00BF229A" w:rsidRDefault="002A6465" w:rsidP="002A6465">
      <w:pPr>
        <w:spacing w:after="0"/>
        <w:jc w:val="both"/>
        <w:rPr>
          <w:rFonts w:ascii="Soberana Sans" w:hAnsi="Soberana Sans"/>
          <w:b/>
          <w:sz w:val="24"/>
          <w:szCs w:val="24"/>
        </w:rPr>
      </w:pPr>
      <w:r w:rsidRPr="00BF229A">
        <w:rPr>
          <w:rFonts w:ascii="Soberana Sans" w:hAnsi="Soberana Sans"/>
          <w:b/>
          <w:sz w:val="24"/>
          <w:szCs w:val="24"/>
        </w:rPr>
        <w:t>Procedimiento para sustituir a un integrante del Comité de Contraloría Social</w:t>
      </w:r>
    </w:p>
    <w:p w14:paraId="0F396505" w14:textId="77777777" w:rsidR="00222353" w:rsidRPr="00BF229A" w:rsidRDefault="00222353" w:rsidP="002A6465">
      <w:pPr>
        <w:spacing w:after="0"/>
        <w:jc w:val="both"/>
        <w:rPr>
          <w:rFonts w:ascii="Soberana Sans" w:hAnsi="Soberana Sans"/>
          <w:sz w:val="24"/>
          <w:szCs w:val="24"/>
        </w:rPr>
      </w:pPr>
    </w:p>
    <w:p w14:paraId="27E517EE" w14:textId="20CB0D13" w:rsidR="002A6465" w:rsidRPr="00BF229A" w:rsidRDefault="002A6465" w:rsidP="002A6465">
      <w:pPr>
        <w:spacing w:after="0"/>
        <w:jc w:val="both"/>
        <w:rPr>
          <w:rFonts w:ascii="Soberana Sans" w:hAnsi="Soberana Sans"/>
          <w:sz w:val="24"/>
          <w:szCs w:val="24"/>
        </w:rPr>
      </w:pPr>
      <w:r w:rsidRPr="00BF229A">
        <w:rPr>
          <w:rFonts w:ascii="Soberana Sans" w:hAnsi="Soberana Sans"/>
          <w:sz w:val="24"/>
          <w:szCs w:val="24"/>
        </w:rPr>
        <w:t xml:space="preserve">En casos señalados en el inciso l) del apartado anterior, el Comité designará de entre los beneficiarios del programa federal, al integrante sustituto y lo hará del conocimiento por escrito al Enlace Estatal de Contraloría Social, a </w:t>
      </w:r>
      <w:r w:rsidR="00D31DBB" w:rsidRPr="00BF229A">
        <w:rPr>
          <w:rFonts w:ascii="Soberana Sans" w:hAnsi="Soberana Sans"/>
          <w:sz w:val="24"/>
          <w:szCs w:val="24"/>
        </w:rPr>
        <w:t>el Responsable Local de Educación Inicial</w:t>
      </w:r>
      <w:r w:rsidRPr="00BF229A">
        <w:rPr>
          <w:rFonts w:ascii="Soberana Sans" w:hAnsi="Soberana Sans"/>
          <w:sz w:val="24"/>
          <w:szCs w:val="24"/>
        </w:rPr>
        <w:t xml:space="preserve"> o servidores públicos encargados de la Instancia Ejecutora a través del “Acta de Sustitución de un Integrante del Comité de Contraloría Social” </w:t>
      </w:r>
      <w:r w:rsidRPr="00BF229A">
        <w:rPr>
          <w:rFonts w:ascii="Soberana Sans" w:hAnsi="Soberana Sans"/>
          <w:b/>
          <w:sz w:val="24"/>
          <w:szCs w:val="24"/>
        </w:rPr>
        <w:t>(Anexo 4)</w:t>
      </w:r>
      <w:r w:rsidRPr="00BF229A">
        <w:rPr>
          <w:rFonts w:ascii="Soberana Sans" w:hAnsi="Soberana Sans"/>
          <w:sz w:val="24"/>
          <w:szCs w:val="24"/>
        </w:rPr>
        <w:t xml:space="preserve"> para que éste verifique su calidad de beneficiario y, de ser procedente, lo registre como miembro del Comité, debiendo capturar los cambios respectivos en el Sistema Informático de Contraloría Social (SICS) y expedir la constancia de registro con la actualización correspondiente, misma que se entregará al Comité.</w:t>
      </w:r>
    </w:p>
    <w:p w14:paraId="1AD3D842" w14:textId="77777777" w:rsidR="002A6465" w:rsidRPr="00BF229A" w:rsidRDefault="002A6465" w:rsidP="002A6465">
      <w:pPr>
        <w:spacing w:after="0"/>
        <w:jc w:val="both"/>
        <w:rPr>
          <w:rFonts w:ascii="Soberana Sans" w:hAnsi="Soberana Sans"/>
          <w:sz w:val="24"/>
          <w:szCs w:val="24"/>
        </w:rPr>
      </w:pPr>
    </w:p>
    <w:p w14:paraId="4C1C2ACD" w14:textId="77777777" w:rsidR="002A6465" w:rsidRPr="00BF229A" w:rsidRDefault="002A6465" w:rsidP="002A6465">
      <w:pPr>
        <w:spacing w:after="0"/>
        <w:jc w:val="both"/>
        <w:rPr>
          <w:rFonts w:ascii="Soberana Sans" w:hAnsi="Soberana Sans"/>
          <w:sz w:val="24"/>
          <w:szCs w:val="24"/>
        </w:rPr>
      </w:pPr>
      <w:r w:rsidRPr="00BF229A">
        <w:rPr>
          <w:rFonts w:ascii="Soberana Sans" w:hAnsi="Soberana Sans"/>
          <w:sz w:val="24"/>
          <w:szCs w:val="24"/>
        </w:rPr>
        <w:t xml:space="preserve">Tanto para el llenado del formato “Acta de Constitución del Comité de Contraloría Social”, como del formato “Acta de Sustitución de un integrante del Comité de Contraloría Social, la Instancia Ejecutora, brindará la asesoría necesaria a los integrantes del CCS, así como la información relacionada con la operación del programa y la relacionada con el ejercicio de sus actividades. </w:t>
      </w:r>
    </w:p>
    <w:p w14:paraId="6FA2D79B" w14:textId="77777777" w:rsidR="000932BB" w:rsidRPr="00BF229A" w:rsidRDefault="000932BB" w:rsidP="002A6465">
      <w:pPr>
        <w:spacing w:after="0"/>
        <w:jc w:val="both"/>
        <w:rPr>
          <w:rFonts w:ascii="Soberana Sans" w:hAnsi="Soberana Sans"/>
          <w:sz w:val="24"/>
          <w:szCs w:val="24"/>
        </w:rPr>
      </w:pPr>
    </w:p>
    <w:p w14:paraId="55364D0B" w14:textId="77777777" w:rsidR="002A6465" w:rsidRPr="00BF229A" w:rsidRDefault="002A6465" w:rsidP="002A6465">
      <w:pPr>
        <w:spacing w:after="0"/>
        <w:jc w:val="both"/>
        <w:rPr>
          <w:rFonts w:ascii="Soberana Sans" w:hAnsi="Soberana Sans"/>
          <w:b/>
          <w:sz w:val="24"/>
          <w:szCs w:val="24"/>
        </w:rPr>
      </w:pPr>
      <w:r w:rsidRPr="00BF229A">
        <w:rPr>
          <w:rFonts w:ascii="Soberana Sans" w:hAnsi="Soberana Sans"/>
          <w:b/>
          <w:sz w:val="24"/>
          <w:szCs w:val="24"/>
        </w:rPr>
        <w:t>Actividades del Comité de Contraloría Social</w:t>
      </w:r>
    </w:p>
    <w:p w14:paraId="1F368307" w14:textId="77777777" w:rsidR="002A6465" w:rsidRPr="00BF229A" w:rsidRDefault="002A6465" w:rsidP="002A6465">
      <w:pPr>
        <w:spacing w:after="0"/>
        <w:jc w:val="both"/>
        <w:rPr>
          <w:rFonts w:ascii="Soberana Sans" w:hAnsi="Soberana Sans"/>
          <w:b/>
          <w:sz w:val="24"/>
          <w:szCs w:val="24"/>
        </w:rPr>
      </w:pPr>
    </w:p>
    <w:p w14:paraId="094D69D4" w14:textId="77777777" w:rsidR="002A6465" w:rsidRPr="00BF229A" w:rsidRDefault="002A6465" w:rsidP="002A6465">
      <w:pPr>
        <w:spacing w:after="0"/>
        <w:jc w:val="both"/>
        <w:rPr>
          <w:rFonts w:ascii="Soberana Sans" w:hAnsi="Soberana Sans"/>
          <w:sz w:val="24"/>
          <w:szCs w:val="24"/>
        </w:rPr>
      </w:pPr>
      <w:r w:rsidRPr="00BF229A">
        <w:rPr>
          <w:rFonts w:ascii="Soberana Sans" w:hAnsi="Soberana Sans"/>
          <w:sz w:val="24"/>
          <w:szCs w:val="24"/>
        </w:rPr>
        <w:t>Para la operación de Contraloría Social el Comité llevará a cabo las actividades referidas en el numeral II.</w:t>
      </w:r>
      <w:r w:rsidR="00285BA2" w:rsidRPr="00BF229A">
        <w:rPr>
          <w:rFonts w:ascii="Soberana Sans" w:hAnsi="Soberana Sans"/>
          <w:sz w:val="24"/>
          <w:szCs w:val="24"/>
        </w:rPr>
        <w:t xml:space="preserve"> </w:t>
      </w:r>
      <w:r w:rsidRPr="00BF229A">
        <w:rPr>
          <w:rFonts w:ascii="Soberana Sans" w:hAnsi="Soberana Sans"/>
          <w:sz w:val="24"/>
          <w:szCs w:val="24"/>
        </w:rPr>
        <w:t>INSTANCIAS PARTICIPANTES/Instancia(s)</w:t>
      </w:r>
      <w:r w:rsidR="006A6B25" w:rsidRPr="00BF229A">
        <w:rPr>
          <w:rFonts w:ascii="Soberana Sans" w:hAnsi="Soberana Sans"/>
          <w:sz w:val="24"/>
          <w:szCs w:val="24"/>
        </w:rPr>
        <w:t xml:space="preserve"> Ejecutora(s)/Comité </w:t>
      </w:r>
      <w:r w:rsidRPr="00BF229A">
        <w:rPr>
          <w:rFonts w:ascii="Soberana Sans" w:hAnsi="Soberana Sans"/>
          <w:sz w:val="24"/>
          <w:szCs w:val="24"/>
        </w:rPr>
        <w:t>de Contraloría Social.</w:t>
      </w:r>
    </w:p>
    <w:p w14:paraId="219D7998" w14:textId="77777777" w:rsidR="002A6465" w:rsidRPr="00BF229A" w:rsidRDefault="002A6465" w:rsidP="002A6465">
      <w:pPr>
        <w:spacing w:after="0"/>
        <w:jc w:val="both"/>
        <w:rPr>
          <w:rFonts w:ascii="Soberana Sans" w:hAnsi="Soberana Sans"/>
          <w:sz w:val="24"/>
          <w:szCs w:val="24"/>
        </w:rPr>
      </w:pPr>
    </w:p>
    <w:p w14:paraId="314E8666" w14:textId="2BB93E26" w:rsidR="00222353" w:rsidRPr="00BF229A" w:rsidRDefault="002A6465" w:rsidP="002A6465">
      <w:pPr>
        <w:spacing w:after="0"/>
        <w:jc w:val="both"/>
        <w:rPr>
          <w:rFonts w:ascii="Soberana Sans" w:hAnsi="Soberana Sans"/>
          <w:b/>
          <w:sz w:val="24"/>
          <w:szCs w:val="24"/>
        </w:rPr>
      </w:pPr>
      <w:r w:rsidRPr="00BF229A">
        <w:rPr>
          <w:rFonts w:ascii="Soberana Sans" w:hAnsi="Soberana Sans"/>
          <w:sz w:val="24"/>
          <w:szCs w:val="24"/>
        </w:rPr>
        <w:t xml:space="preserve">Para los fines de monitoreo y seguimiento de la promoción y operación de la Contraloría Social en las entidades federativas mediante el Sistema Informático de Contraloría Social (SICS) se cumplirá con las metas de </w:t>
      </w:r>
      <w:r w:rsidR="00140D4F" w:rsidRPr="00BF229A">
        <w:rPr>
          <w:rFonts w:ascii="Soberana Sans" w:hAnsi="Soberana Sans"/>
          <w:sz w:val="24"/>
          <w:szCs w:val="24"/>
        </w:rPr>
        <w:t xml:space="preserve">CAI-SEP </w:t>
      </w:r>
      <w:r w:rsidRPr="00BF229A">
        <w:rPr>
          <w:rFonts w:ascii="Soberana Sans" w:hAnsi="Soberana Sans"/>
          <w:sz w:val="24"/>
          <w:szCs w:val="24"/>
        </w:rPr>
        <w:t>comprometid</w:t>
      </w:r>
      <w:r w:rsidR="00CF1238" w:rsidRPr="00BF229A">
        <w:rPr>
          <w:rFonts w:ascii="Soberana Sans" w:hAnsi="Soberana Sans"/>
          <w:sz w:val="24"/>
          <w:szCs w:val="24"/>
        </w:rPr>
        <w:t>as en la ficha técnica</w:t>
      </w:r>
      <w:r w:rsidR="003A4F72" w:rsidRPr="00BF229A">
        <w:rPr>
          <w:rFonts w:ascii="Soberana Sans" w:hAnsi="Soberana Sans"/>
          <w:sz w:val="24"/>
          <w:szCs w:val="24"/>
        </w:rPr>
        <w:t xml:space="preserve"> del </w:t>
      </w:r>
      <w:r w:rsidR="00CF1238" w:rsidRPr="00BF229A">
        <w:rPr>
          <w:rFonts w:ascii="Soberana Sans" w:hAnsi="Soberana Sans"/>
          <w:sz w:val="24"/>
          <w:szCs w:val="24"/>
        </w:rPr>
        <w:t>Programa (</w:t>
      </w:r>
      <w:r w:rsidRPr="00BF229A">
        <w:rPr>
          <w:rFonts w:ascii="Soberana Sans" w:hAnsi="Soberana Sans"/>
          <w:b/>
          <w:sz w:val="24"/>
          <w:szCs w:val="24"/>
        </w:rPr>
        <w:t>Anexo 1).</w:t>
      </w:r>
    </w:p>
    <w:p w14:paraId="2C86CA27" w14:textId="77777777" w:rsidR="002A6465" w:rsidRPr="00BF229A" w:rsidRDefault="002A6465" w:rsidP="002A6465">
      <w:pPr>
        <w:spacing w:after="0"/>
        <w:jc w:val="both"/>
        <w:rPr>
          <w:rFonts w:ascii="Soberana Sans" w:hAnsi="Soberana Sans"/>
          <w:b/>
          <w:sz w:val="24"/>
          <w:szCs w:val="24"/>
        </w:rPr>
      </w:pPr>
    </w:p>
    <w:p w14:paraId="4A05FE81" w14:textId="77777777" w:rsidR="00CD70DD" w:rsidRPr="00BF229A" w:rsidRDefault="002A6465" w:rsidP="002A6465">
      <w:pPr>
        <w:spacing w:after="0"/>
        <w:jc w:val="both"/>
        <w:rPr>
          <w:rFonts w:ascii="Soberana Sans" w:hAnsi="Soberana Sans"/>
          <w:b/>
          <w:sz w:val="28"/>
          <w:szCs w:val="24"/>
        </w:rPr>
      </w:pPr>
      <w:r w:rsidRPr="00BF229A">
        <w:rPr>
          <w:rFonts w:ascii="Soberana Sans" w:hAnsi="Soberana Sans"/>
          <w:b/>
          <w:sz w:val="28"/>
          <w:szCs w:val="24"/>
        </w:rPr>
        <w:lastRenderedPageBreak/>
        <w:t>3. Informe del Comité de Contraloría Social.</w:t>
      </w:r>
    </w:p>
    <w:p w14:paraId="63016783" w14:textId="77777777" w:rsidR="00CD70DD" w:rsidRPr="00BF229A" w:rsidRDefault="00CD70DD" w:rsidP="002A6465">
      <w:pPr>
        <w:spacing w:after="0"/>
        <w:jc w:val="both"/>
        <w:rPr>
          <w:rFonts w:ascii="Soberana Sans" w:hAnsi="Soberana Sans"/>
          <w:sz w:val="28"/>
          <w:szCs w:val="24"/>
        </w:rPr>
      </w:pPr>
    </w:p>
    <w:p w14:paraId="47ED05D3" w14:textId="21C961CC"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El Enlace Estatal de Contraloría Social, en conjunto</w:t>
      </w:r>
      <w:r w:rsidR="00D31DBB" w:rsidRPr="00BF229A">
        <w:rPr>
          <w:rFonts w:ascii="Soberana Sans" w:hAnsi="Soberana Sans"/>
          <w:sz w:val="24"/>
          <w:szCs w:val="24"/>
        </w:rPr>
        <w:t xml:space="preserve"> con el</w:t>
      </w:r>
      <w:r w:rsidRPr="00BF229A">
        <w:rPr>
          <w:rFonts w:ascii="Soberana Sans" w:hAnsi="Soberana Sans"/>
          <w:sz w:val="24"/>
          <w:szCs w:val="24"/>
        </w:rPr>
        <w:t xml:space="preserve"> </w:t>
      </w:r>
      <w:r w:rsidR="00D31DBB" w:rsidRPr="00BF229A">
        <w:rPr>
          <w:rFonts w:ascii="Soberana Sans" w:hAnsi="Soberana Sans"/>
          <w:sz w:val="24"/>
          <w:szCs w:val="24"/>
        </w:rPr>
        <w:t>Responsable Local de Educación Inicial</w:t>
      </w:r>
      <w:r w:rsidR="0012247F" w:rsidRPr="00BF229A">
        <w:rPr>
          <w:rFonts w:ascii="Soberana Sans" w:hAnsi="Soberana Sans"/>
          <w:sz w:val="24"/>
          <w:szCs w:val="24"/>
        </w:rPr>
        <w:t>,</w:t>
      </w:r>
      <w:r w:rsidRPr="00BF229A">
        <w:rPr>
          <w:rFonts w:ascii="Soberana Sans" w:hAnsi="Soberana Sans"/>
          <w:sz w:val="24"/>
          <w:szCs w:val="24"/>
        </w:rPr>
        <w:t xml:space="preserve"> implementará una estrategia para la distribución y recopilación de los formatos de recolección de información generada por los integrantes de los CCS, de ser el caso, podrá auxiliarse de los OEC, conforme a los Instrumentos de Coordinación que en materia de control y evaluación celebren con estos.</w:t>
      </w:r>
    </w:p>
    <w:p w14:paraId="6B054571" w14:textId="77777777" w:rsidR="00CD70DD" w:rsidRPr="00BF229A" w:rsidRDefault="00CD70DD" w:rsidP="00CD70DD">
      <w:pPr>
        <w:spacing w:after="0"/>
        <w:jc w:val="both"/>
        <w:rPr>
          <w:rFonts w:ascii="Soberana Sans" w:hAnsi="Soberana Sans"/>
          <w:sz w:val="24"/>
          <w:szCs w:val="24"/>
        </w:rPr>
      </w:pPr>
    </w:p>
    <w:p w14:paraId="4445FF6E"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Para apoyar el proceso de Contraloría Social, se contará con el instrumento de recolección de i</w:t>
      </w:r>
      <w:r w:rsidR="0012247F" w:rsidRPr="00BF229A">
        <w:rPr>
          <w:rFonts w:ascii="Soberana Sans" w:hAnsi="Soberana Sans"/>
          <w:sz w:val="24"/>
          <w:szCs w:val="24"/>
        </w:rPr>
        <w:t>nformación denominado “Informe</w:t>
      </w:r>
      <w:r w:rsidRPr="00BF229A">
        <w:rPr>
          <w:rFonts w:ascii="Soberana Sans" w:hAnsi="Soberana Sans"/>
          <w:sz w:val="24"/>
          <w:szCs w:val="24"/>
        </w:rPr>
        <w:t xml:space="preserve"> del Comité de Contraloría Social” </w:t>
      </w:r>
      <w:r w:rsidRPr="00BF229A">
        <w:rPr>
          <w:rFonts w:ascii="Soberana Sans" w:hAnsi="Soberana Sans"/>
          <w:b/>
          <w:sz w:val="24"/>
          <w:szCs w:val="24"/>
        </w:rPr>
        <w:t>(Ver Anexo 7).</w:t>
      </w:r>
      <w:r w:rsidRPr="00BF229A">
        <w:rPr>
          <w:rFonts w:ascii="Soberana Sans" w:hAnsi="Soberana Sans"/>
          <w:sz w:val="24"/>
          <w:szCs w:val="24"/>
        </w:rPr>
        <w:t xml:space="preserve"> </w:t>
      </w:r>
    </w:p>
    <w:p w14:paraId="4C64F0B5" w14:textId="77777777" w:rsidR="00CD70DD" w:rsidRPr="00BF229A" w:rsidRDefault="00CD70DD" w:rsidP="00CD70DD">
      <w:pPr>
        <w:spacing w:after="0"/>
        <w:jc w:val="both"/>
        <w:rPr>
          <w:rFonts w:ascii="Soberana Sans" w:hAnsi="Soberana Sans"/>
          <w:sz w:val="24"/>
          <w:szCs w:val="24"/>
        </w:rPr>
      </w:pPr>
    </w:p>
    <w:p w14:paraId="5773301C"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El Coordinador del Comité de Contraloría Social reportará y entregará este informe al Enlace Estatal de Contraloría Social o a la persona designada por la Instancia Ejecutora para estas tareas, a través de los mecanismos establecidos por la entidad. </w:t>
      </w:r>
    </w:p>
    <w:p w14:paraId="790992A3" w14:textId="77777777" w:rsidR="00CD70DD" w:rsidRPr="00BF229A" w:rsidRDefault="00CD70DD" w:rsidP="00CD70DD">
      <w:pPr>
        <w:spacing w:after="0"/>
        <w:jc w:val="both"/>
        <w:rPr>
          <w:rFonts w:ascii="Soberana Sans" w:hAnsi="Soberana Sans"/>
          <w:sz w:val="24"/>
          <w:szCs w:val="24"/>
        </w:rPr>
      </w:pPr>
    </w:p>
    <w:p w14:paraId="7F4B69B4" w14:textId="77777777" w:rsidR="00B95EEA"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El llenado del Informe del Comité de Contraloría Social y su registro en el Sistema Informático de Contraloría Social (SICS) se realizarán en diciembre de 2018 o a más tardar dentro de los diez días hábiles al inicio del ejercicio fiscal siguiente. </w:t>
      </w:r>
    </w:p>
    <w:p w14:paraId="0B230D37" w14:textId="77777777" w:rsidR="00CD70DD" w:rsidRPr="00BF229A" w:rsidRDefault="00CD70DD" w:rsidP="00CD70DD">
      <w:pPr>
        <w:spacing w:after="0"/>
        <w:jc w:val="both"/>
        <w:rPr>
          <w:rFonts w:ascii="Soberana Sans" w:hAnsi="Soberana Sans"/>
          <w:sz w:val="24"/>
          <w:szCs w:val="24"/>
        </w:rPr>
      </w:pPr>
    </w:p>
    <w:p w14:paraId="5ABE9CF8" w14:textId="7CA7BA0F"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Una vez </w:t>
      </w:r>
      <w:proofErr w:type="spellStart"/>
      <w:r w:rsidRPr="00BF229A">
        <w:rPr>
          <w:rFonts w:ascii="Soberana Sans" w:hAnsi="Soberana Sans"/>
          <w:sz w:val="24"/>
          <w:szCs w:val="24"/>
        </w:rPr>
        <w:t>requisitado</w:t>
      </w:r>
      <w:proofErr w:type="spellEnd"/>
      <w:r w:rsidRPr="00BF229A">
        <w:rPr>
          <w:rFonts w:ascii="Soberana Sans" w:hAnsi="Soberana Sans"/>
          <w:sz w:val="24"/>
          <w:szCs w:val="24"/>
        </w:rPr>
        <w:t xml:space="preserve"> el Informe por el Comité de Contraloría Social, se entregará al Enlace Estatal, al</w:t>
      </w:r>
      <w:r w:rsidR="005D18F7" w:rsidRPr="00BF229A">
        <w:rPr>
          <w:rFonts w:ascii="Soberana Sans" w:hAnsi="Soberana Sans"/>
          <w:sz w:val="24"/>
          <w:szCs w:val="24"/>
        </w:rPr>
        <w:t xml:space="preserve"> </w:t>
      </w:r>
      <w:r w:rsidR="00D31DBB" w:rsidRPr="00BF229A">
        <w:rPr>
          <w:rFonts w:ascii="Soberana Sans" w:hAnsi="Soberana Sans"/>
          <w:sz w:val="24"/>
          <w:szCs w:val="24"/>
        </w:rPr>
        <w:t xml:space="preserve">Responsable Local de Educación Inicial </w:t>
      </w:r>
      <w:r w:rsidRPr="00BF229A">
        <w:rPr>
          <w:rFonts w:ascii="Soberana Sans" w:hAnsi="Soberana Sans"/>
          <w:sz w:val="24"/>
          <w:szCs w:val="24"/>
        </w:rPr>
        <w:t xml:space="preserve">o a la persona designada por la Instancia Ejecutora para estas tareas de acuerdo a la estrategia de coordinación que se definió en la entidad, para su captura y alojamiento en </w:t>
      </w:r>
      <w:r w:rsidR="00713C52" w:rsidRPr="00BF229A">
        <w:rPr>
          <w:rFonts w:ascii="Soberana Sans" w:hAnsi="Soberana Sans"/>
          <w:sz w:val="24"/>
          <w:szCs w:val="24"/>
        </w:rPr>
        <w:t>el SICS</w:t>
      </w:r>
      <w:r w:rsidRPr="00BF229A">
        <w:rPr>
          <w:rFonts w:ascii="Soberana Sans" w:hAnsi="Soberana Sans"/>
          <w:sz w:val="24"/>
          <w:szCs w:val="24"/>
        </w:rPr>
        <w:t>, preferentemente antes del 31 de diciembre.</w:t>
      </w:r>
    </w:p>
    <w:p w14:paraId="5D98B374" w14:textId="77777777" w:rsidR="00222353" w:rsidRPr="00BF229A" w:rsidRDefault="00222353" w:rsidP="00CD70DD">
      <w:pPr>
        <w:spacing w:after="0"/>
        <w:jc w:val="both"/>
        <w:rPr>
          <w:rFonts w:ascii="Soberana Sans" w:hAnsi="Soberana Sans"/>
          <w:sz w:val="24"/>
          <w:szCs w:val="24"/>
        </w:rPr>
      </w:pPr>
    </w:p>
    <w:p w14:paraId="39D89363" w14:textId="77777777" w:rsidR="00CD70DD" w:rsidRPr="00BF229A" w:rsidRDefault="00CD70DD" w:rsidP="00CD70DD">
      <w:pPr>
        <w:spacing w:after="0"/>
        <w:jc w:val="both"/>
        <w:rPr>
          <w:rFonts w:ascii="Soberana Sans" w:hAnsi="Soberana Sans"/>
          <w:b/>
          <w:sz w:val="28"/>
          <w:szCs w:val="24"/>
        </w:rPr>
      </w:pPr>
      <w:r w:rsidRPr="00BF229A">
        <w:rPr>
          <w:rFonts w:ascii="Soberana Sans" w:hAnsi="Soberana Sans"/>
          <w:b/>
          <w:sz w:val="28"/>
          <w:szCs w:val="24"/>
        </w:rPr>
        <w:t>4. Estrategia de Información y Difusión</w:t>
      </w:r>
    </w:p>
    <w:p w14:paraId="449B1CCC" w14:textId="77777777" w:rsidR="00CD70DD" w:rsidRPr="00BF229A" w:rsidRDefault="00CD70DD" w:rsidP="00CD70DD">
      <w:pPr>
        <w:spacing w:after="0"/>
        <w:jc w:val="both"/>
        <w:rPr>
          <w:rFonts w:ascii="Soberana Sans" w:hAnsi="Soberana Sans"/>
          <w:sz w:val="24"/>
          <w:szCs w:val="24"/>
        </w:rPr>
      </w:pPr>
    </w:p>
    <w:p w14:paraId="0DACA42A" w14:textId="77777777" w:rsidR="00222353"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Una vez validados los documentos del Esquema, la Guía Operativa y el Programa Anual de Trabajo de Contraloría Social por parte de la Secretaría de la Función Pública, la Instancia Normativa subirá dichos documentos al Sistema </w:t>
      </w:r>
      <w:r w:rsidRPr="00BF229A">
        <w:rPr>
          <w:rFonts w:ascii="Soberana Sans" w:hAnsi="Soberana Sans"/>
          <w:sz w:val="24"/>
          <w:szCs w:val="24"/>
        </w:rPr>
        <w:lastRenderedPageBreak/>
        <w:t>Informático de Contraloría Social (SICS). Asimismo, se difundirán en la página de la Subsecretaría de Educación Básica http://basica.sep.gob.mx y se notificará a las Autoridades Educativas Locales para hacer de su conocimiento el link en donde se puede</w:t>
      </w:r>
      <w:r w:rsidR="00835225" w:rsidRPr="00BF229A">
        <w:rPr>
          <w:rFonts w:ascii="Soberana Sans" w:hAnsi="Soberana Sans"/>
          <w:sz w:val="24"/>
          <w:szCs w:val="24"/>
        </w:rPr>
        <w:t>n consultar estos documentos.</w:t>
      </w:r>
    </w:p>
    <w:p w14:paraId="3322A1DF" w14:textId="77777777" w:rsidR="00222353" w:rsidRPr="00BF229A" w:rsidRDefault="00222353" w:rsidP="00CD70DD">
      <w:pPr>
        <w:spacing w:after="0"/>
        <w:jc w:val="both"/>
        <w:rPr>
          <w:rFonts w:ascii="Soberana Sans" w:hAnsi="Soberana Sans"/>
          <w:sz w:val="24"/>
          <w:szCs w:val="24"/>
        </w:rPr>
      </w:pPr>
    </w:p>
    <w:p w14:paraId="52A8ADD8"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El Enlace Estatal de Contraloría Social, recibirá estos documentos normativos en la</w:t>
      </w:r>
      <w:r w:rsidR="00F9357E" w:rsidRPr="00BF229A">
        <w:rPr>
          <w:rFonts w:ascii="Soberana Sans" w:hAnsi="Soberana Sans"/>
          <w:sz w:val="24"/>
          <w:szCs w:val="24"/>
        </w:rPr>
        <w:t xml:space="preserve"> capacitación que le brinden la Instancia Normativa</w:t>
      </w:r>
      <w:r w:rsidRPr="00BF229A">
        <w:rPr>
          <w:rFonts w:ascii="Soberana Sans" w:hAnsi="Soberana Sans"/>
          <w:sz w:val="24"/>
          <w:szCs w:val="24"/>
        </w:rPr>
        <w:t>.</w:t>
      </w:r>
    </w:p>
    <w:p w14:paraId="2C221C66" w14:textId="77777777" w:rsidR="00CD70DD" w:rsidRPr="00BF229A" w:rsidRDefault="00CD70DD" w:rsidP="00CD70DD">
      <w:pPr>
        <w:spacing w:after="0"/>
        <w:jc w:val="both"/>
        <w:rPr>
          <w:rFonts w:ascii="Soberana Sans" w:hAnsi="Soberana Sans"/>
          <w:sz w:val="24"/>
          <w:szCs w:val="24"/>
        </w:rPr>
      </w:pPr>
    </w:p>
    <w:p w14:paraId="33A8423B" w14:textId="6100BAE3"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Una de las acciones a establecer en el Programa Estatal de Trabajo de Contraloría Social (PETCS), en el marco de las disposiciones de </w:t>
      </w:r>
      <w:r w:rsidR="00140D4F" w:rsidRPr="00BF229A">
        <w:rPr>
          <w:rFonts w:ascii="Soberana Sans" w:hAnsi="Soberana Sans"/>
          <w:sz w:val="24"/>
          <w:szCs w:val="24"/>
        </w:rPr>
        <w:t xml:space="preserve">los Lineamientos </w:t>
      </w:r>
      <w:r w:rsidRPr="00BF229A">
        <w:rPr>
          <w:rFonts w:ascii="Soberana Sans" w:hAnsi="Soberana Sans"/>
          <w:sz w:val="24"/>
          <w:szCs w:val="24"/>
        </w:rPr>
        <w:t xml:space="preserve"> de Operación y normatividad vigente, es generar actividades de promoción o la de difusión en </w:t>
      </w:r>
      <w:r w:rsidR="00140D4F" w:rsidRPr="00BF229A">
        <w:rPr>
          <w:rFonts w:ascii="Soberana Sans" w:hAnsi="Soberana Sans"/>
          <w:sz w:val="24"/>
          <w:szCs w:val="24"/>
        </w:rPr>
        <w:t>los CAI-SEP</w:t>
      </w:r>
      <w:r w:rsidR="003A4F72" w:rsidRPr="00BF229A">
        <w:rPr>
          <w:rFonts w:ascii="Soberana Sans" w:hAnsi="Soberana Sans"/>
          <w:sz w:val="24"/>
          <w:szCs w:val="24"/>
        </w:rPr>
        <w:t xml:space="preserve"> que reciben apoyos del Programa</w:t>
      </w:r>
      <w:r w:rsidRPr="00BF229A">
        <w:rPr>
          <w:rFonts w:ascii="Soberana Sans" w:hAnsi="Soberana Sans"/>
          <w:sz w:val="24"/>
          <w:szCs w:val="24"/>
        </w:rPr>
        <w:t>.</w:t>
      </w:r>
    </w:p>
    <w:p w14:paraId="5901AEB8" w14:textId="77777777" w:rsidR="00CD70DD" w:rsidRPr="00BF229A" w:rsidRDefault="00CD70DD" w:rsidP="00CD70DD">
      <w:pPr>
        <w:spacing w:after="0"/>
        <w:jc w:val="both"/>
        <w:rPr>
          <w:rFonts w:ascii="Soberana Sans" w:hAnsi="Soberana Sans"/>
          <w:sz w:val="24"/>
          <w:szCs w:val="24"/>
        </w:rPr>
      </w:pPr>
    </w:p>
    <w:p w14:paraId="3098A827" w14:textId="2E534BCE"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Estas actividades se desarrollarán a través de diversos medios de comunicación, </w:t>
      </w:r>
      <w:r w:rsidR="00C374DF" w:rsidRPr="00BF229A">
        <w:rPr>
          <w:rFonts w:ascii="Soberana Sans" w:hAnsi="Soberana Sans"/>
          <w:sz w:val="24"/>
          <w:szCs w:val="24"/>
        </w:rPr>
        <w:t>con el fin de dar a conocer la C</w:t>
      </w:r>
      <w:r w:rsidRPr="00BF229A">
        <w:rPr>
          <w:rFonts w:ascii="Soberana Sans" w:hAnsi="Soberana Sans"/>
          <w:sz w:val="24"/>
          <w:szCs w:val="24"/>
        </w:rPr>
        <w:t>ontraloría Social, su implementación; así como los objetivos y sus resultados en las actividades de seguimien</w:t>
      </w:r>
      <w:r w:rsidR="0012247F" w:rsidRPr="00BF229A">
        <w:rPr>
          <w:rFonts w:ascii="Soberana Sans" w:hAnsi="Soberana Sans"/>
          <w:sz w:val="24"/>
          <w:szCs w:val="24"/>
        </w:rPr>
        <w:t>to, supervisión y vigilancia de</w:t>
      </w:r>
      <w:r w:rsidR="003A4F72" w:rsidRPr="00BF229A">
        <w:rPr>
          <w:rFonts w:ascii="Soberana Sans" w:hAnsi="Soberana Sans"/>
          <w:sz w:val="24"/>
          <w:szCs w:val="24"/>
        </w:rPr>
        <w:t>l Programa</w:t>
      </w:r>
      <w:r w:rsidRPr="00BF229A">
        <w:rPr>
          <w:rFonts w:ascii="Soberana Sans" w:hAnsi="Soberana Sans"/>
          <w:sz w:val="24"/>
          <w:szCs w:val="24"/>
        </w:rPr>
        <w:t>.</w:t>
      </w:r>
    </w:p>
    <w:p w14:paraId="6B77BBCE" w14:textId="77777777" w:rsidR="00CD70DD" w:rsidRPr="00BF229A" w:rsidRDefault="00CD70DD" w:rsidP="00CD70DD">
      <w:pPr>
        <w:spacing w:after="0"/>
        <w:jc w:val="both"/>
        <w:rPr>
          <w:rFonts w:ascii="Soberana Sans" w:hAnsi="Soberana Sans"/>
          <w:sz w:val="24"/>
          <w:szCs w:val="24"/>
        </w:rPr>
      </w:pPr>
    </w:p>
    <w:p w14:paraId="6B6CAD4B" w14:textId="35E03D6A"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En este sentido, se fortalecerá una cultura de participación y contraloría social en </w:t>
      </w:r>
      <w:r w:rsidR="00140D4F" w:rsidRPr="00BF229A">
        <w:rPr>
          <w:rFonts w:ascii="Soberana Sans" w:hAnsi="Soberana Sans"/>
          <w:sz w:val="24"/>
          <w:szCs w:val="24"/>
        </w:rPr>
        <w:t>los CAI-SEP</w:t>
      </w:r>
      <w:r w:rsidRPr="00BF229A">
        <w:rPr>
          <w:rFonts w:ascii="Soberana Sans" w:hAnsi="Soberana Sans"/>
          <w:sz w:val="24"/>
          <w:szCs w:val="24"/>
        </w:rPr>
        <w:t xml:space="preserve">, y con ello se difundirá </w:t>
      </w:r>
      <w:r w:rsidR="004759BC" w:rsidRPr="00BF229A">
        <w:rPr>
          <w:rFonts w:ascii="Soberana Sans" w:hAnsi="Soberana Sans"/>
          <w:sz w:val="24"/>
          <w:szCs w:val="24"/>
        </w:rPr>
        <w:t>a los beneficiados</w:t>
      </w:r>
      <w:r w:rsidRPr="00BF229A">
        <w:rPr>
          <w:rFonts w:ascii="Soberana Sans" w:hAnsi="Soberana Sans"/>
          <w:sz w:val="24"/>
          <w:szCs w:val="24"/>
        </w:rPr>
        <w:t xml:space="preserve"> las diversas acciones que se realizan con los recursos y los apoyos financieros o en especi</w:t>
      </w:r>
      <w:r w:rsidR="003A4F72" w:rsidRPr="00BF229A">
        <w:rPr>
          <w:rFonts w:ascii="Soberana Sans" w:hAnsi="Soberana Sans"/>
          <w:sz w:val="24"/>
          <w:szCs w:val="24"/>
        </w:rPr>
        <w:t>e que se otorgan a través del Programa</w:t>
      </w:r>
      <w:r w:rsidRPr="00BF229A">
        <w:rPr>
          <w:rFonts w:ascii="Soberana Sans" w:hAnsi="Soberana Sans"/>
          <w:sz w:val="24"/>
          <w:szCs w:val="24"/>
        </w:rPr>
        <w:t xml:space="preserve"> en materia educativa.</w:t>
      </w:r>
    </w:p>
    <w:p w14:paraId="4340FFF8" w14:textId="77777777" w:rsidR="00CD70DD" w:rsidRPr="00BF229A" w:rsidRDefault="00CD70DD" w:rsidP="00CD70DD">
      <w:pPr>
        <w:spacing w:after="0"/>
        <w:jc w:val="both"/>
        <w:rPr>
          <w:rFonts w:ascii="Soberana Sans" w:hAnsi="Soberana Sans"/>
          <w:sz w:val="24"/>
          <w:szCs w:val="24"/>
        </w:rPr>
      </w:pPr>
    </w:p>
    <w:p w14:paraId="2FA8B253" w14:textId="7918888D"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Conforme a lo anterior y a las disposiciones establecidas en </w:t>
      </w:r>
      <w:r w:rsidR="00A40936" w:rsidRPr="00BF229A">
        <w:rPr>
          <w:rFonts w:ascii="Soberana Sans" w:hAnsi="Soberana Sans"/>
          <w:sz w:val="24"/>
          <w:szCs w:val="24"/>
        </w:rPr>
        <w:t>los Lineamientos</w:t>
      </w:r>
      <w:r w:rsidRPr="00BF229A">
        <w:rPr>
          <w:rFonts w:ascii="Soberana Sans" w:hAnsi="Soberana Sans"/>
          <w:sz w:val="24"/>
          <w:szCs w:val="24"/>
        </w:rPr>
        <w:t xml:space="preserve"> de Operaci</w:t>
      </w:r>
      <w:r w:rsidR="003A4F72" w:rsidRPr="00BF229A">
        <w:rPr>
          <w:rFonts w:ascii="Soberana Sans" w:hAnsi="Soberana Sans"/>
          <w:sz w:val="24"/>
          <w:szCs w:val="24"/>
        </w:rPr>
        <w:t>ón y normatividad vigente del Programa</w:t>
      </w:r>
      <w:r w:rsidRPr="00BF229A">
        <w:rPr>
          <w:rFonts w:ascii="Soberana Sans" w:hAnsi="Soberana Sans"/>
          <w:sz w:val="24"/>
          <w:szCs w:val="24"/>
        </w:rPr>
        <w:t>, así como con la disponibilidad presupuestaria, los materiales y acciones a través de los cuales se realice la difusión contemplarán principalmente los siguientes aspectos, de acuerdo al medio de difusión utilizado:</w:t>
      </w:r>
    </w:p>
    <w:p w14:paraId="75CDDCD6" w14:textId="77777777" w:rsidR="00CD70DD" w:rsidRPr="00BF229A" w:rsidRDefault="00CD70DD" w:rsidP="00CD70DD">
      <w:pPr>
        <w:spacing w:after="0"/>
        <w:jc w:val="both"/>
        <w:rPr>
          <w:rFonts w:ascii="Soberana Sans" w:hAnsi="Soberana Sans"/>
          <w:sz w:val="24"/>
          <w:szCs w:val="24"/>
        </w:rPr>
      </w:pPr>
    </w:p>
    <w:p w14:paraId="759DF0E7"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 xml:space="preserve">Características generales de la obra, apoyo o servicio que otorga el programa federal a los beneficiarios, tales como: monto (en los casos que aplique), periodo de ejecución y fecha de entrega; </w:t>
      </w:r>
    </w:p>
    <w:p w14:paraId="472FD52A"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Requisitos para la entrega de apoyos y servicios;</w:t>
      </w:r>
    </w:p>
    <w:p w14:paraId="111180DB"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Derechos y obligaciones de los beneficiarios;</w:t>
      </w:r>
    </w:p>
    <w:p w14:paraId="678907CE"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lastRenderedPageBreak/>
        <w:t>Población a la que va dirigi</w:t>
      </w:r>
      <w:r w:rsidR="005D18F7" w:rsidRPr="00BF229A">
        <w:rPr>
          <w:rFonts w:ascii="Soberana Sans" w:hAnsi="Soberana Sans"/>
          <w:sz w:val="24"/>
          <w:szCs w:val="24"/>
        </w:rPr>
        <w:t>da</w:t>
      </w:r>
      <w:r w:rsidR="003A4F72" w:rsidRPr="00BF229A">
        <w:rPr>
          <w:rFonts w:ascii="Soberana Sans" w:hAnsi="Soberana Sans"/>
          <w:sz w:val="24"/>
          <w:szCs w:val="24"/>
        </w:rPr>
        <w:t xml:space="preserve"> la obra, apoyo o servicio del </w:t>
      </w:r>
      <w:r w:rsidR="005D18F7" w:rsidRPr="00BF229A">
        <w:rPr>
          <w:rFonts w:ascii="Soberana Sans" w:hAnsi="Soberana Sans"/>
          <w:sz w:val="24"/>
          <w:szCs w:val="24"/>
        </w:rPr>
        <w:t>Programa F</w:t>
      </w:r>
      <w:r w:rsidRPr="00BF229A">
        <w:rPr>
          <w:rFonts w:ascii="Soberana Sans" w:hAnsi="Soberana Sans"/>
          <w:sz w:val="24"/>
          <w:szCs w:val="24"/>
        </w:rPr>
        <w:t>ederal;</w:t>
      </w:r>
    </w:p>
    <w:p w14:paraId="0EFD5729" w14:textId="77777777" w:rsidR="00CD70DD" w:rsidRPr="00BF229A" w:rsidRDefault="00F9357E"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Instancia Normativa</w:t>
      </w:r>
      <w:r w:rsidR="00CD70DD" w:rsidRPr="00BF229A">
        <w:rPr>
          <w:rFonts w:ascii="Soberana Sans" w:hAnsi="Soberana Sans"/>
          <w:sz w:val="24"/>
          <w:szCs w:val="24"/>
        </w:rPr>
        <w:t>, Instancias Ejecutoras y órganos de control participantes en el programa federal, así como información para su contacto;</w:t>
      </w:r>
    </w:p>
    <w:p w14:paraId="280573E6"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Medios institucionales para presentar quejas, denuncias o sugerencias;</w:t>
      </w:r>
    </w:p>
    <w:p w14:paraId="743BF447"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 xml:space="preserve">Procedimientos para realizar las actividades de contraloría social; </w:t>
      </w:r>
    </w:p>
    <w:p w14:paraId="3B172AB3"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Medidas para promover la equidad entre mujeres y hombres en la integración de los Comités de Contraloría Social;</w:t>
      </w:r>
    </w:p>
    <w:p w14:paraId="02CDE5E1"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Tipos de beneficio;</w:t>
      </w:r>
    </w:p>
    <w:p w14:paraId="2FF89BD7"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Montos de los apoyos económicos (en los casos que aplique</w:t>
      </w:r>
      <w:r w:rsidR="0044704B" w:rsidRPr="00BF229A">
        <w:rPr>
          <w:rFonts w:ascii="Soberana Sans" w:hAnsi="Soberana Sans"/>
          <w:sz w:val="24"/>
          <w:szCs w:val="24"/>
        </w:rPr>
        <w:t>).</w:t>
      </w:r>
    </w:p>
    <w:p w14:paraId="6F7F5C4C" w14:textId="77777777" w:rsidR="00CD70DD" w:rsidRPr="00BF229A" w:rsidRDefault="00CD70DD" w:rsidP="002B3A1A">
      <w:pPr>
        <w:pStyle w:val="Prrafodelista"/>
        <w:numPr>
          <w:ilvl w:val="0"/>
          <w:numId w:val="16"/>
        </w:numPr>
        <w:spacing w:after="0"/>
        <w:jc w:val="both"/>
        <w:rPr>
          <w:rFonts w:ascii="Soberana Sans" w:hAnsi="Soberana Sans"/>
          <w:sz w:val="24"/>
          <w:szCs w:val="24"/>
        </w:rPr>
      </w:pPr>
      <w:r w:rsidRPr="00BF229A">
        <w:rPr>
          <w:rFonts w:ascii="Soberana Sans" w:hAnsi="Soberana Sans"/>
          <w:sz w:val="24"/>
          <w:szCs w:val="24"/>
        </w:rPr>
        <w:t>Procedimientos para realizar actividades de participación y contraloría social a nivel local.</w:t>
      </w:r>
    </w:p>
    <w:p w14:paraId="0404D49C" w14:textId="77777777" w:rsidR="00CD70DD" w:rsidRPr="00BF229A" w:rsidRDefault="00CD70DD" w:rsidP="00CD70DD">
      <w:pPr>
        <w:spacing w:after="0"/>
        <w:jc w:val="both"/>
        <w:rPr>
          <w:rFonts w:ascii="Soberana Sans" w:hAnsi="Soberana Sans"/>
          <w:sz w:val="24"/>
          <w:szCs w:val="24"/>
        </w:rPr>
      </w:pPr>
    </w:p>
    <w:p w14:paraId="38D5A00F" w14:textId="77777777" w:rsidR="00CD70DD" w:rsidRPr="00BF229A" w:rsidRDefault="003A4F72" w:rsidP="00CD70DD">
      <w:pPr>
        <w:spacing w:after="0"/>
        <w:jc w:val="both"/>
        <w:rPr>
          <w:rFonts w:ascii="Soberana Sans" w:hAnsi="Soberana Sans"/>
          <w:sz w:val="24"/>
          <w:szCs w:val="24"/>
        </w:rPr>
      </w:pPr>
      <w:r w:rsidRPr="00BF229A">
        <w:rPr>
          <w:rFonts w:ascii="Soberana Sans" w:hAnsi="Soberana Sans"/>
          <w:sz w:val="24"/>
          <w:szCs w:val="24"/>
        </w:rPr>
        <w:t>La Instancia Normativa</w:t>
      </w:r>
      <w:r w:rsidR="00CD70DD" w:rsidRPr="00BF229A">
        <w:rPr>
          <w:rFonts w:ascii="Soberana Sans" w:hAnsi="Soberana Sans"/>
          <w:sz w:val="24"/>
          <w:szCs w:val="24"/>
        </w:rPr>
        <w:t>, con base en las característ</w:t>
      </w:r>
      <w:r w:rsidRPr="00BF229A">
        <w:rPr>
          <w:rFonts w:ascii="Soberana Sans" w:hAnsi="Soberana Sans"/>
          <w:sz w:val="24"/>
          <w:szCs w:val="24"/>
        </w:rPr>
        <w:t>icas operativas del programa</w:t>
      </w:r>
      <w:r w:rsidR="00CD70DD" w:rsidRPr="00BF229A">
        <w:rPr>
          <w:rFonts w:ascii="Soberana Sans" w:hAnsi="Soberana Sans"/>
          <w:sz w:val="24"/>
          <w:szCs w:val="24"/>
        </w:rPr>
        <w:t xml:space="preserve"> y al presupuesto asignado, </w:t>
      </w:r>
      <w:r w:rsidR="002615CB" w:rsidRPr="00BF229A">
        <w:rPr>
          <w:rFonts w:ascii="Soberana Sans" w:hAnsi="Soberana Sans"/>
          <w:sz w:val="24"/>
          <w:szCs w:val="24"/>
        </w:rPr>
        <w:t>difundirá</w:t>
      </w:r>
      <w:r w:rsidR="00CD70DD" w:rsidRPr="00BF229A">
        <w:rPr>
          <w:rFonts w:ascii="Soberana Sans" w:hAnsi="Soberana Sans"/>
          <w:sz w:val="24"/>
          <w:szCs w:val="24"/>
        </w:rPr>
        <w:t xml:space="preserve"> </w:t>
      </w:r>
      <w:r w:rsidR="00CC30FE" w:rsidRPr="00BF229A">
        <w:rPr>
          <w:rFonts w:ascii="Soberana Sans" w:hAnsi="Soberana Sans"/>
          <w:sz w:val="24"/>
          <w:szCs w:val="24"/>
        </w:rPr>
        <w:t xml:space="preserve">la Contraloría Social </w:t>
      </w:r>
      <w:r w:rsidR="00CD70DD" w:rsidRPr="00BF229A">
        <w:rPr>
          <w:rFonts w:ascii="Soberana Sans" w:hAnsi="Soberana Sans"/>
          <w:sz w:val="24"/>
          <w:szCs w:val="24"/>
        </w:rPr>
        <w:t>por diferentes medios impresos o electrónicos de comunicación y orientarán a las Instancias Ejecutoras sobre la elaboración de los mismos en la capacitación.</w:t>
      </w:r>
    </w:p>
    <w:p w14:paraId="766A4187" w14:textId="77777777" w:rsidR="00CD70DD" w:rsidRPr="00BF229A" w:rsidRDefault="00CD70DD" w:rsidP="00CD70DD">
      <w:pPr>
        <w:spacing w:after="0"/>
        <w:jc w:val="both"/>
        <w:rPr>
          <w:rFonts w:ascii="Soberana Sans" w:hAnsi="Soberana Sans"/>
          <w:sz w:val="24"/>
          <w:szCs w:val="24"/>
        </w:rPr>
      </w:pPr>
    </w:p>
    <w:p w14:paraId="6560CF54" w14:textId="1D88C63F"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Las </w:t>
      </w:r>
      <w:r w:rsidR="003A4F72" w:rsidRPr="00BF229A">
        <w:rPr>
          <w:rFonts w:ascii="Soberana Sans" w:hAnsi="Soberana Sans"/>
          <w:sz w:val="24"/>
          <w:szCs w:val="24"/>
        </w:rPr>
        <w:t>Instancias Ejecutoras del Programa</w:t>
      </w:r>
      <w:r w:rsidR="00C374DF" w:rsidRPr="00BF229A">
        <w:rPr>
          <w:rFonts w:ascii="Soberana Sans" w:hAnsi="Soberana Sans"/>
          <w:sz w:val="24"/>
          <w:szCs w:val="24"/>
        </w:rPr>
        <w:t xml:space="preserve">, </w:t>
      </w:r>
      <w:r w:rsidRPr="00BF229A">
        <w:rPr>
          <w:rFonts w:ascii="Soberana Sans" w:hAnsi="Soberana Sans"/>
          <w:sz w:val="24"/>
          <w:szCs w:val="24"/>
        </w:rPr>
        <w:t xml:space="preserve">por conducto del Enlace Estatal de Contraloría Social y </w:t>
      </w:r>
      <w:r w:rsidR="00D31DBB" w:rsidRPr="00BF229A">
        <w:rPr>
          <w:rFonts w:ascii="Soberana Sans" w:hAnsi="Soberana Sans"/>
          <w:sz w:val="24"/>
          <w:szCs w:val="24"/>
        </w:rPr>
        <w:t>el Responsable Local de Educación Inicial</w:t>
      </w:r>
      <w:r w:rsidRPr="00BF229A">
        <w:rPr>
          <w:rFonts w:ascii="Soberana Sans" w:hAnsi="Soberana Sans"/>
          <w:sz w:val="24"/>
          <w:szCs w:val="24"/>
        </w:rPr>
        <w:t xml:space="preserve">, diseñarán y distribuirán materiales en formatos diversos (trípticos, volantes, folletos, carteles, guías, medios electrónicos, entre otros) para informar y promover la Contraloría Social en </w:t>
      </w:r>
      <w:r w:rsidR="00140D4F" w:rsidRPr="00BF229A">
        <w:rPr>
          <w:rFonts w:ascii="Soberana Sans" w:hAnsi="Soberana Sans"/>
          <w:sz w:val="24"/>
          <w:szCs w:val="24"/>
        </w:rPr>
        <w:t>los CAI-SEP</w:t>
      </w:r>
      <w:r w:rsidRPr="00BF229A">
        <w:rPr>
          <w:rFonts w:ascii="Soberana Sans" w:hAnsi="Soberana Sans"/>
          <w:sz w:val="24"/>
          <w:szCs w:val="24"/>
        </w:rPr>
        <w:t xml:space="preserve"> y los  proporcionarán a los Comités de contraloría social de manera oportuna para el desarrollo de sus actividades y asegurar su adecuado funcionamiento.</w:t>
      </w:r>
    </w:p>
    <w:p w14:paraId="4DFEA9F3" w14:textId="77777777" w:rsidR="00CD70DD" w:rsidRPr="00BF229A" w:rsidRDefault="00CD70DD" w:rsidP="00CD70DD">
      <w:pPr>
        <w:spacing w:after="0"/>
        <w:jc w:val="both"/>
        <w:rPr>
          <w:rFonts w:ascii="Soberana Sans" w:hAnsi="Soberana Sans"/>
          <w:sz w:val="24"/>
          <w:szCs w:val="24"/>
        </w:rPr>
      </w:pPr>
    </w:p>
    <w:p w14:paraId="3DCAA05A"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La difusión considerará a los actores involucrados en la promoción y operación de la contraloría social y cumplir con todos los aspectos descritos con anterioridad.</w:t>
      </w:r>
    </w:p>
    <w:p w14:paraId="217664B4" w14:textId="77777777" w:rsidR="00CD70DD" w:rsidRPr="00BF229A" w:rsidRDefault="00CD70DD" w:rsidP="00CD70DD">
      <w:pPr>
        <w:spacing w:after="0"/>
        <w:jc w:val="both"/>
        <w:rPr>
          <w:rFonts w:ascii="Soberana Sans" w:hAnsi="Soberana Sans"/>
          <w:sz w:val="24"/>
          <w:szCs w:val="24"/>
        </w:rPr>
      </w:pPr>
    </w:p>
    <w:p w14:paraId="56021638" w14:textId="265E40D8" w:rsidR="00CD70DD" w:rsidRPr="00BF229A" w:rsidRDefault="005C574F" w:rsidP="00CD70DD">
      <w:pPr>
        <w:spacing w:after="0"/>
        <w:jc w:val="both"/>
        <w:rPr>
          <w:rFonts w:ascii="Soberana Sans" w:hAnsi="Soberana Sans"/>
          <w:sz w:val="24"/>
          <w:szCs w:val="24"/>
        </w:rPr>
      </w:pPr>
      <w:r w:rsidRPr="00BF229A">
        <w:rPr>
          <w:rFonts w:ascii="Soberana Sans" w:hAnsi="Soberana Sans"/>
          <w:sz w:val="24"/>
          <w:szCs w:val="24"/>
        </w:rPr>
        <w:t xml:space="preserve">Para la distribución </w:t>
      </w:r>
      <w:r w:rsidR="00525B67" w:rsidRPr="00BF229A">
        <w:rPr>
          <w:rFonts w:ascii="Soberana Sans" w:hAnsi="Soberana Sans"/>
          <w:sz w:val="24"/>
          <w:szCs w:val="24"/>
        </w:rPr>
        <w:t xml:space="preserve">y difusión </w:t>
      </w:r>
      <w:r w:rsidRPr="00BF229A">
        <w:rPr>
          <w:rFonts w:ascii="Soberana Sans" w:hAnsi="Soberana Sans"/>
          <w:sz w:val="24"/>
          <w:szCs w:val="24"/>
        </w:rPr>
        <w:t>de la información</w:t>
      </w:r>
      <w:r w:rsidR="006A6B25" w:rsidRPr="00BF229A">
        <w:rPr>
          <w:rFonts w:ascii="Soberana Sans" w:hAnsi="Soberana Sans"/>
          <w:sz w:val="24"/>
          <w:szCs w:val="24"/>
        </w:rPr>
        <w:t>,</w:t>
      </w:r>
      <w:r w:rsidRPr="00BF229A">
        <w:rPr>
          <w:rFonts w:ascii="Soberana Sans" w:hAnsi="Soberana Sans"/>
          <w:sz w:val="24"/>
          <w:szCs w:val="24"/>
        </w:rPr>
        <w:t xml:space="preserve"> </w:t>
      </w:r>
      <w:r w:rsidR="00525B67" w:rsidRPr="00BF229A">
        <w:rPr>
          <w:rFonts w:ascii="Soberana Sans" w:hAnsi="Soberana Sans"/>
          <w:sz w:val="24"/>
          <w:szCs w:val="24"/>
        </w:rPr>
        <w:t xml:space="preserve">la Autoridad Educativa Local podrá </w:t>
      </w:r>
      <w:r w:rsidR="00CD70DD" w:rsidRPr="00BF229A">
        <w:rPr>
          <w:rFonts w:ascii="Soberana Sans" w:hAnsi="Soberana Sans"/>
          <w:sz w:val="24"/>
          <w:szCs w:val="24"/>
        </w:rPr>
        <w:t xml:space="preserve">auxiliarse del Órgano Estatal de Control; de organizaciones de la sociedad civil; de las instituciones académicas y de los ciudadanos interesados, conforme a los instrumentos de coordinación correspondientes; quienes habrán sido </w:t>
      </w:r>
      <w:r w:rsidR="00CD70DD" w:rsidRPr="00BF229A">
        <w:rPr>
          <w:rFonts w:ascii="Soberana Sans" w:hAnsi="Soberana Sans"/>
          <w:sz w:val="24"/>
          <w:szCs w:val="24"/>
        </w:rPr>
        <w:lastRenderedPageBreak/>
        <w:t xml:space="preserve">previamente capacitados por la Instancia Ejecutora para dichos fines. La Instancia Ejecutora por conducto del Enlace Estatal de Contraloría Social y </w:t>
      </w:r>
      <w:r w:rsidR="00D31DBB" w:rsidRPr="00BF229A">
        <w:rPr>
          <w:rFonts w:ascii="Soberana Sans" w:hAnsi="Soberana Sans"/>
          <w:sz w:val="24"/>
          <w:szCs w:val="24"/>
        </w:rPr>
        <w:t>el Responsable Local de Educación Inicial</w:t>
      </w:r>
      <w:r w:rsidR="00CD70DD" w:rsidRPr="00BF229A">
        <w:rPr>
          <w:rFonts w:ascii="Soberana Sans" w:hAnsi="Soberana Sans"/>
          <w:sz w:val="24"/>
          <w:szCs w:val="24"/>
        </w:rPr>
        <w:t>, vigilará que se difu</w:t>
      </w:r>
      <w:r w:rsidR="00D54EFB" w:rsidRPr="00BF229A">
        <w:rPr>
          <w:rFonts w:ascii="Soberana Sans" w:hAnsi="Soberana Sans"/>
          <w:sz w:val="24"/>
          <w:szCs w:val="24"/>
        </w:rPr>
        <w:t>nda información suficiente, veraz</w:t>
      </w:r>
      <w:r w:rsidR="00CD70DD" w:rsidRPr="00BF229A">
        <w:rPr>
          <w:rFonts w:ascii="Soberana Sans" w:hAnsi="Soberana Sans"/>
          <w:sz w:val="24"/>
          <w:szCs w:val="24"/>
        </w:rPr>
        <w:t xml:space="preserve"> y oportuna sobre</w:t>
      </w:r>
      <w:r w:rsidR="003A4F72" w:rsidRPr="00BF229A">
        <w:rPr>
          <w:rFonts w:ascii="Soberana Sans" w:hAnsi="Soberana Sans"/>
          <w:sz w:val="24"/>
          <w:szCs w:val="24"/>
        </w:rPr>
        <w:t xml:space="preserve"> la operación del Programa</w:t>
      </w:r>
      <w:r w:rsidR="00CD70DD" w:rsidRPr="00BF229A">
        <w:rPr>
          <w:rFonts w:ascii="Soberana Sans" w:hAnsi="Soberana Sans"/>
          <w:sz w:val="24"/>
          <w:szCs w:val="24"/>
        </w:rPr>
        <w:t>, verificando que el programa no se utilice con fines políticos, electorales, de lucro</w:t>
      </w:r>
      <w:r w:rsidR="005D18F7" w:rsidRPr="00BF229A">
        <w:rPr>
          <w:rFonts w:ascii="Soberana Sans" w:hAnsi="Soberana Sans"/>
          <w:sz w:val="24"/>
          <w:szCs w:val="24"/>
        </w:rPr>
        <w:t xml:space="preserve"> u otros distintos al objeto de</w:t>
      </w:r>
      <w:r w:rsidR="003A4F72" w:rsidRPr="00BF229A">
        <w:rPr>
          <w:rFonts w:ascii="Soberana Sans" w:hAnsi="Soberana Sans"/>
          <w:sz w:val="24"/>
          <w:szCs w:val="24"/>
        </w:rPr>
        <w:t xml:space="preserve">l </w:t>
      </w:r>
      <w:r w:rsidR="005D18F7" w:rsidRPr="00BF229A">
        <w:rPr>
          <w:rFonts w:ascii="Soberana Sans" w:hAnsi="Soberana Sans"/>
          <w:sz w:val="24"/>
          <w:szCs w:val="24"/>
        </w:rPr>
        <w:t>P</w:t>
      </w:r>
      <w:r w:rsidR="00CD70DD" w:rsidRPr="00BF229A">
        <w:rPr>
          <w:rFonts w:ascii="Soberana Sans" w:hAnsi="Soberana Sans"/>
          <w:sz w:val="24"/>
          <w:szCs w:val="24"/>
        </w:rPr>
        <w:t>rograma.</w:t>
      </w:r>
    </w:p>
    <w:p w14:paraId="291B5177" w14:textId="77777777" w:rsidR="004610E8" w:rsidRPr="00BF229A" w:rsidRDefault="004610E8" w:rsidP="00CD70DD">
      <w:pPr>
        <w:spacing w:after="0"/>
        <w:jc w:val="both"/>
        <w:rPr>
          <w:rFonts w:ascii="Soberana Sans" w:hAnsi="Soberana Sans"/>
          <w:sz w:val="24"/>
          <w:szCs w:val="24"/>
        </w:rPr>
      </w:pPr>
    </w:p>
    <w:p w14:paraId="18110405" w14:textId="77777777" w:rsidR="00CD70DD" w:rsidRPr="00BF229A" w:rsidRDefault="00CD70DD" w:rsidP="00CD70DD">
      <w:pPr>
        <w:spacing w:after="0"/>
        <w:jc w:val="both"/>
        <w:rPr>
          <w:rFonts w:ascii="Soberana Sans" w:hAnsi="Soberana Sans"/>
          <w:b/>
          <w:sz w:val="28"/>
          <w:szCs w:val="24"/>
        </w:rPr>
      </w:pPr>
      <w:r w:rsidRPr="00BF229A">
        <w:rPr>
          <w:rFonts w:ascii="Soberana Sans" w:hAnsi="Soberana Sans"/>
          <w:b/>
          <w:sz w:val="28"/>
          <w:szCs w:val="24"/>
        </w:rPr>
        <w:t>5. Capacitación para el desarrollo de las actividades de contraloría social.</w:t>
      </w:r>
    </w:p>
    <w:p w14:paraId="5FD3F9B9" w14:textId="77777777" w:rsidR="00CD70DD" w:rsidRPr="00BF229A" w:rsidRDefault="00CD70DD" w:rsidP="00CD70DD">
      <w:pPr>
        <w:spacing w:after="0"/>
        <w:jc w:val="both"/>
        <w:rPr>
          <w:rFonts w:ascii="Soberana Sans" w:hAnsi="Soberana Sans"/>
          <w:sz w:val="24"/>
          <w:szCs w:val="24"/>
        </w:rPr>
      </w:pPr>
    </w:p>
    <w:p w14:paraId="62201A1A"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Para que los Comités de Contraloría Social del Programa, efectúen de manera adecuada las actividades de operación de la contraloría social, es importante que todas las figuras involucradas en la instrumentación de este mecanismo, en cada uno de los niveles de intervención, reciban una apropiada capacitación y asesoría en la materia para contar con todos los elementos que les permitan capacitar y/o asesorar a los integrantes de los CCS en el desempeño de sus funciones.</w:t>
      </w:r>
    </w:p>
    <w:p w14:paraId="049646DE" w14:textId="77777777" w:rsidR="00CD70DD" w:rsidRPr="00BF229A" w:rsidRDefault="00CD70DD" w:rsidP="00CD70DD">
      <w:pPr>
        <w:spacing w:after="0"/>
        <w:jc w:val="both"/>
        <w:rPr>
          <w:rFonts w:ascii="Soberana Sans" w:hAnsi="Soberana Sans"/>
          <w:sz w:val="24"/>
          <w:szCs w:val="24"/>
        </w:rPr>
      </w:pPr>
    </w:p>
    <w:p w14:paraId="142969F3"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De acuerdo a las</w:t>
      </w:r>
      <w:r w:rsidR="003A4F72" w:rsidRPr="00BF229A">
        <w:rPr>
          <w:rFonts w:ascii="Soberana Sans" w:hAnsi="Soberana Sans"/>
          <w:sz w:val="24"/>
          <w:szCs w:val="24"/>
        </w:rPr>
        <w:t xml:space="preserve"> particularidades operativas del Programa, se podrá </w:t>
      </w:r>
      <w:r w:rsidRPr="00BF229A">
        <w:rPr>
          <w:rFonts w:ascii="Soberana Sans" w:hAnsi="Soberana Sans"/>
          <w:sz w:val="24"/>
          <w:szCs w:val="24"/>
        </w:rPr>
        <w:t>implementar diversas modalidades de capacitación, de manera presencial o a distancia, con el apoyo de las nuevas tecnologías de la capacitación y/o mediante materiales autodi</w:t>
      </w:r>
      <w:r w:rsidR="003A4F72" w:rsidRPr="00BF229A">
        <w:rPr>
          <w:rFonts w:ascii="Soberana Sans" w:hAnsi="Soberana Sans"/>
          <w:sz w:val="24"/>
          <w:szCs w:val="24"/>
        </w:rPr>
        <w:t xml:space="preserve">dactas. De ser este el caso, </w:t>
      </w:r>
      <w:r w:rsidR="002615CB" w:rsidRPr="00BF229A">
        <w:rPr>
          <w:rFonts w:ascii="Soberana Sans" w:hAnsi="Soberana Sans"/>
          <w:sz w:val="24"/>
          <w:szCs w:val="24"/>
        </w:rPr>
        <w:t>la Instancia</w:t>
      </w:r>
      <w:r w:rsidRPr="00BF229A">
        <w:rPr>
          <w:rFonts w:ascii="Soberana Sans" w:hAnsi="Soberana Sans"/>
          <w:sz w:val="24"/>
          <w:szCs w:val="24"/>
        </w:rPr>
        <w:t xml:space="preserve"> Normativa o las Instancias Ejecutoras, atenderán los criterios y aspectos en materia de capacitación, establecidos en esta Guía.  </w:t>
      </w:r>
    </w:p>
    <w:p w14:paraId="13D244B4" w14:textId="77777777" w:rsidR="00CD70DD" w:rsidRPr="00BF229A" w:rsidRDefault="00CD70DD" w:rsidP="00CD70DD">
      <w:pPr>
        <w:spacing w:after="0"/>
        <w:jc w:val="both"/>
        <w:rPr>
          <w:rFonts w:ascii="Soberana Sans" w:hAnsi="Soberana Sans"/>
          <w:sz w:val="24"/>
          <w:szCs w:val="24"/>
        </w:rPr>
      </w:pPr>
    </w:p>
    <w:p w14:paraId="04A2746D"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Según el ámbito de competencia, y nivel de intervención se deberá considerar en el diseño y desarrollo de las actividades de capacitación sobre la contraloría social, lo</w:t>
      </w:r>
      <w:r w:rsidR="008C33DD" w:rsidRPr="00BF229A">
        <w:rPr>
          <w:rFonts w:ascii="Soberana Sans" w:hAnsi="Soberana Sans"/>
          <w:sz w:val="24"/>
          <w:szCs w:val="24"/>
        </w:rPr>
        <w:t>s</w:t>
      </w:r>
      <w:r w:rsidRPr="00BF229A">
        <w:rPr>
          <w:rFonts w:ascii="Soberana Sans" w:hAnsi="Soberana Sans"/>
          <w:sz w:val="24"/>
          <w:szCs w:val="24"/>
        </w:rPr>
        <w:t xml:space="preserve"> siguientes Módulos que establece la Estrategia Marco:</w:t>
      </w:r>
    </w:p>
    <w:p w14:paraId="67593490" w14:textId="77777777" w:rsidR="00CD70DD" w:rsidRPr="00BF229A" w:rsidRDefault="00CD70DD">
      <w:pPr>
        <w:spacing w:after="0"/>
        <w:jc w:val="both"/>
        <w:rPr>
          <w:rFonts w:ascii="Soberana Sans" w:hAnsi="Soberana Sans"/>
          <w:b/>
          <w:sz w:val="28"/>
          <w:szCs w:val="24"/>
        </w:rPr>
      </w:pPr>
    </w:p>
    <w:p w14:paraId="644276A4" w14:textId="77777777" w:rsidR="00CD70DD" w:rsidRPr="00BF229A" w:rsidRDefault="00CD70DD">
      <w:pPr>
        <w:spacing w:after="0"/>
        <w:jc w:val="both"/>
        <w:rPr>
          <w:rFonts w:ascii="Soberana Sans" w:hAnsi="Soberana Sans"/>
          <w:b/>
          <w:sz w:val="28"/>
          <w:szCs w:val="24"/>
        </w:rPr>
      </w:pPr>
      <w:r w:rsidRPr="00BF229A">
        <w:rPr>
          <w:rFonts w:ascii="Soberana Sans" w:hAnsi="Soberana Sans"/>
          <w:b/>
          <w:noProof/>
          <w:sz w:val="28"/>
          <w:szCs w:val="24"/>
          <w:lang w:eastAsia="es-MX"/>
        </w:rPr>
        <w:lastRenderedPageBreak/>
        <w:drawing>
          <wp:inline distT="0" distB="0" distL="0" distR="0" wp14:anchorId="576B2801" wp14:editId="44EA9384">
            <wp:extent cx="5480685" cy="3438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0685" cy="3438525"/>
                    </a:xfrm>
                    <a:prstGeom prst="rect">
                      <a:avLst/>
                    </a:prstGeom>
                    <a:noFill/>
                  </pic:spPr>
                </pic:pic>
              </a:graphicData>
            </a:graphic>
          </wp:inline>
        </w:drawing>
      </w:r>
    </w:p>
    <w:p w14:paraId="64CE54DB" w14:textId="77777777" w:rsidR="00CD70DD" w:rsidRPr="00BF229A" w:rsidRDefault="00CD70DD">
      <w:pPr>
        <w:spacing w:after="0"/>
        <w:jc w:val="both"/>
        <w:rPr>
          <w:rFonts w:ascii="Soberana Sans" w:hAnsi="Soberana Sans"/>
          <w:b/>
          <w:sz w:val="28"/>
          <w:szCs w:val="24"/>
        </w:rPr>
      </w:pPr>
    </w:p>
    <w:p w14:paraId="5A9A493F" w14:textId="77777777" w:rsidR="00CD70DD" w:rsidRPr="00BF229A" w:rsidRDefault="00CD70DD" w:rsidP="002B3A1A">
      <w:pPr>
        <w:pStyle w:val="Prrafodelista"/>
        <w:numPr>
          <w:ilvl w:val="0"/>
          <w:numId w:val="17"/>
        </w:numPr>
        <w:spacing w:after="0"/>
        <w:jc w:val="both"/>
        <w:rPr>
          <w:rFonts w:ascii="Soberana Sans" w:hAnsi="Soberana Sans"/>
          <w:b/>
          <w:sz w:val="24"/>
          <w:szCs w:val="24"/>
        </w:rPr>
      </w:pPr>
      <w:r w:rsidRPr="00BF229A">
        <w:rPr>
          <w:rFonts w:ascii="Soberana Sans" w:hAnsi="Soberana Sans"/>
          <w:b/>
          <w:sz w:val="24"/>
          <w:szCs w:val="24"/>
        </w:rPr>
        <w:t xml:space="preserve">Instancia Normativa: </w:t>
      </w:r>
    </w:p>
    <w:p w14:paraId="6BF8E11B" w14:textId="77777777" w:rsidR="00CD70DD" w:rsidRPr="00BF229A" w:rsidRDefault="00CD70DD" w:rsidP="00CD70DD">
      <w:pPr>
        <w:spacing w:after="0"/>
        <w:jc w:val="both"/>
        <w:rPr>
          <w:rFonts w:ascii="Soberana Sans" w:hAnsi="Soberana Sans"/>
          <w:sz w:val="24"/>
          <w:szCs w:val="24"/>
        </w:rPr>
      </w:pPr>
    </w:p>
    <w:p w14:paraId="45E0C63D" w14:textId="774DBE66" w:rsidR="00CD70DD" w:rsidRPr="00BF229A" w:rsidRDefault="002615CB" w:rsidP="00CD70DD">
      <w:pPr>
        <w:spacing w:after="0"/>
        <w:jc w:val="both"/>
        <w:rPr>
          <w:rFonts w:ascii="Soberana Sans" w:hAnsi="Soberana Sans"/>
          <w:sz w:val="24"/>
          <w:szCs w:val="24"/>
        </w:rPr>
      </w:pPr>
      <w:r w:rsidRPr="00BF229A">
        <w:rPr>
          <w:rFonts w:ascii="Soberana Sans" w:hAnsi="Soberana Sans"/>
          <w:sz w:val="24"/>
          <w:szCs w:val="24"/>
        </w:rPr>
        <w:t>La</w:t>
      </w:r>
      <w:r w:rsidR="0012247F" w:rsidRPr="00BF229A">
        <w:rPr>
          <w:rFonts w:ascii="Soberana Sans" w:hAnsi="Soberana Sans"/>
          <w:sz w:val="24"/>
          <w:szCs w:val="24"/>
        </w:rPr>
        <w:t xml:space="preserve"> </w:t>
      </w:r>
      <w:r w:rsidRPr="00BF229A">
        <w:rPr>
          <w:rFonts w:ascii="Soberana Sans" w:hAnsi="Soberana Sans"/>
          <w:sz w:val="24"/>
          <w:szCs w:val="24"/>
        </w:rPr>
        <w:t>Instancia Normativa</w:t>
      </w:r>
      <w:r w:rsidR="00CD70DD" w:rsidRPr="00BF229A">
        <w:rPr>
          <w:rFonts w:ascii="Soberana Sans" w:hAnsi="Soberana Sans"/>
          <w:sz w:val="24"/>
          <w:szCs w:val="24"/>
        </w:rPr>
        <w:t xml:space="preserve"> considerarán las </w:t>
      </w:r>
      <w:r w:rsidR="003A4F72" w:rsidRPr="00BF229A">
        <w:rPr>
          <w:rFonts w:ascii="Soberana Sans" w:hAnsi="Soberana Sans"/>
          <w:sz w:val="24"/>
          <w:szCs w:val="24"/>
        </w:rPr>
        <w:t>estrategias y</w:t>
      </w:r>
      <w:r w:rsidR="00CD70DD" w:rsidRPr="00BF229A">
        <w:rPr>
          <w:rFonts w:ascii="Soberana Sans" w:hAnsi="Soberana Sans"/>
          <w:sz w:val="24"/>
          <w:szCs w:val="24"/>
        </w:rPr>
        <w:t xml:space="preserve"> espacios de trabajo pertinentes para capacitar sobre la estrategia de contraloría s</w:t>
      </w:r>
      <w:r w:rsidR="00C374DF" w:rsidRPr="00BF229A">
        <w:rPr>
          <w:rFonts w:ascii="Soberana Sans" w:hAnsi="Soberana Sans"/>
          <w:sz w:val="24"/>
          <w:szCs w:val="24"/>
        </w:rPr>
        <w:t>ocial que se desarrollará en e</w:t>
      </w:r>
      <w:r w:rsidR="003A4F72" w:rsidRPr="00BF229A">
        <w:rPr>
          <w:rFonts w:ascii="Soberana Sans" w:hAnsi="Soberana Sans"/>
          <w:sz w:val="24"/>
          <w:szCs w:val="24"/>
        </w:rPr>
        <w:t>l Programa</w:t>
      </w:r>
      <w:r w:rsidR="00CD70DD" w:rsidRPr="00BF229A">
        <w:rPr>
          <w:rFonts w:ascii="Soberana Sans" w:hAnsi="Soberana Sans"/>
          <w:sz w:val="24"/>
          <w:szCs w:val="24"/>
        </w:rPr>
        <w:t xml:space="preserve">, para lo que podrán implementarse modalidades presenciales y a distancia con apoyo de las tecnologías de la información y la comunicación (TIC) dirigidas a los Enlaces Estatales de Contraloría Social y, en su caso, a </w:t>
      </w:r>
      <w:r w:rsidR="00D31DBB" w:rsidRPr="00BF229A">
        <w:rPr>
          <w:rFonts w:ascii="Soberana Sans" w:hAnsi="Soberana Sans"/>
          <w:sz w:val="24"/>
          <w:szCs w:val="24"/>
        </w:rPr>
        <w:t>el Responsable Local de Educación Inicial</w:t>
      </w:r>
      <w:r w:rsidR="00CD70DD" w:rsidRPr="00BF229A">
        <w:rPr>
          <w:rFonts w:ascii="Soberana Sans" w:hAnsi="Soberana Sans"/>
          <w:sz w:val="24"/>
          <w:szCs w:val="24"/>
        </w:rPr>
        <w:t xml:space="preserve">. </w:t>
      </w:r>
    </w:p>
    <w:p w14:paraId="5B21EEB2" w14:textId="77777777" w:rsidR="00CD70DD" w:rsidRPr="00BF229A" w:rsidRDefault="00CD70DD" w:rsidP="00CD70DD">
      <w:pPr>
        <w:spacing w:after="0"/>
        <w:jc w:val="both"/>
        <w:rPr>
          <w:rFonts w:ascii="Soberana Sans" w:hAnsi="Soberana Sans"/>
          <w:sz w:val="24"/>
          <w:szCs w:val="24"/>
        </w:rPr>
      </w:pPr>
    </w:p>
    <w:p w14:paraId="3FCF0904" w14:textId="77777777" w:rsidR="00CD70DD" w:rsidRPr="00BF229A" w:rsidRDefault="002615CB" w:rsidP="002B3A1A">
      <w:pPr>
        <w:pStyle w:val="Prrafodelista"/>
        <w:numPr>
          <w:ilvl w:val="0"/>
          <w:numId w:val="18"/>
        </w:numPr>
        <w:spacing w:after="0"/>
        <w:jc w:val="both"/>
        <w:rPr>
          <w:rFonts w:ascii="Soberana Sans" w:hAnsi="Soberana Sans"/>
          <w:sz w:val="24"/>
          <w:szCs w:val="24"/>
        </w:rPr>
      </w:pPr>
      <w:r w:rsidRPr="00BF229A">
        <w:rPr>
          <w:rFonts w:ascii="Soberana Sans" w:hAnsi="Soberana Sans"/>
          <w:sz w:val="24"/>
          <w:szCs w:val="24"/>
        </w:rPr>
        <w:t>La Instancia Normativa gestionará</w:t>
      </w:r>
      <w:r w:rsidR="00CD70DD" w:rsidRPr="00BF229A">
        <w:rPr>
          <w:rFonts w:ascii="Soberana Sans" w:hAnsi="Soberana Sans"/>
          <w:sz w:val="24"/>
          <w:szCs w:val="24"/>
        </w:rPr>
        <w:t xml:space="preserve"> con la Secretaría de la Función Pública (SFP) su participación en la capacitación de los Enlaces Estatales de Contraloría Social y Responsables Estatales de subir la información al SICS, sobre temas como  el marco normativo y de operación de la contraloría social,  y el uso del Sistema Informático de Contraloría Social (SICS), entre otros.</w:t>
      </w:r>
    </w:p>
    <w:p w14:paraId="0499BCF1" w14:textId="77777777" w:rsidR="00CD70DD" w:rsidRPr="00BF229A" w:rsidRDefault="00CD70DD" w:rsidP="00CD70DD">
      <w:pPr>
        <w:spacing w:after="0"/>
        <w:jc w:val="both"/>
        <w:rPr>
          <w:rFonts w:ascii="Soberana Sans" w:hAnsi="Soberana Sans"/>
          <w:sz w:val="24"/>
          <w:szCs w:val="24"/>
        </w:rPr>
      </w:pPr>
    </w:p>
    <w:p w14:paraId="18F21EE7" w14:textId="77777777" w:rsidR="00EA39BE" w:rsidRPr="00BF229A" w:rsidRDefault="00CD70DD" w:rsidP="002B3A1A">
      <w:pPr>
        <w:pStyle w:val="Prrafodelista"/>
        <w:numPr>
          <w:ilvl w:val="0"/>
          <w:numId w:val="18"/>
        </w:numPr>
        <w:spacing w:after="0"/>
        <w:jc w:val="both"/>
        <w:rPr>
          <w:rFonts w:ascii="Soberana Sans" w:hAnsi="Soberana Sans"/>
          <w:sz w:val="24"/>
          <w:szCs w:val="24"/>
        </w:rPr>
      </w:pPr>
      <w:r w:rsidRPr="00BF229A">
        <w:rPr>
          <w:rFonts w:ascii="Soberana Sans" w:hAnsi="Soberana Sans"/>
          <w:sz w:val="24"/>
          <w:szCs w:val="24"/>
        </w:rPr>
        <w:lastRenderedPageBreak/>
        <w:t>Para el diseño y de</w:t>
      </w:r>
      <w:r w:rsidR="002615CB" w:rsidRPr="00BF229A">
        <w:rPr>
          <w:rFonts w:ascii="Soberana Sans" w:hAnsi="Soberana Sans"/>
          <w:sz w:val="24"/>
          <w:szCs w:val="24"/>
        </w:rPr>
        <w:t>sarrollo de la capacitación, la</w:t>
      </w:r>
      <w:r w:rsidRPr="00BF229A">
        <w:rPr>
          <w:rFonts w:ascii="Soberana Sans" w:hAnsi="Soberana Sans"/>
          <w:sz w:val="24"/>
          <w:szCs w:val="24"/>
        </w:rPr>
        <w:t xml:space="preserve"> </w:t>
      </w:r>
      <w:r w:rsidR="002615CB" w:rsidRPr="00BF229A">
        <w:rPr>
          <w:rFonts w:ascii="Soberana Sans" w:hAnsi="Soberana Sans"/>
          <w:sz w:val="24"/>
          <w:szCs w:val="24"/>
        </w:rPr>
        <w:t>Instancia</w:t>
      </w:r>
      <w:r w:rsidRPr="00BF229A">
        <w:rPr>
          <w:rFonts w:ascii="Soberana Sans" w:hAnsi="Soberana Sans"/>
          <w:sz w:val="24"/>
          <w:szCs w:val="24"/>
        </w:rPr>
        <w:t xml:space="preserve"> No</w:t>
      </w:r>
      <w:r w:rsidR="002615CB" w:rsidRPr="00BF229A">
        <w:rPr>
          <w:rFonts w:ascii="Soberana Sans" w:hAnsi="Soberana Sans"/>
          <w:sz w:val="24"/>
          <w:szCs w:val="24"/>
        </w:rPr>
        <w:t>rmativa</w:t>
      </w:r>
      <w:r w:rsidRPr="00BF229A">
        <w:rPr>
          <w:rFonts w:ascii="Soberana Sans" w:hAnsi="Soberana Sans"/>
          <w:sz w:val="24"/>
          <w:szCs w:val="24"/>
        </w:rPr>
        <w:t>, en su ámbito de competencia, y tomando en cuenta el perfil y funciones de los Enlaces Estatales que capacitará, abordará los contenidos de los módulos propuestos por la SFP: Inducción, Promoción, Operación y Seguimiento.</w:t>
      </w:r>
      <w:r w:rsidR="002615CB" w:rsidRPr="00BF229A">
        <w:rPr>
          <w:rFonts w:ascii="Soberana Sans" w:hAnsi="Soberana Sans"/>
          <w:sz w:val="24"/>
          <w:szCs w:val="24"/>
        </w:rPr>
        <w:t xml:space="preserve"> Para lo cual la</w:t>
      </w:r>
      <w:r w:rsidR="00EA39BE" w:rsidRPr="00BF229A">
        <w:rPr>
          <w:rFonts w:ascii="Soberana Sans" w:hAnsi="Soberana Sans"/>
          <w:sz w:val="24"/>
          <w:szCs w:val="24"/>
        </w:rPr>
        <w:t xml:space="preserve"> Instanci</w:t>
      </w:r>
      <w:r w:rsidR="002615CB" w:rsidRPr="00BF229A">
        <w:rPr>
          <w:rFonts w:ascii="Soberana Sans" w:hAnsi="Soberana Sans"/>
          <w:sz w:val="24"/>
          <w:szCs w:val="24"/>
        </w:rPr>
        <w:t>a Normativa</w:t>
      </w:r>
      <w:r w:rsidR="00EA39BE" w:rsidRPr="00BF229A">
        <w:rPr>
          <w:rFonts w:ascii="Soberana Sans" w:hAnsi="Soberana Sans"/>
          <w:sz w:val="24"/>
          <w:szCs w:val="24"/>
        </w:rPr>
        <w:t xml:space="preserve"> llevarán a cabo el siguiente procedimiento:</w:t>
      </w:r>
    </w:p>
    <w:p w14:paraId="1B9843FC" w14:textId="77777777" w:rsidR="00EA39BE" w:rsidRPr="00BF229A" w:rsidRDefault="00EA39BE" w:rsidP="00EA39BE">
      <w:pPr>
        <w:pStyle w:val="Prrafodelista"/>
        <w:rPr>
          <w:rFonts w:ascii="Soberana Sans" w:hAnsi="Soberana Sans"/>
          <w:sz w:val="24"/>
          <w:szCs w:val="24"/>
        </w:rPr>
      </w:pPr>
    </w:p>
    <w:p w14:paraId="3B74D9A3" w14:textId="77777777" w:rsidR="00EA39BE" w:rsidRPr="00BF229A" w:rsidRDefault="00EA39BE" w:rsidP="002B3A1A">
      <w:pPr>
        <w:pStyle w:val="Prrafodelista"/>
        <w:numPr>
          <w:ilvl w:val="0"/>
          <w:numId w:val="30"/>
        </w:numPr>
        <w:spacing w:after="0"/>
        <w:jc w:val="both"/>
        <w:rPr>
          <w:rFonts w:ascii="Soberana Sans" w:hAnsi="Soberana Sans"/>
          <w:sz w:val="24"/>
          <w:szCs w:val="24"/>
        </w:rPr>
      </w:pPr>
      <w:r w:rsidRPr="00BF229A">
        <w:rPr>
          <w:rFonts w:ascii="Soberana Sans" w:hAnsi="Soberana Sans"/>
          <w:sz w:val="24"/>
          <w:szCs w:val="24"/>
        </w:rPr>
        <w:t xml:space="preserve">Notificar </w:t>
      </w:r>
      <w:r w:rsidR="005E2AC2" w:rsidRPr="00BF229A">
        <w:rPr>
          <w:rFonts w:ascii="Soberana Sans" w:hAnsi="Soberana Sans"/>
          <w:sz w:val="24"/>
          <w:szCs w:val="24"/>
        </w:rPr>
        <w:t xml:space="preserve">a los titulares de las Autoridades Educativas Locales </w:t>
      </w:r>
      <w:r w:rsidRPr="00BF229A">
        <w:rPr>
          <w:rFonts w:ascii="Soberana Sans" w:hAnsi="Soberana Sans"/>
          <w:sz w:val="24"/>
          <w:szCs w:val="24"/>
        </w:rPr>
        <w:t xml:space="preserve">la </w:t>
      </w:r>
      <w:r w:rsidR="005E2AC2" w:rsidRPr="00BF229A">
        <w:rPr>
          <w:rFonts w:ascii="Soberana Sans" w:hAnsi="Soberana Sans"/>
          <w:sz w:val="24"/>
          <w:szCs w:val="24"/>
        </w:rPr>
        <w:t xml:space="preserve">cita a la </w:t>
      </w:r>
      <w:r w:rsidRPr="00BF229A">
        <w:rPr>
          <w:rFonts w:ascii="Soberana Sans" w:hAnsi="Soberana Sans"/>
          <w:sz w:val="24"/>
          <w:szCs w:val="24"/>
        </w:rPr>
        <w:t>Reunión Nacional</w:t>
      </w:r>
      <w:r w:rsidR="005E2AC2" w:rsidRPr="00BF229A">
        <w:rPr>
          <w:rFonts w:ascii="Soberana Sans" w:hAnsi="Soberana Sans"/>
          <w:sz w:val="24"/>
          <w:szCs w:val="24"/>
        </w:rPr>
        <w:t>.</w:t>
      </w:r>
    </w:p>
    <w:p w14:paraId="0CCE19CF" w14:textId="77777777" w:rsidR="00EA39BE" w:rsidRPr="00BF229A" w:rsidRDefault="005E2AC2" w:rsidP="002B3A1A">
      <w:pPr>
        <w:pStyle w:val="Prrafodelista"/>
        <w:numPr>
          <w:ilvl w:val="0"/>
          <w:numId w:val="30"/>
        </w:numPr>
        <w:spacing w:after="0"/>
        <w:jc w:val="both"/>
        <w:rPr>
          <w:rFonts w:ascii="Soberana Sans" w:hAnsi="Soberana Sans"/>
          <w:sz w:val="24"/>
          <w:szCs w:val="24"/>
        </w:rPr>
      </w:pPr>
      <w:r w:rsidRPr="00BF229A">
        <w:rPr>
          <w:rFonts w:ascii="Soberana Sans" w:hAnsi="Soberana Sans"/>
          <w:sz w:val="24"/>
          <w:szCs w:val="24"/>
        </w:rPr>
        <w:t>Tomar a</w:t>
      </w:r>
      <w:r w:rsidR="00EA39BE" w:rsidRPr="00BF229A">
        <w:rPr>
          <w:rFonts w:ascii="Soberana Sans" w:hAnsi="Soberana Sans"/>
          <w:sz w:val="24"/>
          <w:szCs w:val="24"/>
        </w:rPr>
        <w:t xml:space="preserve">sistencia </w:t>
      </w:r>
      <w:r w:rsidRPr="00BF229A">
        <w:rPr>
          <w:rFonts w:ascii="Soberana Sans" w:hAnsi="Soberana Sans"/>
          <w:sz w:val="24"/>
          <w:szCs w:val="24"/>
        </w:rPr>
        <w:t>a los representantes de la Autoridades Educativas Locales (Enlaces Estatales de Contraloría Social).</w:t>
      </w:r>
    </w:p>
    <w:p w14:paraId="59C0DAA3" w14:textId="77777777" w:rsidR="00EA39BE" w:rsidRPr="00BF229A" w:rsidRDefault="00EA39BE" w:rsidP="002B3A1A">
      <w:pPr>
        <w:pStyle w:val="Prrafodelista"/>
        <w:numPr>
          <w:ilvl w:val="0"/>
          <w:numId w:val="30"/>
        </w:numPr>
        <w:spacing w:after="0"/>
        <w:jc w:val="both"/>
        <w:rPr>
          <w:rFonts w:ascii="Soberana Sans" w:hAnsi="Soberana Sans"/>
          <w:sz w:val="24"/>
          <w:szCs w:val="24"/>
        </w:rPr>
      </w:pPr>
      <w:r w:rsidRPr="00BF229A">
        <w:rPr>
          <w:rFonts w:ascii="Soberana Sans" w:hAnsi="Soberana Sans"/>
          <w:sz w:val="24"/>
          <w:szCs w:val="24"/>
        </w:rPr>
        <w:t xml:space="preserve">Impartir la capacitación </w:t>
      </w:r>
      <w:r w:rsidR="00B4642F" w:rsidRPr="00BF229A">
        <w:rPr>
          <w:rFonts w:ascii="Soberana Sans" w:hAnsi="Soberana Sans"/>
          <w:sz w:val="24"/>
          <w:szCs w:val="24"/>
        </w:rPr>
        <w:t xml:space="preserve">a los representantes de la Autoridades Educativas Locales </w:t>
      </w:r>
      <w:r w:rsidR="005E2AC2" w:rsidRPr="00BF229A">
        <w:rPr>
          <w:rFonts w:ascii="Soberana Sans" w:hAnsi="Soberana Sans"/>
          <w:sz w:val="24"/>
          <w:szCs w:val="24"/>
        </w:rPr>
        <w:t xml:space="preserve">de conformidad </w:t>
      </w:r>
      <w:r w:rsidR="006A6B25" w:rsidRPr="00BF229A">
        <w:rPr>
          <w:rFonts w:ascii="Soberana Sans" w:hAnsi="Soberana Sans"/>
          <w:sz w:val="24"/>
          <w:szCs w:val="24"/>
        </w:rPr>
        <w:t>con</w:t>
      </w:r>
      <w:r w:rsidR="005E2AC2" w:rsidRPr="00BF229A">
        <w:rPr>
          <w:rFonts w:ascii="Soberana Sans" w:hAnsi="Soberana Sans"/>
          <w:sz w:val="24"/>
          <w:szCs w:val="24"/>
        </w:rPr>
        <w:t xml:space="preserve"> los Módulos y Temas descritos en la Estrategia Marco.</w:t>
      </w:r>
    </w:p>
    <w:p w14:paraId="56908125" w14:textId="77777777" w:rsidR="005E2AC2" w:rsidRPr="00BF229A" w:rsidRDefault="00EA39BE" w:rsidP="002B3A1A">
      <w:pPr>
        <w:pStyle w:val="Prrafodelista"/>
        <w:numPr>
          <w:ilvl w:val="0"/>
          <w:numId w:val="30"/>
        </w:numPr>
        <w:spacing w:after="0"/>
        <w:jc w:val="both"/>
        <w:rPr>
          <w:rFonts w:ascii="Soberana Sans" w:hAnsi="Soberana Sans"/>
          <w:sz w:val="24"/>
          <w:szCs w:val="24"/>
        </w:rPr>
      </w:pPr>
      <w:r w:rsidRPr="00BF229A">
        <w:rPr>
          <w:rFonts w:ascii="Soberana Sans" w:hAnsi="Soberana Sans"/>
          <w:sz w:val="24"/>
          <w:szCs w:val="24"/>
        </w:rPr>
        <w:t xml:space="preserve">Entregar materiales de capacitación </w:t>
      </w:r>
      <w:r w:rsidR="005E2AC2" w:rsidRPr="00BF229A">
        <w:rPr>
          <w:rFonts w:ascii="Soberana Sans" w:hAnsi="Soberana Sans"/>
          <w:sz w:val="24"/>
          <w:szCs w:val="24"/>
        </w:rPr>
        <w:t>a los representantes de las Autoridades Educativas Locales (Enlaces Estatales de Contraloría Social).</w:t>
      </w:r>
    </w:p>
    <w:p w14:paraId="00B751CB" w14:textId="77777777" w:rsidR="005E2AC2" w:rsidRPr="00BF229A" w:rsidRDefault="00EA39BE" w:rsidP="002B3A1A">
      <w:pPr>
        <w:pStyle w:val="Prrafodelista"/>
        <w:numPr>
          <w:ilvl w:val="0"/>
          <w:numId w:val="30"/>
        </w:numPr>
        <w:spacing w:after="0"/>
        <w:jc w:val="both"/>
        <w:rPr>
          <w:rFonts w:ascii="Soberana Sans" w:hAnsi="Soberana Sans"/>
          <w:sz w:val="24"/>
          <w:szCs w:val="24"/>
        </w:rPr>
      </w:pPr>
      <w:r w:rsidRPr="00BF229A">
        <w:rPr>
          <w:rFonts w:ascii="Soberana Sans" w:hAnsi="Soberana Sans"/>
          <w:sz w:val="24"/>
          <w:szCs w:val="24"/>
        </w:rPr>
        <w:t>Ent</w:t>
      </w:r>
      <w:r w:rsidR="003A4F72" w:rsidRPr="00BF229A">
        <w:rPr>
          <w:rFonts w:ascii="Soberana Sans" w:hAnsi="Soberana Sans"/>
          <w:sz w:val="24"/>
          <w:szCs w:val="24"/>
        </w:rPr>
        <w:t>regar información general del Programa</w:t>
      </w:r>
      <w:r w:rsidRPr="00BF229A">
        <w:rPr>
          <w:rFonts w:ascii="Soberana Sans" w:hAnsi="Soberana Sans"/>
          <w:sz w:val="24"/>
          <w:szCs w:val="24"/>
        </w:rPr>
        <w:t xml:space="preserve"> </w:t>
      </w:r>
      <w:r w:rsidR="005E2AC2" w:rsidRPr="00BF229A">
        <w:rPr>
          <w:rFonts w:ascii="Soberana Sans" w:hAnsi="Soberana Sans"/>
          <w:sz w:val="24"/>
          <w:szCs w:val="24"/>
        </w:rPr>
        <w:t>a los representantes de las Autoridades Educativas Locales (Enlaces Estatales de Contraloría Social).</w:t>
      </w:r>
    </w:p>
    <w:p w14:paraId="13C99B10" w14:textId="77777777" w:rsidR="00EA39BE" w:rsidRPr="00BF229A" w:rsidRDefault="00EA39BE" w:rsidP="002B3A1A">
      <w:pPr>
        <w:pStyle w:val="Prrafodelista"/>
        <w:numPr>
          <w:ilvl w:val="0"/>
          <w:numId w:val="30"/>
        </w:numPr>
        <w:spacing w:after="0"/>
        <w:jc w:val="both"/>
        <w:rPr>
          <w:rFonts w:ascii="Soberana Sans" w:hAnsi="Soberana Sans"/>
          <w:sz w:val="24"/>
          <w:szCs w:val="24"/>
        </w:rPr>
      </w:pPr>
      <w:r w:rsidRPr="00BF229A">
        <w:rPr>
          <w:rFonts w:ascii="Soberana Sans" w:hAnsi="Soberana Sans"/>
          <w:sz w:val="24"/>
          <w:szCs w:val="24"/>
        </w:rPr>
        <w:t xml:space="preserve">Captura en el SICS </w:t>
      </w:r>
      <w:r w:rsidR="005E2AC2" w:rsidRPr="00BF229A">
        <w:rPr>
          <w:rFonts w:ascii="Soberana Sans" w:hAnsi="Soberana Sans"/>
          <w:sz w:val="24"/>
          <w:szCs w:val="24"/>
        </w:rPr>
        <w:t xml:space="preserve">las capacitaciones impartidas y </w:t>
      </w:r>
      <w:r w:rsidRPr="00BF229A">
        <w:rPr>
          <w:rFonts w:ascii="Soberana Sans" w:hAnsi="Soberana Sans"/>
          <w:sz w:val="24"/>
          <w:szCs w:val="24"/>
        </w:rPr>
        <w:t xml:space="preserve">los materiales de capacitación </w:t>
      </w:r>
      <w:r w:rsidR="005E2AC2" w:rsidRPr="00BF229A">
        <w:rPr>
          <w:rFonts w:ascii="Soberana Sans" w:hAnsi="Soberana Sans"/>
          <w:sz w:val="24"/>
          <w:szCs w:val="24"/>
        </w:rPr>
        <w:t>entregados a las Autoridades Educativas Locales.</w:t>
      </w:r>
    </w:p>
    <w:p w14:paraId="384E5EC6" w14:textId="77777777" w:rsidR="00CD70DD" w:rsidRPr="00BF229A" w:rsidRDefault="00CD70DD" w:rsidP="00CD70DD">
      <w:pPr>
        <w:spacing w:after="0"/>
        <w:jc w:val="both"/>
        <w:rPr>
          <w:rFonts w:ascii="Soberana Sans" w:hAnsi="Soberana Sans"/>
          <w:sz w:val="24"/>
          <w:szCs w:val="24"/>
        </w:rPr>
      </w:pPr>
    </w:p>
    <w:p w14:paraId="3196AC7B" w14:textId="77777777" w:rsidR="00CD70DD" w:rsidRPr="00BF229A" w:rsidRDefault="00CD70DD" w:rsidP="002B3A1A">
      <w:pPr>
        <w:pStyle w:val="Prrafodelista"/>
        <w:numPr>
          <w:ilvl w:val="0"/>
          <w:numId w:val="17"/>
        </w:numPr>
        <w:spacing w:after="0"/>
        <w:jc w:val="both"/>
        <w:rPr>
          <w:rFonts w:ascii="Soberana Sans" w:hAnsi="Soberana Sans"/>
          <w:b/>
          <w:sz w:val="24"/>
          <w:szCs w:val="24"/>
        </w:rPr>
      </w:pPr>
      <w:r w:rsidRPr="00BF229A">
        <w:rPr>
          <w:rFonts w:ascii="Soberana Sans" w:hAnsi="Soberana Sans"/>
          <w:b/>
          <w:sz w:val="24"/>
          <w:szCs w:val="24"/>
        </w:rPr>
        <w:t>Instancia Ejecutora.</w:t>
      </w:r>
    </w:p>
    <w:p w14:paraId="7C63C50B" w14:textId="77777777" w:rsidR="00CD70DD" w:rsidRPr="00BF229A" w:rsidRDefault="00CD70DD" w:rsidP="00CD70DD">
      <w:pPr>
        <w:spacing w:after="0"/>
        <w:jc w:val="both"/>
        <w:rPr>
          <w:rFonts w:ascii="Soberana Sans" w:hAnsi="Soberana Sans"/>
          <w:sz w:val="24"/>
          <w:szCs w:val="24"/>
        </w:rPr>
      </w:pPr>
    </w:p>
    <w:p w14:paraId="1A8B3973" w14:textId="77777777" w:rsidR="00CD70DD" w:rsidRPr="00BF229A" w:rsidRDefault="00CD70DD" w:rsidP="002B3A1A">
      <w:pPr>
        <w:pStyle w:val="Prrafodelista"/>
        <w:numPr>
          <w:ilvl w:val="0"/>
          <w:numId w:val="19"/>
        </w:numPr>
        <w:spacing w:after="0"/>
        <w:jc w:val="both"/>
        <w:rPr>
          <w:rFonts w:ascii="Soberana Sans" w:hAnsi="Soberana Sans"/>
          <w:sz w:val="24"/>
          <w:szCs w:val="24"/>
        </w:rPr>
      </w:pPr>
      <w:r w:rsidRPr="00BF229A">
        <w:rPr>
          <w:rFonts w:ascii="Soberana Sans" w:hAnsi="Soberana Sans"/>
          <w:sz w:val="24"/>
          <w:szCs w:val="24"/>
        </w:rPr>
        <w:t>Establecer en el Programa Estatal de Trabajo de Participación y Contraloría Social (PETCS), en coordinación con la instancia normativa y los lineamientos establecidos para tal fin, la planeación de las acciones de capacitación en materia de promoción y operación de la contraloría social destinada a las áreas, dependencias, instancias, personas y Comités de Contraloría Social a los que se les brindará la capacitación.</w:t>
      </w:r>
    </w:p>
    <w:p w14:paraId="6A27AD64" w14:textId="77777777" w:rsidR="00CD70DD" w:rsidRPr="00BF229A" w:rsidRDefault="00CD70DD" w:rsidP="00CD70DD">
      <w:pPr>
        <w:spacing w:after="0"/>
        <w:jc w:val="both"/>
        <w:rPr>
          <w:rFonts w:ascii="Soberana Sans" w:hAnsi="Soberana Sans"/>
          <w:sz w:val="24"/>
          <w:szCs w:val="24"/>
        </w:rPr>
      </w:pPr>
    </w:p>
    <w:p w14:paraId="0F33D383" w14:textId="7112A88F" w:rsidR="00CD70DD" w:rsidRPr="00BF229A" w:rsidRDefault="00CD70DD" w:rsidP="002B3A1A">
      <w:pPr>
        <w:pStyle w:val="Prrafodelista"/>
        <w:numPr>
          <w:ilvl w:val="0"/>
          <w:numId w:val="19"/>
        </w:numPr>
        <w:spacing w:after="0"/>
        <w:jc w:val="both"/>
        <w:rPr>
          <w:rFonts w:ascii="Soberana Sans" w:hAnsi="Soberana Sans"/>
          <w:sz w:val="24"/>
          <w:szCs w:val="24"/>
        </w:rPr>
      </w:pPr>
      <w:r w:rsidRPr="00BF229A">
        <w:rPr>
          <w:rFonts w:ascii="Soberana Sans" w:hAnsi="Soberana Sans"/>
          <w:sz w:val="24"/>
          <w:szCs w:val="24"/>
        </w:rPr>
        <w:t xml:space="preserve">El Enlace Estatal de Contraloría Social y </w:t>
      </w:r>
      <w:r w:rsidR="00D31DBB" w:rsidRPr="00BF229A">
        <w:rPr>
          <w:rFonts w:ascii="Soberana Sans" w:hAnsi="Soberana Sans"/>
          <w:sz w:val="24"/>
          <w:szCs w:val="24"/>
        </w:rPr>
        <w:t>el Responsable Local de Educación Inicial</w:t>
      </w:r>
      <w:r w:rsidR="002615CB" w:rsidRPr="00BF229A">
        <w:rPr>
          <w:rFonts w:ascii="Soberana Sans" w:hAnsi="Soberana Sans"/>
          <w:sz w:val="24"/>
          <w:szCs w:val="24"/>
        </w:rPr>
        <w:t>, y la instancia</w:t>
      </w:r>
      <w:r w:rsidRPr="00BF229A">
        <w:rPr>
          <w:rFonts w:ascii="Soberana Sans" w:hAnsi="Soberana Sans"/>
          <w:sz w:val="24"/>
          <w:szCs w:val="24"/>
        </w:rPr>
        <w:t xml:space="preserve"> de su estructura operativa que juzgue conveniente, podrán incluir el tema de contraloría social como parte de las agendas de </w:t>
      </w:r>
      <w:r w:rsidRPr="00BF229A">
        <w:rPr>
          <w:rFonts w:ascii="Soberana Sans" w:hAnsi="Soberana Sans"/>
          <w:sz w:val="24"/>
          <w:szCs w:val="24"/>
        </w:rPr>
        <w:lastRenderedPageBreak/>
        <w:t>trabajo en las acciones de capacitación que se programen para la ade</w:t>
      </w:r>
      <w:r w:rsidR="003A4F72" w:rsidRPr="00BF229A">
        <w:rPr>
          <w:rFonts w:ascii="Soberana Sans" w:hAnsi="Soberana Sans"/>
          <w:sz w:val="24"/>
          <w:szCs w:val="24"/>
        </w:rPr>
        <w:t>cuada operación del Programa</w:t>
      </w:r>
      <w:r w:rsidRPr="00BF229A">
        <w:rPr>
          <w:rFonts w:ascii="Soberana Sans" w:hAnsi="Soberana Sans"/>
          <w:sz w:val="24"/>
          <w:szCs w:val="24"/>
        </w:rPr>
        <w:t xml:space="preserve">. </w:t>
      </w:r>
    </w:p>
    <w:p w14:paraId="5245F792" w14:textId="77777777" w:rsidR="00CD70DD" w:rsidRPr="00BF229A" w:rsidRDefault="00CD70DD" w:rsidP="00CD70DD">
      <w:pPr>
        <w:spacing w:after="0"/>
        <w:jc w:val="both"/>
        <w:rPr>
          <w:rFonts w:ascii="Soberana Sans" w:hAnsi="Soberana Sans"/>
          <w:sz w:val="24"/>
          <w:szCs w:val="24"/>
        </w:rPr>
      </w:pPr>
    </w:p>
    <w:p w14:paraId="6137719B" w14:textId="77777777" w:rsidR="00CD70DD" w:rsidRPr="00BF229A" w:rsidRDefault="00CD70DD" w:rsidP="002B3A1A">
      <w:pPr>
        <w:pStyle w:val="Prrafodelista"/>
        <w:numPr>
          <w:ilvl w:val="0"/>
          <w:numId w:val="19"/>
        </w:numPr>
        <w:spacing w:after="0"/>
        <w:jc w:val="both"/>
        <w:rPr>
          <w:rFonts w:ascii="Soberana Sans" w:hAnsi="Soberana Sans"/>
          <w:sz w:val="24"/>
          <w:szCs w:val="24"/>
        </w:rPr>
      </w:pPr>
      <w:r w:rsidRPr="00BF229A">
        <w:rPr>
          <w:rFonts w:ascii="Soberana Sans" w:hAnsi="Soberana Sans"/>
          <w:sz w:val="24"/>
          <w:szCs w:val="24"/>
        </w:rPr>
        <w:t xml:space="preserve">Gestionar, el apoyo de los Órganos Estatales de Control (OEC) en las actividades de capacitación que lleven a cabo, así como la difusión, recopilación de informes, y atención de quejas y denuncias, de conformidad con los acuerdos de coordinación establecidos. </w:t>
      </w:r>
    </w:p>
    <w:p w14:paraId="270E31C9" w14:textId="77777777" w:rsidR="00CD70DD" w:rsidRPr="00BF229A" w:rsidRDefault="00CD70DD" w:rsidP="00CD70DD">
      <w:pPr>
        <w:spacing w:after="0"/>
        <w:jc w:val="both"/>
        <w:rPr>
          <w:rFonts w:ascii="Soberana Sans" w:hAnsi="Soberana Sans"/>
          <w:sz w:val="24"/>
          <w:szCs w:val="24"/>
        </w:rPr>
      </w:pPr>
    </w:p>
    <w:p w14:paraId="6698A3C4" w14:textId="56414562" w:rsidR="00CD70DD" w:rsidRPr="00BF229A" w:rsidRDefault="00CD70DD" w:rsidP="002B3A1A">
      <w:pPr>
        <w:pStyle w:val="Prrafodelista"/>
        <w:numPr>
          <w:ilvl w:val="0"/>
          <w:numId w:val="19"/>
        </w:numPr>
        <w:spacing w:after="0"/>
        <w:jc w:val="both"/>
        <w:rPr>
          <w:rFonts w:ascii="Soberana Sans" w:hAnsi="Soberana Sans"/>
          <w:sz w:val="24"/>
          <w:szCs w:val="24"/>
        </w:rPr>
      </w:pPr>
      <w:r w:rsidRPr="00BF229A">
        <w:rPr>
          <w:rFonts w:ascii="Soberana Sans" w:hAnsi="Soberana Sans"/>
          <w:sz w:val="24"/>
          <w:szCs w:val="24"/>
        </w:rPr>
        <w:t xml:space="preserve">Establecer coordinación y vincularse entre el Enlace Estatal de Contraloría Social y </w:t>
      </w:r>
      <w:r w:rsidR="00D31DBB" w:rsidRPr="00BF229A">
        <w:rPr>
          <w:rFonts w:ascii="Soberana Sans" w:hAnsi="Soberana Sans"/>
          <w:sz w:val="24"/>
          <w:szCs w:val="24"/>
        </w:rPr>
        <w:t>el Responsable Local de Educación Inicial</w:t>
      </w:r>
      <w:r w:rsidRPr="00BF229A">
        <w:rPr>
          <w:rFonts w:ascii="Soberana Sans" w:hAnsi="Soberana Sans"/>
          <w:sz w:val="24"/>
          <w:szCs w:val="24"/>
        </w:rPr>
        <w:t xml:space="preserve"> en la entidad, para capacitar, asesorar y dar seguimiento a los Comités, entre otras acciones. Es importante destacar que previo a las acciones de capacitación que se realicen a los Comités de Contraloría Social, todos los involucrados en las actividades de promoción de la contraloría social a nivel estatal y local, deberán recibir la capacitación necesaria para el desempeño de sus funciones.</w:t>
      </w:r>
    </w:p>
    <w:p w14:paraId="08CF7571" w14:textId="77777777" w:rsidR="00CD70DD" w:rsidRPr="00BF229A" w:rsidRDefault="00CD70DD" w:rsidP="00CD70DD">
      <w:pPr>
        <w:spacing w:after="0"/>
        <w:jc w:val="both"/>
        <w:rPr>
          <w:rFonts w:ascii="Soberana Sans" w:hAnsi="Soberana Sans"/>
          <w:sz w:val="24"/>
          <w:szCs w:val="24"/>
        </w:rPr>
      </w:pPr>
    </w:p>
    <w:p w14:paraId="19D91E5C" w14:textId="11B8ED6C" w:rsidR="00CD70DD" w:rsidRPr="00BF229A" w:rsidRDefault="00CD70DD" w:rsidP="002B3A1A">
      <w:pPr>
        <w:pStyle w:val="Prrafodelista"/>
        <w:numPr>
          <w:ilvl w:val="0"/>
          <w:numId w:val="19"/>
        </w:numPr>
        <w:spacing w:after="0"/>
        <w:jc w:val="both"/>
        <w:rPr>
          <w:rFonts w:ascii="Soberana Sans" w:hAnsi="Soberana Sans"/>
          <w:sz w:val="24"/>
          <w:szCs w:val="24"/>
        </w:rPr>
      </w:pPr>
      <w:r w:rsidRPr="00BF229A">
        <w:rPr>
          <w:rFonts w:ascii="Soberana Sans" w:hAnsi="Soberana Sans"/>
          <w:sz w:val="24"/>
          <w:szCs w:val="24"/>
        </w:rPr>
        <w:t xml:space="preserve">Para que los Comités de Contraloría Social, efectúen las actividades de operación de la contraloría social, es importante que la Instancia Ejecutora, por conducto del Enlace Estatal de Contraloría Social </w:t>
      </w:r>
      <w:r w:rsidR="0064197B" w:rsidRPr="00BF229A">
        <w:rPr>
          <w:rFonts w:ascii="Soberana Sans" w:hAnsi="Soberana Sans"/>
          <w:sz w:val="24"/>
          <w:szCs w:val="24"/>
        </w:rPr>
        <w:t xml:space="preserve">y </w:t>
      </w:r>
      <w:r w:rsidR="00D31DBB" w:rsidRPr="00BF229A">
        <w:rPr>
          <w:rFonts w:ascii="Soberana Sans" w:hAnsi="Soberana Sans"/>
          <w:sz w:val="24"/>
          <w:szCs w:val="24"/>
        </w:rPr>
        <w:t>el Responsable Local de Educación Inicial</w:t>
      </w:r>
      <w:r w:rsidRPr="00BF229A">
        <w:rPr>
          <w:rFonts w:ascii="Soberana Sans" w:hAnsi="Soberana Sans"/>
          <w:sz w:val="24"/>
          <w:szCs w:val="24"/>
        </w:rPr>
        <w:t>, consideren para la capacitación los siguientes aspectos:</w:t>
      </w:r>
    </w:p>
    <w:p w14:paraId="396E6CA4" w14:textId="77777777" w:rsidR="00CD70DD" w:rsidRPr="00BF229A" w:rsidRDefault="00CD70DD" w:rsidP="00CD70DD">
      <w:pPr>
        <w:spacing w:after="0"/>
        <w:jc w:val="both"/>
        <w:rPr>
          <w:rFonts w:ascii="Soberana Sans" w:hAnsi="Soberana Sans"/>
          <w:b/>
          <w:sz w:val="24"/>
          <w:szCs w:val="24"/>
        </w:rPr>
      </w:pPr>
    </w:p>
    <w:p w14:paraId="5C4A926A" w14:textId="77777777" w:rsidR="00CD70DD" w:rsidRPr="00BF229A" w:rsidRDefault="00CD70DD" w:rsidP="002B3A1A">
      <w:pPr>
        <w:pStyle w:val="Prrafodelista"/>
        <w:numPr>
          <w:ilvl w:val="0"/>
          <w:numId w:val="20"/>
        </w:numPr>
        <w:spacing w:after="0"/>
        <w:jc w:val="both"/>
        <w:rPr>
          <w:rFonts w:ascii="Soberana Sans" w:hAnsi="Soberana Sans"/>
          <w:sz w:val="24"/>
          <w:szCs w:val="24"/>
        </w:rPr>
      </w:pPr>
      <w:r w:rsidRPr="00BF229A">
        <w:rPr>
          <w:rFonts w:ascii="Soberana Sans" w:hAnsi="Soberana Sans"/>
          <w:sz w:val="24"/>
          <w:szCs w:val="24"/>
        </w:rPr>
        <w:t xml:space="preserve">Información pública relacionada con la operación del Programa. </w:t>
      </w:r>
    </w:p>
    <w:p w14:paraId="33DFC73F" w14:textId="77777777" w:rsidR="00CD70DD" w:rsidRPr="00BF229A" w:rsidRDefault="00CD70DD" w:rsidP="00CD70DD">
      <w:pPr>
        <w:pStyle w:val="Prrafodelista"/>
        <w:spacing w:after="0"/>
        <w:jc w:val="both"/>
        <w:rPr>
          <w:rFonts w:ascii="Soberana Sans" w:hAnsi="Soberana Sans"/>
          <w:sz w:val="24"/>
          <w:szCs w:val="24"/>
        </w:rPr>
      </w:pPr>
    </w:p>
    <w:p w14:paraId="2AEB9474" w14:textId="77777777" w:rsidR="00CD70DD" w:rsidRPr="00BF229A" w:rsidRDefault="00CD70DD" w:rsidP="002B3A1A">
      <w:pPr>
        <w:pStyle w:val="Prrafodelista"/>
        <w:numPr>
          <w:ilvl w:val="0"/>
          <w:numId w:val="20"/>
        </w:numPr>
        <w:spacing w:after="0"/>
        <w:jc w:val="both"/>
        <w:rPr>
          <w:rFonts w:ascii="Soberana Sans" w:hAnsi="Soberana Sans"/>
          <w:sz w:val="24"/>
          <w:szCs w:val="24"/>
        </w:rPr>
      </w:pPr>
      <w:r w:rsidRPr="00BF229A">
        <w:rPr>
          <w:rFonts w:ascii="Soberana Sans" w:hAnsi="Soberana Sans"/>
          <w:sz w:val="24"/>
          <w:szCs w:val="24"/>
        </w:rPr>
        <w:t xml:space="preserve">El esquema de operación, las estrategias y </w:t>
      </w:r>
      <w:r w:rsidR="001F47C6" w:rsidRPr="00BF229A">
        <w:rPr>
          <w:rFonts w:ascii="Soberana Sans" w:hAnsi="Soberana Sans"/>
          <w:sz w:val="24"/>
          <w:szCs w:val="24"/>
        </w:rPr>
        <w:t>características del</w:t>
      </w:r>
      <w:r w:rsidR="006150DD" w:rsidRPr="00BF229A">
        <w:rPr>
          <w:rFonts w:ascii="Soberana Sans" w:hAnsi="Soberana Sans"/>
          <w:sz w:val="24"/>
          <w:szCs w:val="24"/>
        </w:rPr>
        <w:t xml:space="preserve"> Programa</w:t>
      </w:r>
      <w:r w:rsidRPr="00BF229A">
        <w:rPr>
          <w:rFonts w:ascii="Soberana Sans" w:hAnsi="Soberana Sans"/>
          <w:sz w:val="24"/>
          <w:szCs w:val="24"/>
        </w:rPr>
        <w:t>, con el propósito de alinear e integrar los procesos, actividades, tiempos y recursos para el adecuado desarrollo de la contraloría social.</w:t>
      </w:r>
    </w:p>
    <w:p w14:paraId="2AAAF471" w14:textId="77777777" w:rsidR="00CD70DD" w:rsidRPr="00BF229A" w:rsidRDefault="00CD70DD" w:rsidP="00CD70DD">
      <w:pPr>
        <w:pStyle w:val="Prrafodelista"/>
        <w:rPr>
          <w:rFonts w:ascii="Soberana Sans" w:hAnsi="Soberana Sans"/>
          <w:sz w:val="24"/>
          <w:szCs w:val="24"/>
        </w:rPr>
      </w:pPr>
    </w:p>
    <w:p w14:paraId="7B7065C5" w14:textId="66B75E48" w:rsidR="00CD70DD" w:rsidRPr="00BF229A" w:rsidRDefault="00CD70DD" w:rsidP="002B3A1A">
      <w:pPr>
        <w:pStyle w:val="Prrafodelista"/>
        <w:numPr>
          <w:ilvl w:val="0"/>
          <w:numId w:val="20"/>
        </w:numPr>
        <w:spacing w:after="0"/>
        <w:jc w:val="both"/>
        <w:rPr>
          <w:rFonts w:ascii="Soberana Sans" w:hAnsi="Soberana Sans"/>
          <w:sz w:val="24"/>
          <w:szCs w:val="24"/>
        </w:rPr>
      </w:pPr>
      <w:r w:rsidRPr="00BF229A">
        <w:rPr>
          <w:rFonts w:ascii="Soberana Sans" w:hAnsi="Soberana Sans"/>
          <w:sz w:val="24"/>
          <w:szCs w:val="24"/>
        </w:rPr>
        <w:t xml:space="preserve">Incluir como parte de los contenidos y materiales de la capacitación, las actividades que el Comité de Contraloría Social realizará en </w:t>
      </w:r>
      <w:r w:rsidR="00140D4F" w:rsidRPr="00BF229A">
        <w:rPr>
          <w:rFonts w:ascii="Soberana Sans" w:hAnsi="Soberana Sans"/>
          <w:sz w:val="24"/>
          <w:szCs w:val="24"/>
        </w:rPr>
        <w:t>el CAI-SEP</w:t>
      </w:r>
      <w:r w:rsidRPr="00BF229A">
        <w:rPr>
          <w:rFonts w:ascii="Soberana Sans" w:hAnsi="Soberana Sans"/>
          <w:sz w:val="24"/>
          <w:szCs w:val="24"/>
        </w:rPr>
        <w:t xml:space="preserve"> para el seguimiento, vigilancia y supervisión del cumplimiento de metas del Programa y el adecuado ejercicio de los recursos y apoyos otorgados. </w:t>
      </w:r>
    </w:p>
    <w:p w14:paraId="21FD24CA" w14:textId="77777777" w:rsidR="00CD70DD" w:rsidRPr="00BF229A" w:rsidRDefault="00CD70DD" w:rsidP="00CD70DD">
      <w:pPr>
        <w:pStyle w:val="Prrafodelista"/>
        <w:rPr>
          <w:rFonts w:ascii="Soberana Sans" w:hAnsi="Soberana Sans"/>
          <w:sz w:val="24"/>
          <w:szCs w:val="24"/>
        </w:rPr>
      </w:pPr>
    </w:p>
    <w:p w14:paraId="0779145B" w14:textId="77777777" w:rsidR="0064197B" w:rsidRPr="00BF229A" w:rsidRDefault="00CD70DD" w:rsidP="002B3A1A">
      <w:pPr>
        <w:pStyle w:val="Prrafodelista"/>
        <w:numPr>
          <w:ilvl w:val="0"/>
          <w:numId w:val="20"/>
        </w:numPr>
        <w:spacing w:after="0"/>
        <w:jc w:val="both"/>
        <w:rPr>
          <w:rFonts w:ascii="Soberana Sans" w:hAnsi="Soberana Sans"/>
          <w:sz w:val="24"/>
          <w:szCs w:val="24"/>
        </w:rPr>
      </w:pPr>
      <w:r w:rsidRPr="00BF229A">
        <w:rPr>
          <w:rFonts w:ascii="Soberana Sans" w:hAnsi="Soberana Sans"/>
          <w:sz w:val="24"/>
          <w:szCs w:val="24"/>
        </w:rPr>
        <w:lastRenderedPageBreak/>
        <w:t>Incluir la revisión y ejercicio con los instrumentos y formatos que</w:t>
      </w:r>
      <w:r w:rsidR="008C33DD" w:rsidRPr="00BF229A">
        <w:rPr>
          <w:rFonts w:ascii="Soberana Sans" w:hAnsi="Soberana Sans"/>
          <w:sz w:val="24"/>
          <w:szCs w:val="24"/>
        </w:rPr>
        <w:t xml:space="preserve"> el Comité elaborará y aplicará </w:t>
      </w:r>
      <w:r w:rsidRPr="00BF229A">
        <w:rPr>
          <w:rFonts w:ascii="Soberana Sans" w:hAnsi="Soberana Sans"/>
          <w:sz w:val="24"/>
          <w:szCs w:val="24"/>
        </w:rPr>
        <w:t>como parte de sus actividades.</w:t>
      </w:r>
    </w:p>
    <w:p w14:paraId="4B0E98A9" w14:textId="77777777" w:rsidR="0064197B" w:rsidRPr="00BF229A" w:rsidRDefault="0064197B" w:rsidP="0064197B">
      <w:pPr>
        <w:spacing w:after="0"/>
        <w:jc w:val="both"/>
        <w:rPr>
          <w:rFonts w:ascii="Soberana Sans" w:hAnsi="Soberana Sans"/>
          <w:sz w:val="24"/>
          <w:szCs w:val="24"/>
        </w:rPr>
      </w:pPr>
    </w:p>
    <w:p w14:paraId="0A036EAE" w14:textId="7AFCBDAC" w:rsidR="00B4642F" w:rsidRPr="00BF229A" w:rsidRDefault="0064197B" w:rsidP="00CD70DD">
      <w:pPr>
        <w:spacing w:after="0"/>
        <w:jc w:val="both"/>
        <w:rPr>
          <w:rFonts w:ascii="Soberana Sans" w:hAnsi="Soberana Sans"/>
          <w:sz w:val="24"/>
          <w:szCs w:val="24"/>
        </w:rPr>
      </w:pPr>
      <w:r w:rsidRPr="00BF229A">
        <w:rPr>
          <w:rFonts w:ascii="Soberana Sans" w:hAnsi="Soberana Sans"/>
          <w:sz w:val="24"/>
          <w:szCs w:val="24"/>
        </w:rPr>
        <w:t xml:space="preserve">Para realizar la capacitación a los Comités de Contraloría Social la Instancia Ejecutora por conducto del Enlace Estatal de Contraloría Social, </w:t>
      </w:r>
      <w:r w:rsidR="00D31DBB" w:rsidRPr="00BF229A">
        <w:rPr>
          <w:rFonts w:ascii="Soberana Sans" w:hAnsi="Soberana Sans"/>
          <w:sz w:val="24"/>
          <w:szCs w:val="24"/>
        </w:rPr>
        <w:t>el Responsable Local de Educación Inicial</w:t>
      </w:r>
      <w:r w:rsidR="002615CB" w:rsidRPr="00BF229A">
        <w:rPr>
          <w:rFonts w:ascii="Soberana Sans" w:hAnsi="Soberana Sans"/>
          <w:sz w:val="24"/>
          <w:szCs w:val="24"/>
        </w:rPr>
        <w:t xml:space="preserve"> y la instancia</w:t>
      </w:r>
      <w:r w:rsidRPr="00BF229A">
        <w:rPr>
          <w:rFonts w:ascii="Soberana Sans" w:hAnsi="Soberana Sans"/>
          <w:sz w:val="24"/>
          <w:szCs w:val="24"/>
        </w:rPr>
        <w:t xml:space="preserve"> de su estructura operativa que se juzgue conveniente (Responsables de los niveles e</w:t>
      </w:r>
      <w:r w:rsidR="00140D4F" w:rsidRPr="00BF229A">
        <w:rPr>
          <w:rFonts w:ascii="Soberana Sans" w:hAnsi="Soberana Sans"/>
          <w:sz w:val="24"/>
          <w:szCs w:val="24"/>
        </w:rPr>
        <w:t xml:space="preserve">ducativos </w:t>
      </w:r>
      <w:r w:rsidRPr="00BF229A">
        <w:rPr>
          <w:rFonts w:ascii="Soberana Sans" w:hAnsi="Soberana Sans"/>
          <w:sz w:val="24"/>
          <w:szCs w:val="24"/>
        </w:rPr>
        <w:t xml:space="preserve">y Directores </w:t>
      </w:r>
      <w:r w:rsidR="00140D4F" w:rsidRPr="00BF229A">
        <w:rPr>
          <w:rFonts w:ascii="Soberana Sans" w:hAnsi="Soberana Sans"/>
          <w:sz w:val="24"/>
          <w:szCs w:val="24"/>
        </w:rPr>
        <w:t>de los CAI-SEP</w:t>
      </w:r>
      <w:r w:rsidR="006A6B25" w:rsidRPr="00BF229A">
        <w:rPr>
          <w:rFonts w:ascii="Soberana Sans" w:hAnsi="Soberana Sans"/>
          <w:sz w:val="24"/>
          <w:szCs w:val="24"/>
        </w:rPr>
        <w:t>, etcétera) realizarán</w:t>
      </w:r>
      <w:r w:rsidRPr="00BF229A">
        <w:rPr>
          <w:rFonts w:ascii="Soberana Sans" w:hAnsi="Soberana Sans"/>
          <w:sz w:val="24"/>
          <w:szCs w:val="24"/>
        </w:rPr>
        <w:t xml:space="preserve"> las capacitaciones de con</w:t>
      </w:r>
      <w:r w:rsidR="00B4642F" w:rsidRPr="00BF229A">
        <w:rPr>
          <w:rFonts w:ascii="Soberana Sans" w:hAnsi="Soberana Sans"/>
          <w:sz w:val="24"/>
          <w:szCs w:val="24"/>
        </w:rPr>
        <w:t>formidad al siguiente procedimiento:</w:t>
      </w:r>
    </w:p>
    <w:p w14:paraId="40B9B02D" w14:textId="77777777" w:rsidR="00B4642F" w:rsidRPr="00BF229A" w:rsidRDefault="00B4642F" w:rsidP="00CD70DD">
      <w:pPr>
        <w:spacing w:after="0"/>
        <w:jc w:val="both"/>
        <w:rPr>
          <w:rFonts w:ascii="Soberana Sans" w:hAnsi="Soberana Sans"/>
          <w:sz w:val="24"/>
          <w:szCs w:val="24"/>
        </w:rPr>
      </w:pPr>
    </w:p>
    <w:p w14:paraId="2EA87335" w14:textId="3A82799F" w:rsidR="00222353" w:rsidRPr="00BF229A" w:rsidRDefault="00B4642F" w:rsidP="00241A76">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t xml:space="preserve">El Enlace Estatal de Contraloría Social, </w:t>
      </w:r>
      <w:r w:rsidR="00D31DBB" w:rsidRPr="00BF229A">
        <w:rPr>
          <w:rFonts w:ascii="Soberana Sans" w:hAnsi="Soberana Sans"/>
          <w:sz w:val="24"/>
          <w:szCs w:val="24"/>
        </w:rPr>
        <w:t>el Responsable Local de Educación Inicial</w:t>
      </w:r>
      <w:r w:rsidRPr="00BF229A">
        <w:rPr>
          <w:rFonts w:ascii="Soberana Sans" w:hAnsi="Soberana Sans"/>
          <w:sz w:val="24"/>
          <w:szCs w:val="24"/>
        </w:rPr>
        <w:t xml:space="preserve"> o Servidor Público respectivo convocará a l</w:t>
      </w:r>
      <w:r w:rsidR="00235333" w:rsidRPr="00BF229A">
        <w:rPr>
          <w:rFonts w:ascii="Soberana Sans" w:hAnsi="Soberana Sans"/>
          <w:sz w:val="24"/>
          <w:szCs w:val="24"/>
        </w:rPr>
        <w:t xml:space="preserve">as madres, </w:t>
      </w:r>
      <w:r w:rsidRPr="00BF229A">
        <w:rPr>
          <w:rFonts w:ascii="Soberana Sans" w:hAnsi="Soberana Sans"/>
          <w:sz w:val="24"/>
          <w:szCs w:val="24"/>
        </w:rPr>
        <w:t>padres de familia y/o Comités de Contraloría Social para llevar a cabo la reunión de capac</w:t>
      </w:r>
      <w:r w:rsidR="006150DD" w:rsidRPr="00BF229A">
        <w:rPr>
          <w:rFonts w:ascii="Soberana Sans" w:hAnsi="Soberana Sans"/>
          <w:sz w:val="24"/>
          <w:szCs w:val="24"/>
        </w:rPr>
        <w:t>itación del programa</w:t>
      </w:r>
      <w:r w:rsidRPr="00BF229A">
        <w:rPr>
          <w:rFonts w:ascii="Soberana Sans" w:hAnsi="Soberana Sans"/>
          <w:sz w:val="24"/>
          <w:szCs w:val="24"/>
        </w:rPr>
        <w:t>.</w:t>
      </w:r>
    </w:p>
    <w:p w14:paraId="0F588F53" w14:textId="1D415F1C" w:rsidR="00692207" w:rsidRPr="00BF229A" w:rsidRDefault="00692207" w:rsidP="002B3A1A">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t>Las reuniones que se lleven a cabo con los integrantes de lo</w:t>
      </w:r>
      <w:r w:rsidR="006A6B25" w:rsidRPr="00BF229A">
        <w:rPr>
          <w:rFonts w:ascii="Soberana Sans" w:hAnsi="Soberana Sans"/>
          <w:sz w:val="24"/>
          <w:szCs w:val="24"/>
        </w:rPr>
        <w:t>s Comités de Contraloría Social, madres y p</w:t>
      </w:r>
      <w:r w:rsidRPr="00BF229A">
        <w:rPr>
          <w:rFonts w:ascii="Soberana Sans" w:hAnsi="Soberana Sans"/>
          <w:sz w:val="24"/>
          <w:szCs w:val="24"/>
        </w:rPr>
        <w:t>adres de familia o tutores</w:t>
      </w:r>
      <w:r w:rsidR="00235333" w:rsidRPr="00BF229A">
        <w:rPr>
          <w:rFonts w:ascii="Soberana Sans" w:hAnsi="Soberana Sans"/>
          <w:sz w:val="24"/>
          <w:szCs w:val="24"/>
        </w:rPr>
        <w:t xml:space="preserve">. Estas reuniones </w:t>
      </w:r>
      <w:r w:rsidRPr="00BF229A">
        <w:rPr>
          <w:rFonts w:ascii="Soberana Sans" w:hAnsi="Soberana Sans"/>
          <w:sz w:val="24"/>
          <w:szCs w:val="24"/>
        </w:rPr>
        <w:t>podrán ser Estatales integrando a todos los beneficiar</w:t>
      </w:r>
      <w:r w:rsidR="006150DD" w:rsidRPr="00BF229A">
        <w:rPr>
          <w:rFonts w:ascii="Soberana Sans" w:hAnsi="Soberana Sans"/>
          <w:sz w:val="24"/>
          <w:szCs w:val="24"/>
        </w:rPr>
        <w:t>ios del programa federal</w:t>
      </w:r>
      <w:r w:rsidR="006A6B25" w:rsidRPr="00BF229A">
        <w:rPr>
          <w:rFonts w:ascii="Soberana Sans" w:hAnsi="Soberana Sans"/>
          <w:sz w:val="24"/>
          <w:szCs w:val="24"/>
        </w:rPr>
        <w:t xml:space="preserve">; </w:t>
      </w:r>
      <w:r w:rsidRPr="00BF229A">
        <w:rPr>
          <w:rFonts w:ascii="Soberana Sans" w:hAnsi="Soberana Sans"/>
          <w:sz w:val="24"/>
          <w:szCs w:val="24"/>
        </w:rPr>
        <w:t>regionales</w:t>
      </w:r>
      <w:r w:rsidR="00235333" w:rsidRPr="00BF229A">
        <w:rPr>
          <w:rFonts w:ascii="Soberana Sans" w:hAnsi="Soberana Sans"/>
          <w:sz w:val="24"/>
          <w:szCs w:val="24"/>
        </w:rPr>
        <w:t>,</w:t>
      </w:r>
      <w:r w:rsidR="008C33DD" w:rsidRPr="00BF229A">
        <w:rPr>
          <w:rFonts w:ascii="Soberana Sans" w:hAnsi="Soberana Sans"/>
          <w:sz w:val="24"/>
          <w:szCs w:val="24"/>
        </w:rPr>
        <w:t xml:space="preserve"> integrando a los miembros</w:t>
      </w:r>
      <w:r w:rsidRPr="00BF229A">
        <w:rPr>
          <w:rFonts w:ascii="Soberana Sans" w:hAnsi="Soberana Sans"/>
          <w:sz w:val="24"/>
          <w:szCs w:val="24"/>
        </w:rPr>
        <w:t xml:space="preserve"> de los Comités de Contraloría Social y</w:t>
      </w:r>
      <w:r w:rsidR="001F47C6" w:rsidRPr="00BF229A">
        <w:rPr>
          <w:rFonts w:ascii="Soberana Sans" w:hAnsi="Soberana Sans"/>
          <w:sz w:val="24"/>
          <w:szCs w:val="24"/>
        </w:rPr>
        <w:t xml:space="preserve"> madres, </w:t>
      </w:r>
      <w:r w:rsidRPr="00BF229A">
        <w:rPr>
          <w:rFonts w:ascii="Soberana Sans" w:hAnsi="Soberana Sans"/>
          <w:sz w:val="24"/>
          <w:szCs w:val="24"/>
        </w:rPr>
        <w:t>padres de familia o tutores de una demarcación territorial</w:t>
      </w:r>
      <w:r w:rsidR="006A6B25" w:rsidRPr="00BF229A">
        <w:rPr>
          <w:rFonts w:ascii="Soberana Sans" w:hAnsi="Soberana Sans"/>
          <w:sz w:val="24"/>
          <w:szCs w:val="24"/>
        </w:rPr>
        <w:t xml:space="preserve">; </w:t>
      </w:r>
      <w:r w:rsidRPr="00BF229A">
        <w:rPr>
          <w:rFonts w:ascii="Soberana Sans" w:hAnsi="Soberana Sans"/>
          <w:sz w:val="24"/>
          <w:szCs w:val="24"/>
        </w:rPr>
        <w:t xml:space="preserve">y/o </w:t>
      </w:r>
      <w:r w:rsidR="006A6B25" w:rsidRPr="00BF229A">
        <w:rPr>
          <w:rFonts w:ascii="Soberana Sans" w:hAnsi="Soberana Sans"/>
          <w:sz w:val="24"/>
          <w:szCs w:val="24"/>
        </w:rPr>
        <w:t xml:space="preserve">local, es decir, </w:t>
      </w:r>
      <w:r w:rsidRPr="00BF229A">
        <w:rPr>
          <w:rFonts w:ascii="Soberana Sans" w:hAnsi="Soberana Sans"/>
          <w:sz w:val="24"/>
          <w:szCs w:val="24"/>
        </w:rPr>
        <w:t xml:space="preserve">por comité con </w:t>
      </w:r>
      <w:r w:rsidR="006A6B25" w:rsidRPr="00BF229A">
        <w:rPr>
          <w:rFonts w:ascii="Soberana Sans" w:hAnsi="Soberana Sans"/>
          <w:sz w:val="24"/>
          <w:szCs w:val="24"/>
        </w:rPr>
        <w:t xml:space="preserve">los integrantes de </w:t>
      </w:r>
      <w:r w:rsidRPr="00BF229A">
        <w:rPr>
          <w:rFonts w:ascii="Soberana Sans" w:hAnsi="Soberana Sans"/>
          <w:sz w:val="24"/>
          <w:szCs w:val="24"/>
        </w:rPr>
        <w:t xml:space="preserve">un solo comité de contraloría constituido en </w:t>
      </w:r>
      <w:r w:rsidR="00140D4F" w:rsidRPr="00BF229A">
        <w:rPr>
          <w:rFonts w:ascii="Soberana Sans" w:hAnsi="Soberana Sans"/>
          <w:sz w:val="24"/>
          <w:szCs w:val="24"/>
        </w:rPr>
        <w:t>el CAI-SEP</w:t>
      </w:r>
      <w:r w:rsidRPr="00BF229A">
        <w:rPr>
          <w:rFonts w:ascii="Soberana Sans" w:hAnsi="Soberana Sans"/>
          <w:sz w:val="24"/>
          <w:szCs w:val="24"/>
        </w:rPr>
        <w:t xml:space="preserve">. </w:t>
      </w:r>
    </w:p>
    <w:p w14:paraId="537F192D" w14:textId="77777777" w:rsidR="00B4642F" w:rsidRPr="00BF229A" w:rsidRDefault="00B4642F" w:rsidP="002B3A1A">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t xml:space="preserve">Se tomará la lista de asistencia a los integrantes de los Comités de Contraloría Social y </w:t>
      </w:r>
      <w:r w:rsidR="006A6B25" w:rsidRPr="00BF229A">
        <w:rPr>
          <w:rFonts w:ascii="Soberana Sans" w:hAnsi="Soberana Sans"/>
          <w:sz w:val="24"/>
          <w:szCs w:val="24"/>
        </w:rPr>
        <w:t xml:space="preserve">madres, </w:t>
      </w:r>
      <w:r w:rsidRPr="00BF229A">
        <w:rPr>
          <w:rFonts w:ascii="Soberana Sans" w:hAnsi="Soberana Sans"/>
          <w:sz w:val="24"/>
          <w:szCs w:val="24"/>
        </w:rPr>
        <w:t xml:space="preserve">padres de familia o tutores. </w:t>
      </w:r>
    </w:p>
    <w:p w14:paraId="4DF5ABC3" w14:textId="77777777" w:rsidR="00B4642F" w:rsidRPr="00BF229A" w:rsidRDefault="00B4642F" w:rsidP="002B3A1A">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t>Los Servidores Públicos capacitarán a los integrantes de los Comités de Contraloría Social y</w:t>
      </w:r>
      <w:r w:rsidR="00692207" w:rsidRPr="00BF229A">
        <w:rPr>
          <w:rFonts w:ascii="Soberana Sans" w:hAnsi="Soberana Sans"/>
          <w:sz w:val="24"/>
          <w:szCs w:val="24"/>
        </w:rPr>
        <w:t>/o</w:t>
      </w:r>
      <w:r w:rsidRPr="00BF229A">
        <w:rPr>
          <w:rFonts w:ascii="Soberana Sans" w:hAnsi="Soberana Sans"/>
          <w:sz w:val="24"/>
          <w:szCs w:val="24"/>
        </w:rPr>
        <w:t xml:space="preserve"> </w:t>
      </w:r>
      <w:r w:rsidR="00235333" w:rsidRPr="00BF229A">
        <w:rPr>
          <w:rFonts w:ascii="Soberana Sans" w:hAnsi="Soberana Sans"/>
          <w:sz w:val="24"/>
          <w:szCs w:val="24"/>
        </w:rPr>
        <w:t xml:space="preserve">madres, </w:t>
      </w:r>
      <w:r w:rsidRPr="00BF229A">
        <w:rPr>
          <w:rFonts w:ascii="Soberana Sans" w:hAnsi="Soberana Sans"/>
          <w:sz w:val="24"/>
          <w:szCs w:val="24"/>
        </w:rPr>
        <w:t>padres de familia o tutores de conformidad a los Módulos y Temas descritos en la Estrategia Marco</w:t>
      </w:r>
      <w:r w:rsidR="00235333" w:rsidRPr="00BF229A">
        <w:rPr>
          <w:rFonts w:ascii="Soberana Sans" w:hAnsi="Soberana Sans"/>
          <w:sz w:val="24"/>
          <w:szCs w:val="24"/>
        </w:rPr>
        <w:t xml:space="preserve"> y en esta Guía</w:t>
      </w:r>
      <w:r w:rsidRPr="00BF229A">
        <w:rPr>
          <w:rFonts w:ascii="Soberana Sans" w:hAnsi="Soberana Sans"/>
          <w:sz w:val="24"/>
          <w:szCs w:val="24"/>
        </w:rPr>
        <w:t>.</w:t>
      </w:r>
    </w:p>
    <w:p w14:paraId="64CB3E91" w14:textId="77777777" w:rsidR="00692207" w:rsidRPr="00BF229A" w:rsidRDefault="00692207" w:rsidP="002B3A1A">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t xml:space="preserve">Se proporciona información del programa </w:t>
      </w:r>
      <w:r w:rsidR="006150DD" w:rsidRPr="00BF229A">
        <w:rPr>
          <w:rFonts w:ascii="Soberana Sans" w:hAnsi="Soberana Sans"/>
          <w:sz w:val="24"/>
          <w:szCs w:val="24"/>
        </w:rPr>
        <w:t>respectivo</w:t>
      </w:r>
      <w:r w:rsidRPr="00BF229A">
        <w:rPr>
          <w:rFonts w:ascii="Soberana Sans" w:hAnsi="Soberana Sans"/>
          <w:sz w:val="24"/>
          <w:szCs w:val="24"/>
        </w:rPr>
        <w:t>.</w:t>
      </w:r>
    </w:p>
    <w:p w14:paraId="642C1BA3" w14:textId="77777777" w:rsidR="00692207" w:rsidRPr="00BF229A" w:rsidRDefault="00692207" w:rsidP="002B3A1A">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t xml:space="preserve">Se realiza la entrega de los materiales de capacitación a los integrantes de los Comités de Contraloría Social y/o </w:t>
      </w:r>
      <w:r w:rsidR="00235333" w:rsidRPr="00BF229A">
        <w:rPr>
          <w:rFonts w:ascii="Soberana Sans" w:hAnsi="Soberana Sans"/>
          <w:sz w:val="24"/>
          <w:szCs w:val="24"/>
        </w:rPr>
        <w:t xml:space="preserve">madres, </w:t>
      </w:r>
      <w:r w:rsidRPr="00BF229A">
        <w:rPr>
          <w:rFonts w:ascii="Soberana Sans" w:hAnsi="Soberana Sans"/>
          <w:sz w:val="24"/>
          <w:szCs w:val="24"/>
        </w:rPr>
        <w:t>padres de familia o tutores.</w:t>
      </w:r>
    </w:p>
    <w:p w14:paraId="0B2D29B0" w14:textId="77777777" w:rsidR="00692207" w:rsidRPr="00BF229A" w:rsidRDefault="00692207" w:rsidP="002B3A1A">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t>Se en</w:t>
      </w:r>
      <w:r w:rsidR="006150DD" w:rsidRPr="00BF229A">
        <w:rPr>
          <w:rFonts w:ascii="Soberana Sans" w:hAnsi="Soberana Sans"/>
          <w:sz w:val="24"/>
          <w:szCs w:val="24"/>
        </w:rPr>
        <w:t>trega información general del programa</w:t>
      </w:r>
      <w:r w:rsidRPr="00BF229A">
        <w:rPr>
          <w:rFonts w:ascii="Soberana Sans" w:hAnsi="Soberana Sans"/>
          <w:sz w:val="24"/>
          <w:szCs w:val="24"/>
        </w:rPr>
        <w:t xml:space="preserve"> a los integrantes de los Comités de Contraloría Social y/o </w:t>
      </w:r>
      <w:r w:rsidR="00235333" w:rsidRPr="00BF229A">
        <w:rPr>
          <w:rFonts w:ascii="Soberana Sans" w:hAnsi="Soberana Sans"/>
          <w:sz w:val="24"/>
          <w:szCs w:val="24"/>
        </w:rPr>
        <w:t xml:space="preserve">madres, </w:t>
      </w:r>
      <w:r w:rsidRPr="00BF229A">
        <w:rPr>
          <w:rFonts w:ascii="Soberana Sans" w:hAnsi="Soberana Sans"/>
          <w:sz w:val="24"/>
          <w:szCs w:val="24"/>
        </w:rPr>
        <w:t>padres de familia o tutores.</w:t>
      </w:r>
    </w:p>
    <w:p w14:paraId="5EA506DF" w14:textId="77777777" w:rsidR="00692207" w:rsidRPr="00BF229A" w:rsidRDefault="00692207" w:rsidP="002B3A1A">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t>Se levanta y firma la minuta de reunión de los acuerdos generados en la misma.</w:t>
      </w:r>
    </w:p>
    <w:p w14:paraId="7C059337" w14:textId="77777777" w:rsidR="00692207" w:rsidRPr="00BF229A" w:rsidRDefault="00692207" w:rsidP="002B3A1A">
      <w:pPr>
        <w:pStyle w:val="Prrafodelista"/>
        <w:numPr>
          <w:ilvl w:val="0"/>
          <w:numId w:val="31"/>
        </w:numPr>
        <w:spacing w:after="0"/>
        <w:jc w:val="both"/>
        <w:rPr>
          <w:rFonts w:ascii="Soberana Sans" w:hAnsi="Soberana Sans"/>
          <w:sz w:val="24"/>
          <w:szCs w:val="24"/>
        </w:rPr>
      </w:pPr>
      <w:r w:rsidRPr="00BF229A">
        <w:rPr>
          <w:rFonts w:ascii="Soberana Sans" w:hAnsi="Soberana Sans"/>
          <w:sz w:val="24"/>
          <w:szCs w:val="24"/>
        </w:rPr>
        <w:lastRenderedPageBreak/>
        <w:t xml:space="preserve">Se captura en el SICS las capacitaciones impartidas y los materiales de capacitación proporcionados a los Comités de Contraloría Social y/o </w:t>
      </w:r>
      <w:r w:rsidR="00235333" w:rsidRPr="00BF229A">
        <w:rPr>
          <w:rFonts w:ascii="Soberana Sans" w:hAnsi="Soberana Sans"/>
          <w:sz w:val="24"/>
          <w:szCs w:val="24"/>
        </w:rPr>
        <w:t xml:space="preserve">madres, </w:t>
      </w:r>
      <w:r w:rsidRPr="00BF229A">
        <w:rPr>
          <w:rFonts w:ascii="Soberana Sans" w:hAnsi="Soberana Sans"/>
          <w:sz w:val="24"/>
          <w:szCs w:val="24"/>
        </w:rPr>
        <w:t>padres de familia o tutores.</w:t>
      </w:r>
    </w:p>
    <w:p w14:paraId="7CEDAEFF" w14:textId="77777777" w:rsidR="0064197B" w:rsidRPr="00BF229A" w:rsidRDefault="0064197B" w:rsidP="00CD70DD">
      <w:pPr>
        <w:spacing w:after="0"/>
        <w:jc w:val="both"/>
        <w:rPr>
          <w:rFonts w:ascii="Soberana Sans" w:hAnsi="Soberana Sans"/>
          <w:sz w:val="24"/>
          <w:szCs w:val="24"/>
        </w:rPr>
      </w:pPr>
    </w:p>
    <w:p w14:paraId="455F5CF4" w14:textId="77777777" w:rsidR="00CD70DD" w:rsidRPr="00BF229A" w:rsidRDefault="00CD70DD" w:rsidP="002B3A1A">
      <w:pPr>
        <w:pStyle w:val="Prrafodelista"/>
        <w:numPr>
          <w:ilvl w:val="0"/>
          <w:numId w:val="17"/>
        </w:numPr>
        <w:spacing w:after="0"/>
        <w:jc w:val="both"/>
        <w:rPr>
          <w:rFonts w:ascii="Soberana Sans" w:hAnsi="Soberana Sans"/>
          <w:b/>
          <w:sz w:val="24"/>
          <w:szCs w:val="24"/>
        </w:rPr>
      </w:pPr>
      <w:r w:rsidRPr="00BF229A">
        <w:rPr>
          <w:rFonts w:ascii="Soberana Sans" w:hAnsi="Soberana Sans"/>
          <w:b/>
          <w:sz w:val="24"/>
          <w:szCs w:val="24"/>
        </w:rPr>
        <w:t>Comités de Contraloría Social.</w:t>
      </w:r>
    </w:p>
    <w:p w14:paraId="767DE144" w14:textId="77777777" w:rsidR="00CD70DD" w:rsidRPr="00BF229A" w:rsidRDefault="00CD70DD" w:rsidP="00CD70DD">
      <w:pPr>
        <w:spacing w:after="0"/>
        <w:jc w:val="both"/>
        <w:rPr>
          <w:rFonts w:ascii="Soberana Sans" w:hAnsi="Soberana Sans"/>
          <w:b/>
          <w:sz w:val="24"/>
          <w:szCs w:val="24"/>
        </w:rPr>
      </w:pPr>
    </w:p>
    <w:p w14:paraId="5637EBBB"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 xml:space="preserve">Los Comités de Contraloría Social son los principales destinatarios para recibir la capacitación que les permita desarrollar adecuadamente sus actividades de operación de la contraloría social. </w:t>
      </w:r>
    </w:p>
    <w:p w14:paraId="3A5B52DB" w14:textId="77777777" w:rsidR="00CD70DD" w:rsidRPr="00BF229A" w:rsidRDefault="00CD70DD" w:rsidP="00CD70DD">
      <w:pPr>
        <w:spacing w:after="0"/>
        <w:jc w:val="both"/>
        <w:rPr>
          <w:rFonts w:ascii="Soberana Sans" w:hAnsi="Soberana Sans"/>
          <w:sz w:val="24"/>
          <w:szCs w:val="24"/>
        </w:rPr>
      </w:pPr>
    </w:p>
    <w:p w14:paraId="5C8660F1"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La capacitación que organice la Instancia Ejecutora (AEL) se realizará en el 2018, una vez que se constituya el Comité de Contraloría Social.</w:t>
      </w:r>
    </w:p>
    <w:p w14:paraId="2A41DF09" w14:textId="77777777" w:rsidR="00CD70DD" w:rsidRPr="00BF229A" w:rsidRDefault="00CD70DD" w:rsidP="00CD70DD">
      <w:pPr>
        <w:spacing w:after="0"/>
        <w:jc w:val="both"/>
        <w:rPr>
          <w:rFonts w:ascii="Soberana Sans" w:hAnsi="Soberana Sans"/>
          <w:sz w:val="24"/>
          <w:szCs w:val="24"/>
        </w:rPr>
      </w:pPr>
    </w:p>
    <w:p w14:paraId="3C161BCF" w14:textId="77777777" w:rsidR="00CD70DD" w:rsidRPr="00BF229A" w:rsidRDefault="00CD70DD" w:rsidP="00CD70DD">
      <w:pPr>
        <w:spacing w:after="0"/>
        <w:jc w:val="both"/>
        <w:rPr>
          <w:rFonts w:ascii="Soberana Sans" w:hAnsi="Soberana Sans"/>
          <w:sz w:val="24"/>
          <w:szCs w:val="24"/>
        </w:rPr>
      </w:pPr>
      <w:r w:rsidRPr="00BF229A">
        <w:rPr>
          <w:rFonts w:ascii="Soberana Sans" w:hAnsi="Soberana Sans"/>
          <w:sz w:val="24"/>
          <w:szCs w:val="24"/>
        </w:rPr>
        <w:t>El Enlace Estatal considerará para la capacitación y asesoría a los Comités de Contraloría Social, los siguientes aspectos:</w:t>
      </w:r>
    </w:p>
    <w:p w14:paraId="3735AF3D" w14:textId="77777777" w:rsidR="00280652" w:rsidRPr="00BF229A" w:rsidRDefault="00280652" w:rsidP="00CD70DD">
      <w:pPr>
        <w:spacing w:after="0"/>
        <w:jc w:val="both"/>
        <w:rPr>
          <w:rFonts w:ascii="Soberana Sans" w:hAnsi="Soberana Sans"/>
          <w:sz w:val="24"/>
          <w:szCs w:val="24"/>
        </w:rPr>
      </w:pPr>
    </w:p>
    <w:p w14:paraId="2190853D" w14:textId="26341095" w:rsidR="00CD70DD" w:rsidRPr="00BF229A" w:rsidRDefault="00CD70DD" w:rsidP="002B3A1A">
      <w:pPr>
        <w:pStyle w:val="Prrafodelista"/>
        <w:numPr>
          <w:ilvl w:val="0"/>
          <w:numId w:val="21"/>
        </w:numPr>
        <w:spacing w:after="0"/>
        <w:jc w:val="both"/>
        <w:rPr>
          <w:rFonts w:ascii="Soberana Sans" w:hAnsi="Soberana Sans"/>
          <w:sz w:val="24"/>
          <w:szCs w:val="24"/>
        </w:rPr>
      </w:pPr>
      <w:r w:rsidRPr="00BF229A">
        <w:rPr>
          <w:rFonts w:ascii="Soberana Sans" w:hAnsi="Soberana Sans"/>
          <w:sz w:val="24"/>
          <w:szCs w:val="24"/>
        </w:rPr>
        <w:t xml:space="preserve">Proporcionar a </w:t>
      </w:r>
      <w:r w:rsidR="004759BC" w:rsidRPr="00BF229A">
        <w:rPr>
          <w:rFonts w:ascii="Soberana Sans" w:hAnsi="Soberana Sans"/>
          <w:sz w:val="24"/>
          <w:szCs w:val="24"/>
        </w:rPr>
        <w:t>los beneficiados</w:t>
      </w:r>
      <w:r w:rsidRPr="00BF229A">
        <w:rPr>
          <w:rFonts w:ascii="Soberana Sans" w:hAnsi="Soberana Sans"/>
          <w:sz w:val="24"/>
          <w:szCs w:val="24"/>
        </w:rPr>
        <w:t xml:space="preserve"> la informaci</w:t>
      </w:r>
      <w:r w:rsidR="006150DD" w:rsidRPr="00BF229A">
        <w:rPr>
          <w:rFonts w:ascii="Soberana Sans" w:hAnsi="Soberana Sans"/>
          <w:sz w:val="24"/>
          <w:szCs w:val="24"/>
        </w:rPr>
        <w:t>ón r</w:t>
      </w:r>
      <w:r w:rsidR="008A742D" w:rsidRPr="00BF229A">
        <w:rPr>
          <w:rFonts w:ascii="Soberana Sans" w:hAnsi="Soberana Sans"/>
          <w:sz w:val="24"/>
          <w:szCs w:val="24"/>
        </w:rPr>
        <w:t>elacionada con e</w:t>
      </w:r>
      <w:r w:rsidR="006150DD" w:rsidRPr="00BF229A">
        <w:rPr>
          <w:rFonts w:ascii="Soberana Sans" w:hAnsi="Soberana Sans"/>
          <w:sz w:val="24"/>
          <w:szCs w:val="24"/>
        </w:rPr>
        <w:t>l Programa</w:t>
      </w:r>
      <w:r w:rsidRPr="00BF229A">
        <w:rPr>
          <w:rFonts w:ascii="Soberana Sans" w:hAnsi="Soberana Sans"/>
          <w:sz w:val="24"/>
          <w:szCs w:val="24"/>
        </w:rPr>
        <w:t xml:space="preserve">, según corresponda (características, tipos de apoyo, montos, entre otros) </w:t>
      </w:r>
      <w:r w:rsidR="00140D4F" w:rsidRPr="00BF229A">
        <w:rPr>
          <w:rFonts w:ascii="Soberana Sans" w:hAnsi="Soberana Sans"/>
          <w:sz w:val="24"/>
          <w:szCs w:val="24"/>
        </w:rPr>
        <w:t>y su contribución a la mejora del CAI-SEP</w:t>
      </w:r>
      <w:r w:rsidRPr="00BF229A">
        <w:rPr>
          <w:rFonts w:ascii="Soberana Sans" w:hAnsi="Soberana Sans"/>
          <w:sz w:val="24"/>
          <w:szCs w:val="24"/>
        </w:rPr>
        <w:t xml:space="preserve">.  </w:t>
      </w:r>
    </w:p>
    <w:p w14:paraId="405432FA" w14:textId="77777777" w:rsidR="00CD70DD" w:rsidRPr="00BF229A" w:rsidRDefault="00CD70DD" w:rsidP="002B3A1A">
      <w:pPr>
        <w:pStyle w:val="Prrafodelista"/>
        <w:numPr>
          <w:ilvl w:val="0"/>
          <w:numId w:val="21"/>
        </w:numPr>
        <w:spacing w:after="0"/>
        <w:jc w:val="both"/>
        <w:rPr>
          <w:rFonts w:ascii="Soberana Sans" w:hAnsi="Soberana Sans"/>
          <w:sz w:val="24"/>
          <w:szCs w:val="24"/>
        </w:rPr>
      </w:pPr>
      <w:r w:rsidRPr="00BF229A">
        <w:rPr>
          <w:rFonts w:ascii="Soberana Sans" w:hAnsi="Soberana Sans"/>
          <w:sz w:val="24"/>
          <w:szCs w:val="24"/>
        </w:rPr>
        <w:t>Brindar herramientas a los Comités de Contraloría Social para el desarrollo de sus funciones y</w:t>
      </w:r>
      <w:r w:rsidR="001F47C6" w:rsidRPr="00BF229A">
        <w:rPr>
          <w:rFonts w:ascii="Soberana Sans" w:hAnsi="Soberana Sans"/>
          <w:sz w:val="24"/>
          <w:szCs w:val="24"/>
        </w:rPr>
        <w:t xml:space="preserve"> el seguimiento respectivo a</w:t>
      </w:r>
      <w:r w:rsidR="006150DD" w:rsidRPr="00BF229A">
        <w:rPr>
          <w:rFonts w:ascii="Soberana Sans" w:hAnsi="Soberana Sans"/>
          <w:sz w:val="24"/>
          <w:szCs w:val="24"/>
        </w:rPr>
        <w:t>l Programa</w:t>
      </w:r>
      <w:r w:rsidRPr="00BF229A">
        <w:rPr>
          <w:rFonts w:ascii="Soberana Sans" w:hAnsi="Soberana Sans"/>
          <w:sz w:val="24"/>
          <w:szCs w:val="24"/>
        </w:rPr>
        <w:t>.</w:t>
      </w:r>
    </w:p>
    <w:p w14:paraId="79347509" w14:textId="77777777" w:rsidR="00CD70DD" w:rsidRPr="00BF229A" w:rsidRDefault="00CD70DD" w:rsidP="002B3A1A">
      <w:pPr>
        <w:pStyle w:val="Prrafodelista"/>
        <w:numPr>
          <w:ilvl w:val="0"/>
          <w:numId w:val="21"/>
        </w:numPr>
        <w:spacing w:after="0"/>
        <w:jc w:val="both"/>
        <w:rPr>
          <w:rFonts w:ascii="Soberana Sans" w:hAnsi="Soberana Sans"/>
          <w:sz w:val="24"/>
          <w:szCs w:val="24"/>
        </w:rPr>
      </w:pPr>
      <w:r w:rsidRPr="00BF229A">
        <w:rPr>
          <w:rFonts w:ascii="Soberana Sans" w:hAnsi="Soberana Sans"/>
          <w:sz w:val="24"/>
          <w:szCs w:val="24"/>
        </w:rPr>
        <w:t xml:space="preserve">Favorecer el manejo y registro de la información en cada uno de los formatos proporcionados, entre ellos, el formato Informe del Comité de Contraloría Social </w:t>
      </w:r>
      <w:r w:rsidRPr="00BF229A">
        <w:rPr>
          <w:rFonts w:ascii="Soberana Sans" w:hAnsi="Soberana Sans"/>
          <w:b/>
          <w:sz w:val="24"/>
          <w:szCs w:val="24"/>
        </w:rPr>
        <w:t>(Ver Anexo 7).</w:t>
      </w:r>
    </w:p>
    <w:p w14:paraId="6C7AE0C3" w14:textId="77777777" w:rsidR="00CD70DD" w:rsidRPr="00BF229A" w:rsidRDefault="00CD70DD" w:rsidP="002B3A1A">
      <w:pPr>
        <w:pStyle w:val="Prrafodelista"/>
        <w:numPr>
          <w:ilvl w:val="0"/>
          <w:numId w:val="21"/>
        </w:numPr>
        <w:spacing w:after="0"/>
        <w:jc w:val="both"/>
        <w:rPr>
          <w:rFonts w:ascii="Soberana Sans" w:hAnsi="Soberana Sans"/>
          <w:sz w:val="24"/>
          <w:szCs w:val="24"/>
        </w:rPr>
      </w:pPr>
      <w:r w:rsidRPr="00BF229A">
        <w:rPr>
          <w:rFonts w:ascii="Soberana Sans" w:hAnsi="Soberana Sans"/>
          <w:sz w:val="24"/>
          <w:szCs w:val="24"/>
        </w:rPr>
        <w:t>Orientar a los Comités sobre estrategias para favorecer la participación de los padres y madres de familia, en materia de transparencia y rendición de cuentas.</w:t>
      </w:r>
    </w:p>
    <w:p w14:paraId="410D9AD7" w14:textId="77777777" w:rsidR="00CD70DD" w:rsidRPr="00BF229A" w:rsidRDefault="00CD70DD" w:rsidP="002B3A1A">
      <w:pPr>
        <w:pStyle w:val="Prrafodelista"/>
        <w:numPr>
          <w:ilvl w:val="0"/>
          <w:numId w:val="21"/>
        </w:numPr>
        <w:spacing w:after="0"/>
        <w:jc w:val="both"/>
        <w:rPr>
          <w:rFonts w:ascii="Soberana Sans" w:hAnsi="Soberana Sans"/>
          <w:sz w:val="24"/>
          <w:szCs w:val="24"/>
        </w:rPr>
      </w:pPr>
      <w:r w:rsidRPr="00BF229A">
        <w:rPr>
          <w:rFonts w:ascii="Soberana Sans" w:hAnsi="Soberana Sans"/>
          <w:sz w:val="24"/>
          <w:szCs w:val="24"/>
        </w:rPr>
        <w:t>Establecer los mecanismos para recibir y canalizar quejas, denuncias o sugerencias.</w:t>
      </w:r>
    </w:p>
    <w:p w14:paraId="41FA09A4" w14:textId="77777777" w:rsidR="00280652" w:rsidRPr="00BF229A" w:rsidRDefault="00280652" w:rsidP="00280652">
      <w:pPr>
        <w:spacing w:after="0"/>
        <w:jc w:val="both"/>
        <w:rPr>
          <w:rFonts w:ascii="Soberana Sans" w:hAnsi="Soberana Sans"/>
          <w:sz w:val="24"/>
          <w:szCs w:val="24"/>
        </w:rPr>
      </w:pPr>
    </w:p>
    <w:p w14:paraId="2080BF93" w14:textId="77777777" w:rsidR="00280652" w:rsidRPr="00BF229A" w:rsidRDefault="00280652" w:rsidP="002B3A1A">
      <w:pPr>
        <w:pStyle w:val="Prrafodelista"/>
        <w:numPr>
          <w:ilvl w:val="0"/>
          <w:numId w:val="17"/>
        </w:numPr>
        <w:spacing w:after="0"/>
        <w:jc w:val="both"/>
        <w:rPr>
          <w:rFonts w:ascii="Soberana Sans" w:hAnsi="Soberana Sans"/>
          <w:b/>
          <w:sz w:val="24"/>
          <w:szCs w:val="24"/>
        </w:rPr>
      </w:pPr>
      <w:r w:rsidRPr="00BF229A">
        <w:rPr>
          <w:rFonts w:ascii="Soberana Sans" w:hAnsi="Soberana Sans"/>
          <w:b/>
          <w:sz w:val="24"/>
          <w:szCs w:val="24"/>
        </w:rPr>
        <w:t>Aspectos generales del desarrollo de la capacitación.</w:t>
      </w:r>
    </w:p>
    <w:p w14:paraId="06422EBE" w14:textId="77777777" w:rsidR="00280652" w:rsidRPr="00BF229A" w:rsidRDefault="00280652" w:rsidP="00280652">
      <w:pPr>
        <w:spacing w:after="0"/>
        <w:jc w:val="both"/>
        <w:rPr>
          <w:rFonts w:ascii="Soberana Sans" w:hAnsi="Soberana Sans"/>
          <w:b/>
          <w:sz w:val="24"/>
          <w:szCs w:val="24"/>
        </w:rPr>
      </w:pPr>
    </w:p>
    <w:p w14:paraId="3407D550" w14:textId="48AE4335"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Al término de cada capacitación que reciban los integrantes de los Comités de Contraloría Social de </w:t>
      </w:r>
      <w:r w:rsidR="00F34018" w:rsidRPr="00BF229A">
        <w:rPr>
          <w:rFonts w:ascii="Soberana Sans" w:hAnsi="Soberana Sans"/>
          <w:sz w:val="24"/>
          <w:szCs w:val="24"/>
        </w:rPr>
        <w:t xml:space="preserve">los </w:t>
      </w:r>
      <w:r w:rsidR="00140D4F" w:rsidRPr="00BF229A">
        <w:rPr>
          <w:rFonts w:ascii="Soberana Sans" w:hAnsi="Soberana Sans"/>
          <w:sz w:val="24"/>
          <w:szCs w:val="24"/>
        </w:rPr>
        <w:t>CAI-SEP beneficiados</w:t>
      </w:r>
      <w:r w:rsidRPr="00BF229A">
        <w:rPr>
          <w:rFonts w:ascii="Soberana Sans" w:hAnsi="Soberana Sans"/>
          <w:sz w:val="24"/>
          <w:szCs w:val="24"/>
        </w:rPr>
        <w:t xml:space="preserve">, se levantará una Lista de Asistencia y una Minuta que serán firmadas por los asistentes, incluye al Enlace </w:t>
      </w:r>
      <w:r w:rsidRPr="00BF229A">
        <w:rPr>
          <w:rFonts w:ascii="Soberana Sans" w:hAnsi="Soberana Sans"/>
          <w:sz w:val="24"/>
          <w:szCs w:val="24"/>
        </w:rPr>
        <w:lastRenderedPageBreak/>
        <w:t xml:space="preserve">Estatal y funcionarios que brindaron la capacitación, el Coordinador del Comité y los integrantes del mismo, según corresponda y serán capturadas por el Enlace Estatal en el SICS. </w:t>
      </w:r>
      <w:r w:rsidRPr="00BF229A">
        <w:rPr>
          <w:rFonts w:ascii="Soberana Sans" w:hAnsi="Soberana Sans"/>
          <w:b/>
          <w:sz w:val="24"/>
          <w:szCs w:val="24"/>
        </w:rPr>
        <w:t>(Ver Anexo 5 y Anexo 6).</w:t>
      </w:r>
    </w:p>
    <w:p w14:paraId="2B8F30EF" w14:textId="77777777" w:rsidR="00280652" w:rsidRPr="00BF229A" w:rsidRDefault="00280652" w:rsidP="00280652">
      <w:pPr>
        <w:spacing w:after="0"/>
        <w:jc w:val="both"/>
        <w:rPr>
          <w:rFonts w:ascii="Soberana Sans" w:hAnsi="Soberana Sans"/>
          <w:sz w:val="24"/>
          <w:szCs w:val="24"/>
        </w:rPr>
      </w:pPr>
    </w:p>
    <w:p w14:paraId="2F55169E"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Las actividades de capacita</w:t>
      </w:r>
      <w:r w:rsidR="002615CB" w:rsidRPr="00BF229A">
        <w:rPr>
          <w:rFonts w:ascii="Soberana Sans" w:hAnsi="Soberana Sans"/>
          <w:sz w:val="24"/>
          <w:szCs w:val="24"/>
        </w:rPr>
        <w:t>ción y asesoría que realicen la Instancia Normativa</w:t>
      </w:r>
      <w:r w:rsidRPr="00BF229A">
        <w:rPr>
          <w:rFonts w:ascii="Soberana Sans" w:hAnsi="Soberana Sans"/>
          <w:sz w:val="24"/>
          <w:szCs w:val="24"/>
        </w:rPr>
        <w:t xml:space="preserve">, las Instancias Ejecutoras y, en su caso, los Órganos Estatales de Control (OEC), dirigidas a los Comités de Contraloría Social, deberán capturarlas en el Sistema Informático de Contraloría Social (SICS), de acuerdo con su ámbito de competencia. Igualmente, en cada evento de capacitación realizado, se levantará una lista de asistencia, una minuta que serán firmadas por los asistentes y la evidencia documental (acuse de recibido) de la entrega de los materiales de capacitación y, si es el caso, de </w:t>
      </w:r>
      <w:r w:rsidR="005C574F" w:rsidRPr="00BF229A">
        <w:rPr>
          <w:rFonts w:ascii="Soberana Sans" w:hAnsi="Soberana Sans"/>
          <w:sz w:val="24"/>
          <w:szCs w:val="24"/>
        </w:rPr>
        <w:t>difusión</w:t>
      </w:r>
      <w:r w:rsidRPr="00BF229A">
        <w:rPr>
          <w:rFonts w:ascii="Soberana Sans" w:hAnsi="Soberana Sans"/>
          <w:sz w:val="24"/>
          <w:szCs w:val="24"/>
        </w:rPr>
        <w:t>.</w:t>
      </w:r>
    </w:p>
    <w:p w14:paraId="6E518469" w14:textId="77777777" w:rsidR="00280652" w:rsidRPr="00BF229A" w:rsidRDefault="00280652" w:rsidP="00280652">
      <w:pPr>
        <w:spacing w:after="0"/>
        <w:jc w:val="both"/>
        <w:rPr>
          <w:rFonts w:ascii="Soberana Sans" w:hAnsi="Soberana Sans"/>
          <w:sz w:val="24"/>
          <w:szCs w:val="24"/>
        </w:rPr>
      </w:pPr>
    </w:p>
    <w:p w14:paraId="4851A841" w14:textId="77777777" w:rsidR="0000152F" w:rsidRPr="00BF229A" w:rsidRDefault="002615CB" w:rsidP="00280652">
      <w:pPr>
        <w:spacing w:after="0"/>
        <w:jc w:val="both"/>
        <w:rPr>
          <w:rFonts w:ascii="Soberana Sans" w:hAnsi="Soberana Sans"/>
          <w:sz w:val="24"/>
          <w:szCs w:val="24"/>
        </w:rPr>
      </w:pPr>
      <w:r w:rsidRPr="00BF229A">
        <w:rPr>
          <w:rFonts w:ascii="Soberana Sans" w:hAnsi="Soberana Sans"/>
          <w:sz w:val="24"/>
          <w:szCs w:val="24"/>
        </w:rPr>
        <w:t xml:space="preserve">La Instancia Normativa </w:t>
      </w:r>
      <w:r w:rsidR="0000152F" w:rsidRPr="00BF229A">
        <w:rPr>
          <w:rFonts w:ascii="Soberana Sans" w:hAnsi="Soberana Sans"/>
          <w:sz w:val="24"/>
          <w:szCs w:val="24"/>
        </w:rPr>
        <w:t>y las A</w:t>
      </w:r>
      <w:r w:rsidR="003054C7" w:rsidRPr="00BF229A">
        <w:rPr>
          <w:rFonts w:ascii="Soberana Sans" w:hAnsi="Soberana Sans"/>
          <w:sz w:val="24"/>
          <w:szCs w:val="24"/>
        </w:rPr>
        <w:t>utoridades Educativas Locales (I</w:t>
      </w:r>
      <w:r w:rsidRPr="00BF229A">
        <w:rPr>
          <w:rFonts w:ascii="Soberana Sans" w:hAnsi="Soberana Sans"/>
          <w:sz w:val="24"/>
          <w:szCs w:val="24"/>
        </w:rPr>
        <w:t xml:space="preserve">nstancias </w:t>
      </w:r>
      <w:r w:rsidR="0000152F" w:rsidRPr="00BF229A">
        <w:rPr>
          <w:rFonts w:ascii="Soberana Sans" w:hAnsi="Soberana Sans"/>
          <w:sz w:val="24"/>
          <w:szCs w:val="24"/>
        </w:rPr>
        <w:t>Ejecutoras) para el cumplimiento de sus funciones de capacitación y asesoría podrán convenir el apoyo de los OEC, organizaciones de la sociedad civil, instituciones académicas o ciudadanos interesados en el tema a quienes deberán proporcionar previamente la información, capa</w:t>
      </w:r>
      <w:r w:rsidR="003054C7" w:rsidRPr="00BF229A">
        <w:rPr>
          <w:rFonts w:ascii="Soberana Sans" w:hAnsi="Soberana Sans"/>
          <w:sz w:val="24"/>
          <w:szCs w:val="24"/>
        </w:rPr>
        <w:t>citación y asesorías necesarias.</w:t>
      </w:r>
    </w:p>
    <w:p w14:paraId="7FB0A60B" w14:textId="77777777" w:rsidR="0000152F" w:rsidRPr="00BF229A" w:rsidRDefault="0000152F" w:rsidP="00280652">
      <w:pPr>
        <w:spacing w:after="0"/>
        <w:jc w:val="both"/>
        <w:rPr>
          <w:rFonts w:ascii="Soberana Sans" w:hAnsi="Soberana Sans"/>
          <w:sz w:val="24"/>
          <w:szCs w:val="24"/>
        </w:rPr>
      </w:pPr>
    </w:p>
    <w:p w14:paraId="36DEEB6F" w14:textId="17BA1C70" w:rsidR="005C574F" w:rsidRPr="00BF229A" w:rsidRDefault="0000152F" w:rsidP="00280652">
      <w:pPr>
        <w:spacing w:after="0"/>
        <w:jc w:val="both"/>
        <w:rPr>
          <w:rFonts w:ascii="Soberana Sans" w:hAnsi="Soberana Sans"/>
          <w:sz w:val="24"/>
          <w:szCs w:val="24"/>
        </w:rPr>
      </w:pPr>
      <w:r w:rsidRPr="00BF229A">
        <w:rPr>
          <w:rFonts w:ascii="Soberana Sans" w:hAnsi="Soberana Sans"/>
          <w:sz w:val="24"/>
          <w:szCs w:val="24"/>
        </w:rPr>
        <w:t>Las actividades de capacitación y ase</w:t>
      </w:r>
      <w:r w:rsidR="002615CB" w:rsidRPr="00BF229A">
        <w:rPr>
          <w:rFonts w:ascii="Soberana Sans" w:hAnsi="Soberana Sans"/>
          <w:sz w:val="24"/>
          <w:szCs w:val="24"/>
        </w:rPr>
        <w:t>soría que realicen la Instancia Normativa</w:t>
      </w:r>
      <w:r w:rsidRPr="00BF229A">
        <w:rPr>
          <w:rFonts w:ascii="Soberana Sans" w:hAnsi="Soberana Sans"/>
          <w:sz w:val="24"/>
          <w:szCs w:val="24"/>
        </w:rPr>
        <w:t xml:space="preserve"> y las A</w:t>
      </w:r>
      <w:r w:rsidR="003054C7" w:rsidRPr="00BF229A">
        <w:rPr>
          <w:rFonts w:ascii="Soberana Sans" w:hAnsi="Soberana Sans"/>
          <w:sz w:val="24"/>
          <w:szCs w:val="24"/>
        </w:rPr>
        <w:t>utoridades Educativas Locales (I</w:t>
      </w:r>
      <w:r w:rsidRPr="00BF229A">
        <w:rPr>
          <w:rFonts w:ascii="Soberana Sans" w:hAnsi="Soberana Sans"/>
          <w:sz w:val="24"/>
          <w:szCs w:val="24"/>
        </w:rPr>
        <w:t>nstancias Ejecutoras) dirigidas a los Comités d</w:t>
      </w:r>
      <w:r w:rsidR="002615CB" w:rsidRPr="00BF229A">
        <w:rPr>
          <w:rFonts w:ascii="Soberana Sans" w:hAnsi="Soberana Sans"/>
          <w:sz w:val="24"/>
          <w:szCs w:val="24"/>
        </w:rPr>
        <w:t xml:space="preserve">eberán ser capturadas por la Instancia Normativa </w:t>
      </w:r>
      <w:r w:rsidR="00280652" w:rsidRPr="00BF229A">
        <w:rPr>
          <w:rFonts w:ascii="Soberana Sans" w:hAnsi="Soberana Sans"/>
          <w:sz w:val="24"/>
          <w:szCs w:val="24"/>
        </w:rPr>
        <w:t>respectivas, o bien por la Instancia Ejecutora según corresponda</w:t>
      </w:r>
      <w:r w:rsidRPr="00BF229A">
        <w:rPr>
          <w:rFonts w:ascii="Soberana Sans" w:hAnsi="Soberana Sans"/>
          <w:sz w:val="24"/>
          <w:szCs w:val="24"/>
        </w:rPr>
        <w:t xml:space="preserve"> en el Sistema Informático de Contraloría Social de acuerdo a los plazos que se establezcan</w:t>
      </w:r>
      <w:r w:rsidR="00280652" w:rsidRPr="00BF229A">
        <w:rPr>
          <w:rFonts w:ascii="Soberana Sans" w:hAnsi="Soberana Sans"/>
          <w:sz w:val="24"/>
          <w:szCs w:val="24"/>
        </w:rPr>
        <w:t xml:space="preserve">. </w:t>
      </w:r>
      <w:r w:rsidRPr="00BF229A">
        <w:rPr>
          <w:rFonts w:ascii="Soberana Sans" w:hAnsi="Soberana Sans"/>
          <w:sz w:val="24"/>
          <w:szCs w:val="24"/>
        </w:rPr>
        <w:t>En el caso de la capacitación que proporcionen organizaciones de la Sociedad Civil, Instituciones Académicas o ciudadanos, sus actividade</w:t>
      </w:r>
      <w:r w:rsidR="002615CB" w:rsidRPr="00BF229A">
        <w:rPr>
          <w:rFonts w:ascii="Soberana Sans" w:hAnsi="Soberana Sans"/>
          <w:sz w:val="24"/>
          <w:szCs w:val="24"/>
        </w:rPr>
        <w:t>s deberán ser capturadas por la Instancia Normativa</w:t>
      </w:r>
      <w:r w:rsidRPr="00BF229A">
        <w:rPr>
          <w:rFonts w:ascii="Soberana Sans" w:hAnsi="Soberana Sans"/>
          <w:sz w:val="24"/>
          <w:szCs w:val="24"/>
        </w:rPr>
        <w:t xml:space="preserve"> o las </w:t>
      </w:r>
      <w:r w:rsidR="003054C7" w:rsidRPr="00BF229A">
        <w:rPr>
          <w:rFonts w:ascii="Soberana Sans" w:hAnsi="Soberana Sans"/>
          <w:sz w:val="24"/>
          <w:szCs w:val="24"/>
        </w:rPr>
        <w:t>Autoridades Educativas Locales (I</w:t>
      </w:r>
      <w:r w:rsidRPr="00BF229A">
        <w:rPr>
          <w:rFonts w:ascii="Soberana Sans" w:hAnsi="Soberana Sans"/>
          <w:sz w:val="24"/>
          <w:szCs w:val="24"/>
        </w:rPr>
        <w:t>nstancias Ejecutoras) según corresponda.</w:t>
      </w:r>
    </w:p>
    <w:p w14:paraId="20FAC97B" w14:textId="77777777" w:rsidR="00D60AEE" w:rsidRPr="00BF229A" w:rsidRDefault="00D60AEE" w:rsidP="00280652">
      <w:pPr>
        <w:spacing w:after="0"/>
        <w:jc w:val="both"/>
        <w:rPr>
          <w:rFonts w:ascii="Soberana Sans" w:hAnsi="Soberana Sans"/>
          <w:sz w:val="24"/>
          <w:szCs w:val="24"/>
        </w:rPr>
      </w:pPr>
    </w:p>
    <w:p w14:paraId="1C0504A8" w14:textId="77777777" w:rsidR="00280652" w:rsidRPr="00BF229A" w:rsidRDefault="00280652" w:rsidP="00280652">
      <w:pPr>
        <w:spacing w:after="0"/>
        <w:jc w:val="both"/>
        <w:rPr>
          <w:rFonts w:ascii="Soberana Sans" w:hAnsi="Soberana Sans"/>
          <w:b/>
          <w:sz w:val="28"/>
          <w:szCs w:val="24"/>
        </w:rPr>
      </w:pPr>
      <w:r w:rsidRPr="00BF229A">
        <w:rPr>
          <w:rFonts w:ascii="Soberana Sans" w:hAnsi="Soberana Sans"/>
          <w:b/>
          <w:sz w:val="28"/>
          <w:szCs w:val="24"/>
        </w:rPr>
        <w:t>6. Asesoría para fortalecer las actividades de contraloría social.</w:t>
      </w:r>
    </w:p>
    <w:p w14:paraId="07906392" w14:textId="77777777" w:rsidR="00280652" w:rsidRPr="00BF229A" w:rsidRDefault="00280652" w:rsidP="00280652">
      <w:pPr>
        <w:spacing w:after="0"/>
        <w:jc w:val="both"/>
        <w:rPr>
          <w:rFonts w:ascii="Soberana Sans" w:hAnsi="Soberana Sans"/>
          <w:b/>
          <w:sz w:val="26"/>
          <w:szCs w:val="24"/>
        </w:rPr>
      </w:pPr>
    </w:p>
    <w:p w14:paraId="494896E7" w14:textId="77777777" w:rsidR="00280652" w:rsidRPr="00BF229A" w:rsidRDefault="002615CB" w:rsidP="00280652">
      <w:pPr>
        <w:spacing w:after="0"/>
        <w:jc w:val="both"/>
        <w:rPr>
          <w:rFonts w:ascii="Soberana Sans" w:hAnsi="Soberana Sans"/>
          <w:sz w:val="24"/>
          <w:szCs w:val="24"/>
        </w:rPr>
      </w:pPr>
      <w:r w:rsidRPr="00BF229A">
        <w:rPr>
          <w:rFonts w:ascii="Soberana Sans" w:hAnsi="Soberana Sans"/>
          <w:sz w:val="24"/>
          <w:szCs w:val="24"/>
        </w:rPr>
        <w:lastRenderedPageBreak/>
        <w:t>Tanto la Instancia Normativa</w:t>
      </w:r>
      <w:r w:rsidR="00280652" w:rsidRPr="00BF229A">
        <w:rPr>
          <w:rFonts w:ascii="Soberana Sans" w:hAnsi="Soberana Sans"/>
          <w:sz w:val="24"/>
          <w:szCs w:val="24"/>
        </w:rPr>
        <w:t>, como las Instancias Ejecutoras, identificarán los espacios propicios para proporcionar asesoría a las figuras involucradas en los diferentes niveles de intervención y desarrollar las actividades de promoción y operación de contraloría social.</w:t>
      </w:r>
    </w:p>
    <w:p w14:paraId="00D204F9" w14:textId="77777777" w:rsidR="00280652" w:rsidRPr="00BF229A" w:rsidRDefault="00280652" w:rsidP="00280652">
      <w:pPr>
        <w:spacing w:after="0"/>
        <w:jc w:val="both"/>
        <w:rPr>
          <w:rFonts w:ascii="Soberana Sans" w:hAnsi="Soberana Sans"/>
          <w:sz w:val="24"/>
          <w:szCs w:val="24"/>
        </w:rPr>
      </w:pPr>
    </w:p>
    <w:p w14:paraId="14156AE6" w14:textId="79279728"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Las Instanci</w:t>
      </w:r>
      <w:r w:rsidR="00F34018" w:rsidRPr="00BF229A">
        <w:rPr>
          <w:rFonts w:ascii="Soberana Sans" w:hAnsi="Soberana Sans"/>
          <w:sz w:val="24"/>
          <w:szCs w:val="24"/>
        </w:rPr>
        <w:t>as Ejecutoras se dirigirán a la</w:t>
      </w:r>
      <w:r w:rsidRPr="00BF229A">
        <w:rPr>
          <w:rFonts w:ascii="Soberana Sans" w:hAnsi="Soberana Sans"/>
          <w:sz w:val="24"/>
          <w:szCs w:val="24"/>
        </w:rPr>
        <w:t xml:space="preserve"> </w:t>
      </w:r>
      <w:r w:rsidR="00F34018" w:rsidRPr="00BF229A">
        <w:rPr>
          <w:rFonts w:ascii="Soberana Sans" w:hAnsi="Soberana Sans"/>
          <w:sz w:val="24"/>
          <w:szCs w:val="24"/>
        </w:rPr>
        <w:t>Instancia Normativa</w:t>
      </w:r>
      <w:r w:rsidRPr="00BF229A">
        <w:rPr>
          <w:rFonts w:ascii="Soberana Sans" w:hAnsi="Soberana Sans"/>
          <w:sz w:val="24"/>
          <w:szCs w:val="24"/>
        </w:rPr>
        <w:t>, en caso de requerir orientación específica en ma</w:t>
      </w:r>
      <w:r w:rsidR="002615CB" w:rsidRPr="00BF229A">
        <w:rPr>
          <w:rFonts w:ascii="Soberana Sans" w:hAnsi="Soberana Sans"/>
          <w:sz w:val="24"/>
          <w:szCs w:val="24"/>
        </w:rPr>
        <w:t>teria de contraloría social. La Instancia Normativa</w:t>
      </w:r>
      <w:r w:rsidRPr="00BF229A">
        <w:rPr>
          <w:rFonts w:ascii="Soberana Sans" w:hAnsi="Soberana Sans"/>
          <w:sz w:val="24"/>
          <w:szCs w:val="24"/>
        </w:rPr>
        <w:t xml:space="preserve"> atenderán los requerimientos de asesoría con las entidades a petición de parte </w:t>
      </w:r>
      <w:r w:rsidR="002615CB" w:rsidRPr="00BF229A">
        <w:rPr>
          <w:rFonts w:ascii="Soberana Sans" w:hAnsi="Soberana Sans"/>
          <w:sz w:val="24"/>
          <w:szCs w:val="24"/>
        </w:rPr>
        <w:t>y previo</w:t>
      </w:r>
      <w:r w:rsidRPr="00BF229A">
        <w:rPr>
          <w:rFonts w:ascii="Soberana Sans" w:hAnsi="Soberana Sans"/>
          <w:sz w:val="24"/>
          <w:szCs w:val="24"/>
        </w:rPr>
        <w:t xml:space="preserve"> acuerdo con el Enlace Estatal de C</w:t>
      </w:r>
      <w:r w:rsidR="002615CB" w:rsidRPr="00BF229A">
        <w:rPr>
          <w:rFonts w:ascii="Soberana Sans" w:hAnsi="Soberana Sans"/>
          <w:sz w:val="24"/>
          <w:szCs w:val="24"/>
        </w:rPr>
        <w:t>ontraloría Social. Asimismo, la Instancia Normativa podrá</w:t>
      </w:r>
      <w:r w:rsidRPr="00BF229A">
        <w:rPr>
          <w:rFonts w:ascii="Soberana Sans" w:hAnsi="Soberana Sans"/>
          <w:sz w:val="24"/>
          <w:szCs w:val="24"/>
        </w:rPr>
        <w:t xml:space="preserve"> brindar asesoría en aquéllos casos que estime conveniente, como resultado de la detección de las necesidades derivadas del seguimiento realizado.  </w:t>
      </w:r>
    </w:p>
    <w:p w14:paraId="14B2B401" w14:textId="77777777" w:rsidR="00280652" w:rsidRPr="00BF229A" w:rsidRDefault="00280652" w:rsidP="00280652">
      <w:pPr>
        <w:spacing w:after="0"/>
        <w:jc w:val="both"/>
        <w:rPr>
          <w:rFonts w:ascii="Soberana Sans" w:hAnsi="Soberana Sans"/>
          <w:sz w:val="24"/>
          <w:szCs w:val="24"/>
        </w:rPr>
      </w:pPr>
    </w:p>
    <w:p w14:paraId="26B03D0E"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Las Instancias Ejecutoras deberán prever los medios de contacto y estrategias para brindar la asesoría a los Comités de Contraloría Social a fin de fortalecer la realización de las actividades de Contraloría Social. La asesoría que se proporcione podrá ser a petición de parte de los comités o como resultado de la detección de necesidades derivadas del seguimiento realizado. </w:t>
      </w:r>
    </w:p>
    <w:p w14:paraId="52230422" w14:textId="77777777" w:rsidR="00280652" w:rsidRPr="00BF229A" w:rsidRDefault="00280652" w:rsidP="00280652">
      <w:pPr>
        <w:spacing w:after="0"/>
        <w:jc w:val="both"/>
        <w:rPr>
          <w:rFonts w:ascii="Soberana Sans" w:hAnsi="Soberana Sans"/>
          <w:sz w:val="24"/>
          <w:szCs w:val="24"/>
        </w:rPr>
      </w:pPr>
    </w:p>
    <w:p w14:paraId="24627DD5" w14:textId="121597C1"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Es importante que como medida de seguridad las figuras que se presenten a </w:t>
      </w:r>
      <w:r w:rsidR="00140D4F" w:rsidRPr="00BF229A">
        <w:rPr>
          <w:rFonts w:ascii="Soberana Sans" w:hAnsi="Soberana Sans"/>
          <w:sz w:val="24"/>
          <w:szCs w:val="24"/>
        </w:rPr>
        <w:t>los CAI-SEP</w:t>
      </w:r>
      <w:r w:rsidRPr="00BF229A">
        <w:rPr>
          <w:rFonts w:ascii="Soberana Sans" w:hAnsi="Soberana Sans"/>
          <w:sz w:val="24"/>
          <w:szCs w:val="24"/>
        </w:rPr>
        <w:t xml:space="preserve"> antes de entrar se identifiquen plenamente como funcionarios responsables de dicha capacitación.</w:t>
      </w:r>
    </w:p>
    <w:p w14:paraId="71821EB4" w14:textId="77777777" w:rsidR="00280652" w:rsidRPr="00BF229A" w:rsidRDefault="00280652" w:rsidP="00280652">
      <w:pPr>
        <w:spacing w:after="0"/>
        <w:jc w:val="both"/>
        <w:rPr>
          <w:rFonts w:ascii="Soberana Sans" w:hAnsi="Soberana Sans"/>
          <w:sz w:val="24"/>
          <w:szCs w:val="24"/>
        </w:rPr>
      </w:pPr>
    </w:p>
    <w:p w14:paraId="27E0E6CA" w14:textId="729B6C6A"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Al término de cada asesoría que reciban, los integrantes de los Comités de Contraloría Social de </w:t>
      </w:r>
      <w:r w:rsidR="00140D4F" w:rsidRPr="00BF229A">
        <w:rPr>
          <w:rFonts w:ascii="Soberana Sans" w:hAnsi="Soberana Sans"/>
          <w:sz w:val="24"/>
          <w:szCs w:val="24"/>
        </w:rPr>
        <w:t>los CAI-SEP</w:t>
      </w:r>
      <w:r w:rsidRPr="00BF229A">
        <w:rPr>
          <w:rFonts w:ascii="Soberana Sans" w:hAnsi="Soberana Sans"/>
          <w:sz w:val="24"/>
          <w:szCs w:val="24"/>
        </w:rPr>
        <w:t xml:space="preserve"> beneficiadas, levantará una Lista de Asistencia y una Minuta que serán firmadas por los asistentes, incluye al Enlace Estatal que brindó el servicio, el Coordinador del Comité y los integrantes del mismo, según corresponda y serán capturadas por el Enlace Estatal en el SICS </w:t>
      </w:r>
      <w:r w:rsidRPr="00BF229A">
        <w:rPr>
          <w:rFonts w:ascii="Soberana Sans" w:hAnsi="Soberana Sans"/>
          <w:b/>
          <w:sz w:val="24"/>
          <w:szCs w:val="24"/>
        </w:rPr>
        <w:t>(Ver Anexo 5 y Anexo 6).</w:t>
      </w:r>
    </w:p>
    <w:p w14:paraId="7A028F8C" w14:textId="77777777" w:rsidR="00280652" w:rsidRPr="00BF229A" w:rsidRDefault="00280652" w:rsidP="00280652">
      <w:pPr>
        <w:spacing w:after="0"/>
        <w:jc w:val="both"/>
        <w:rPr>
          <w:rFonts w:ascii="Soberana Sans" w:hAnsi="Soberana Sans"/>
          <w:sz w:val="24"/>
          <w:szCs w:val="24"/>
        </w:rPr>
      </w:pPr>
    </w:p>
    <w:p w14:paraId="4F49E897" w14:textId="5AB84491"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El Enlace Estatal de Contraloría Social o </w:t>
      </w:r>
      <w:r w:rsidR="00D31DBB" w:rsidRPr="00BF229A">
        <w:rPr>
          <w:rFonts w:ascii="Soberana Sans" w:hAnsi="Soberana Sans"/>
          <w:sz w:val="24"/>
          <w:szCs w:val="24"/>
        </w:rPr>
        <w:t>el Responsable Local de Educación Inicial</w:t>
      </w:r>
      <w:r w:rsidR="006150DD" w:rsidRPr="00BF229A">
        <w:rPr>
          <w:rFonts w:ascii="Soberana Sans" w:hAnsi="Soberana Sans"/>
          <w:sz w:val="24"/>
          <w:szCs w:val="24"/>
        </w:rPr>
        <w:t xml:space="preserve"> deberá</w:t>
      </w:r>
      <w:r w:rsidRPr="00BF229A">
        <w:rPr>
          <w:rFonts w:ascii="Soberana Sans" w:hAnsi="Soberana Sans"/>
          <w:sz w:val="24"/>
          <w:szCs w:val="24"/>
        </w:rPr>
        <w:t xml:space="preserve"> contar con la documentación que dé cuenta de la realización de las actividades de asesoría que realicen. </w:t>
      </w:r>
    </w:p>
    <w:p w14:paraId="616CD713" w14:textId="77777777" w:rsidR="00280652" w:rsidRPr="00BF229A" w:rsidRDefault="00280652" w:rsidP="00280652">
      <w:pPr>
        <w:spacing w:after="0"/>
        <w:jc w:val="both"/>
        <w:rPr>
          <w:rFonts w:ascii="Soberana Sans" w:hAnsi="Soberana Sans"/>
          <w:sz w:val="24"/>
          <w:szCs w:val="24"/>
        </w:rPr>
      </w:pPr>
    </w:p>
    <w:p w14:paraId="079556E5" w14:textId="7DC4761C" w:rsidR="00280652" w:rsidRDefault="00280652" w:rsidP="00280652">
      <w:pPr>
        <w:spacing w:after="0"/>
        <w:jc w:val="both"/>
        <w:rPr>
          <w:rFonts w:ascii="Soberana Sans" w:hAnsi="Soberana Sans"/>
          <w:sz w:val="24"/>
          <w:szCs w:val="24"/>
        </w:rPr>
      </w:pPr>
      <w:r w:rsidRPr="00BF229A">
        <w:rPr>
          <w:rFonts w:ascii="Soberana Sans" w:hAnsi="Soberana Sans"/>
          <w:sz w:val="24"/>
          <w:szCs w:val="24"/>
        </w:rPr>
        <w:lastRenderedPageBreak/>
        <w:t xml:space="preserve">El Enlace Estatal de Contraloría Social brindará asesoría en materia de contraloría social, a las figuras involucradas en la promoción de la contraloría social; y podrá apoyarse con </w:t>
      </w:r>
      <w:r w:rsidR="00D31DBB" w:rsidRPr="00BF229A">
        <w:rPr>
          <w:rFonts w:ascii="Soberana Sans" w:hAnsi="Soberana Sans"/>
          <w:sz w:val="24"/>
          <w:szCs w:val="24"/>
        </w:rPr>
        <w:t>el Responsable Local de Educación Inicial</w:t>
      </w:r>
      <w:r w:rsidRPr="00BF229A">
        <w:rPr>
          <w:rFonts w:ascii="Soberana Sans" w:hAnsi="Soberana Sans"/>
          <w:sz w:val="24"/>
          <w:szCs w:val="24"/>
        </w:rPr>
        <w:t xml:space="preserve"> de acuerdo al ámbito de competencia respec</w:t>
      </w:r>
      <w:r w:rsidR="0044704B" w:rsidRPr="00BF229A">
        <w:rPr>
          <w:rFonts w:ascii="Soberana Sans" w:hAnsi="Soberana Sans"/>
          <w:sz w:val="24"/>
          <w:szCs w:val="24"/>
        </w:rPr>
        <w:t>t</w:t>
      </w:r>
      <w:r w:rsidRPr="00BF229A">
        <w:rPr>
          <w:rFonts w:ascii="Soberana Sans" w:hAnsi="Soberana Sans"/>
          <w:sz w:val="24"/>
          <w:szCs w:val="24"/>
        </w:rPr>
        <w:t xml:space="preserve">ivo. En caso de requerir orientación específica en materia de Contraloría Social, la AEL o el Enlace Estatal de Contraloría Social podrá dirigirse </w:t>
      </w:r>
      <w:r w:rsidR="00F61712">
        <w:rPr>
          <w:rFonts w:ascii="Soberana Sans" w:hAnsi="Soberana Sans"/>
          <w:sz w:val="24"/>
          <w:szCs w:val="24"/>
        </w:rPr>
        <w:t xml:space="preserve">a la Instancia Normativa. </w:t>
      </w:r>
    </w:p>
    <w:p w14:paraId="74F41C82" w14:textId="77777777" w:rsidR="00F61712" w:rsidRPr="00BF229A" w:rsidRDefault="00F61712" w:rsidP="00280652">
      <w:pPr>
        <w:spacing w:after="0"/>
        <w:jc w:val="both"/>
        <w:rPr>
          <w:rFonts w:ascii="Soberana Sans" w:hAnsi="Soberana Sans"/>
          <w:sz w:val="24"/>
          <w:szCs w:val="24"/>
        </w:rPr>
      </w:pPr>
    </w:p>
    <w:p w14:paraId="0733503C"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Todas aquellas figuras e instituciones que brindarán asesoría en materia de Contraloría Social, deberán recibir la capacitación previa, considerando los módulos y temas propuestos por la Secretaría de la Función Pública, referidos en el esquema del numeral 4 de esta Guía.</w:t>
      </w:r>
    </w:p>
    <w:p w14:paraId="5699B462" w14:textId="77777777" w:rsidR="00280652" w:rsidRPr="00BF229A" w:rsidRDefault="00280652" w:rsidP="00280652">
      <w:pPr>
        <w:spacing w:after="0"/>
        <w:jc w:val="both"/>
        <w:rPr>
          <w:rFonts w:ascii="Soberana Sans" w:hAnsi="Soberana Sans"/>
          <w:sz w:val="24"/>
          <w:szCs w:val="24"/>
        </w:rPr>
      </w:pPr>
    </w:p>
    <w:p w14:paraId="61AA0258" w14:textId="77777777" w:rsidR="00280652" w:rsidRPr="00BF229A" w:rsidRDefault="00280652" w:rsidP="00280652">
      <w:pPr>
        <w:spacing w:after="0"/>
        <w:jc w:val="both"/>
        <w:rPr>
          <w:rFonts w:ascii="Soberana Sans" w:hAnsi="Soberana Sans"/>
          <w:b/>
          <w:sz w:val="28"/>
          <w:szCs w:val="24"/>
        </w:rPr>
      </w:pPr>
      <w:r w:rsidRPr="00BF229A">
        <w:rPr>
          <w:rFonts w:ascii="Soberana Sans" w:hAnsi="Soberana Sans"/>
          <w:b/>
          <w:sz w:val="28"/>
          <w:szCs w:val="24"/>
        </w:rPr>
        <w:t>7. Mecanismos para la captación de quejas, denuncias o sugerencias</w:t>
      </w:r>
    </w:p>
    <w:p w14:paraId="5228D5A4" w14:textId="77777777" w:rsidR="00280652" w:rsidRPr="00BF229A" w:rsidRDefault="00280652" w:rsidP="00280652">
      <w:pPr>
        <w:spacing w:after="0"/>
        <w:jc w:val="both"/>
        <w:rPr>
          <w:rFonts w:ascii="Soberana Sans" w:hAnsi="Soberana Sans"/>
          <w:sz w:val="24"/>
          <w:szCs w:val="24"/>
        </w:rPr>
      </w:pPr>
    </w:p>
    <w:p w14:paraId="0398CF18" w14:textId="7DE5CB8A"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De acuerdo con lo considerado en </w:t>
      </w:r>
      <w:r w:rsidR="00A40936" w:rsidRPr="00BF229A">
        <w:rPr>
          <w:rFonts w:ascii="Soberana Sans" w:hAnsi="Soberana Sans"/>
          <w:sz w:val="24"/>
          <w:szCs w:val="24"/>
        </w:rPr>
        <w:t>los Lineamientos</w:t>
      </w:r>
      <w:r w:rsidRPr="00BF229A">
        <w:rPr>
          <w:rFonts w:ascii="Soberana Sans" w:hAnsi="Soberana Sans"/>
          <w:sz w:val="24"/>
          <w:szCs w:val="24"/>
        </w:rPr>
        <w:t xml:space="preserve"> de Operación y normativ</w:t>
      </w:r>
      <w:r w:rsidR="006150DD" w:rsidRPr="00BF229A">
        <w:rPr>
          <w:rFonts w:ascii="Soberana Sans" w:hAnsi="Soberana Sans"/>
          <w:sz w:val="24"/>
          <w:szCs w:val="24"/>
        </w:rPr>
        <w:t>idad vigente del Programa</w:t>
      </w:r>
      <w:r w:rsidRPr="00BF229A">
        <w:rPr>
          <w:rFonts w:ascii="Soberana Sans" w:hAnsi="Soberana Sans"/>
          <w:sz w:val="24"/>
          <w:szCs w:val="24"/>
        </w:rPr>
        <w:t xml:space="preserve">, cualquier irregularidad, queja, denuncia o sugerencia detectada por parte de los beneficiarios </w:t>
      </w:r>
      <w:r w:rsidR="006150DD" w:rsidRPr="00BF229A">
        <w:rPr>
          <w:rFonts w:ascii="Soberana Sans" w:hAnsi="Soberana Sans"/>
          <w:sz w:val="24"/>
          <w:szCs w:val="24"/>
        </w:rPr>
        <w:t>respecto de la operación del Programa</w:t>
      </w:r>
      <w:r w:rsidRPr="00BF229A">
        <w:rPr>
          <w:rFonts w:ascii="Soberana Sans" w:hAnsi="Soberana Sans"/>
          <w:sz w:val="24"/>
          <w:szCs w:val="24"/>
        </w:rPr>
        <w:t xml:space="preserve"> y el ejercicio de los recursos, deberá presentarse a las AEL o a las autoridades correspondientes de la AEFCM para el caso de la Ciudad de México.</w:t>
      </w:r>
    </w:p>
    <w:p w14:paraId="184D8F62" w14:textId="77777777" w:rsidR="00280652" w:rsidRPr="00BF229A" w:rsidRDefault="00280652" w:rsidP="00280652">
      <w:pPr>
        <w:spacing w:after="0"/>
        <w:jc w:val="both"/>
        <w:rPr>
          <w:rFonts w:ascii="Soberana Sans" w:hAnsi="Soberana Sans"/>
          <w:sz w:val="24"/>
          <w:szCs w:val="24"/>
        </w:rPr>
      </w:pPr>
    </w:p>
    <w:p w14:paraId="728256E6"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La AEL establecerá los mecanismos pertinentes para la captación de  quejas, denuncias o sugerencias, así como los medios institucionales para la atención e investigación de aquéllas relacionadas con la ejecución y aplicación del Programa.</w:t>
      </w:r>
    </w:p>
    <w:p w14:paraId="0D4CAD85" w14:textId="77777777" w:rsidR="00280652" w:rsidRPr="00BF229A" w:rsidRDefault="00280652" w:rsidP="00280652">
      <w:pPr>
        <w:spacing w:after="0"/>
        <w:jc w:val="both"/>
        <w:rPr>
          <w:rFonts w:ascii="Soberana Sans" w:hAnsi="Soberana Sans"/>
          <w:sz w:val="24"/>
          <w:szCs w:val="24"/>
        </w:rPr>
      </w:pPr>
    </w:p>
    <w:p w14:paraId="51A97373"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Con relación a lo anterior, en el acuse de la queja, denuncia o suge</w:t>
      </w:r>
      <w:r w:rsidR="006150DD" w:rsidRPr="00BF229A">
        <w:rPr>
          <w:rFonts w:ascii="Soberana Sans" w:hAnsi="Soberana Sans"/>
          <w:sz w:val="24"/>
          <w:szCs w:val="24"/>
        </w:rPr>
        <w:t>rencia sobre la ejecución del Programa</w:t>
      </w:r>
      <w:r w:rsidRPr="00BF229A">
        <w:rPr>
          <w:rFonts w:ascii="Soberana Sans" w:hAnsi="Soberana Sans"/>
          <w:sz w:val="24"/>
          <w:szCs w:val="24"/>
        </w:rPr>
        <w:t>, se deberán anotar los siguientes datos:</w:t>
      </w:r>
    </w:p>
    <w:p w14:paraId="6CBEDC17" w14:textId="77777777" w:rsidR="00280652" w:rsidRPr="00BF229A" w:rsidRDefault="00280652" w:rsidP="00280652">
      <w:pPr>
        <w:spacing w:after="0"/>
        <w:jc w:val="both"/>
        <w:rPr>
          <w:rFonts w:ascii="Soberana Sans" w:hAnsi="Soberana Sans"/>
          <w:sz w:val="24"/>
          <w:szCs w:val="24"/>
        </w:rPr>
      </w:pPr>
    </w:p>
    <w:p w14:paraId="710E4BF9" w14:textId="44F793FA" w:rsidR="00280652" w:rsidRPr="00BF229A" w:rsidRDefault="00280652" w:rsidP="002B3A1A">
      <w:pPr>
        <w:pStyle w:val="Prrafodelista"/>
        <w:numPr>
          <w:ilvl w:val="0"/>
          <w:numId w:val="22"/>
        </w:numPr>
        <w:spacing w:after="0"/>
        <w:jc w:val="both"/>
        <w:rPr>
          <w:rFonts w:ascii="Soberana Sans" w:hAnsi="Soberana Sans"/>
          <w:sz w:val="24"/>
          <w:szCs w:val="24"/>
        </w:rPr>
      </w:pPr>
      <w:r w:rsidRPr="00BF229A">
        <w:rPr>
          <w:rFonts w:ascii="Soberana Sans" w:hAnsi="Soberana Sans"/>
          <w:sz w:val="24"/>
          <w:szCs w:val="24"/>
        </w:rPr>
        <w:t>Nombre y cargo de la persona que recibe la queja, denuncia o sugerencia</w:t>
      </w:r>
      <w:r w:rsidR="00F34018" w:rsidRPr="00BF229A">
        <w:rPr>
          <w:rFonts w:ascii="Soberana Sans" w:hAnsi="Soberana Sans"/>
          <w:sz w:val="24"/>
          <w:szCs w:val="24"/>
        </w:rPr>
        <w:t>.</w:t>
      </w:r>
    </w:p>
    <w:p w14:paraId="4C8585C5" w14:textId="0A527C2F" w:rsidR="00280652" w:rsidRPr="00BF229A" w:rsidRDefault="00280652" w:rsidP="002B3A1A">
      <w:pPr>
        <w:pStyle w:val="Prrafodelista"/>
        <w:numPr>
          <w:ilvl w:val="0"/>
          <w:numId w:val="22"/>
        </w:numPr>
        <w:spacing w:after="0"/>
        <w:jc w:val="both"/>
        <w:rPr>
          <w:rFonts w:ascii="Soberana Sans" w:hAnsi="Soberana Sans"/>
          <w:sz w:val="24"/>
          <w:szCs w:val="24"/>
        </w:rPr>
      </w:pPr>
      <w:r w:rsidRPr="00BF229A">
        <w:rPr>
          <w:rFonts w:ascii="Soberana Sans" w:hAnsi="Soberana Sans"/>
          <w:sz w:val="24"/>
          <w:szCs w:val="24"/>
        </w:rPr>
        <w:t xml:space="preserve">Entidad, localidad, </w:t>
      </w:r>
      <w:r w:rsidR="00140D4F" w:rsidRPr="00BF229A">
        <w:rPr>
          <w:rFonts w:ascii="Soberana Sans" w:hAnsi="Soberana Sans"/>
          <w:sz w:val="24"/>
          <w:szCs w:val="24"/>
        </w:rPr>
        <w:t>CAI-SEP</w:t>
      </w:r>
      <w:r w:rsidRPr="00BF229A">
        <w:rPr>
          <w:rFonts w:ascii="Soberana Sans" w:hAnsi="Soberana Sans"/>
          <w:sz w:val="24"/>
          <w:szCs w:val="24"/>
        </w:rPr>
        <w:t>, CCT y turno.</w:t>
      </w:r>
    </w:p>
    <w:p w14:paraId="3969A937" w14:textId="77777777" w:rsidR="00280652" w:rsidRPr="00BF229A" w:rsidRDefault="00280652" w:rsidP="002B3A1A">
      <w:pPr>
        <w:pStyle w:val="Prrafodelista"/>
        <w:numPr>
          <w:ilvl w:val="0"/>
          <w:numId w:val="22"/>
        </w:numPr>
        <w:spacing w:after="0"/>
        <w:jc w:val="both"/>
        <w:rPr>
          <w:rFonts w:ascii="Soberana Sans" w:hAnsi="Soberana Sans"/>
          <w:sz w:val="24"/>
          <w:szCs w:val="24"/>
        </w:rPr>
      </w:pPr>
      <w:r w:rsidRPr="00BF229A">
        <w:rPr>
          <w:rFonts w:ascii="Soberana Sans" w:hAnsi="Soberana Sans"/>
          <w:sz w:val="24"/>
          <w:szCs w:val="24"/>
        </w:rPr>
        <w:t>Número de registro de la queja, denuncia o sugerencia</w:t>
      </w:r>
    </w:p>
    <w:p w14:paraId="258D63DF" w14:textId="77777777" w:rsidR="00280652" w:rsidRPr="00BF229A" w:rsidRDefault="00280652" w:rsidP="002B3A1A">
      <w:pPr>
        <w:pStyle w:val="Prrafodelista"/>
        <w:numPr>
          <w:ilvl w:val="0"/>
          <w:numId w:val="22"/>
        </w:numPr>
        <w:spacing w:after="0"/>
        <w:jc w:val="both"/>
        <w:rPr>
          <w:rFonts w:ascii="Soberana Sans" w:hAnsi="Soberana Sans"/>
          <w:sz w:val="24"/>
          <w:szCs w:val="24"/>
        </w:rPr>
      </w:pPr>
      <w:r w:rsidRPr="00BF229A">
        <w:rPr>
          <w:rFonts w:ascii="Soberana Sans" w:hAnsi="Soberana Sans"/>
          <w:sz w:val="24"/>
          <w:szCs w:val="24"/>
        </w:rPr>
        <w:t>Fecha probable de respuesta a la queja, denuncia o sugerencia</w:t>
      </w:r>
    </w:p>
    <w:p w14:paraId="3C3D2107" w14:textId="77777777" w:rsidR="00280652" w:rsidRPr="00BF229A" w:rsidRDefault="00280652" w:rsidP="002B3A1A">
      <w:pPr>
        <w:pStyle w:val="Prrafodelista"/>
        <w:numPr>
          <w:ilvl w:val="0"/>
          <w:numId w:val="22"/>
        </w:numPr>
        <w:spacing w:after="0"/>
        <w:jc w:val="both"/>
        <w:rPr>
          <w:rFonts w:ascii="Soberana Sans" w:hAnsi="Soberana Sans"/>
          <w:sz w:val="24"/>
          <w:szCs w:val="24"/>
        </w:rPr>
      </w:pPr>
      <w:r w:rsidRPr="00BF229A">
        <w:rPr>
          <w:rFonts w:ascii="Soberana Sans" w:hAnsi="Soberana Sans"/>
          <w:sz w:val="24"/>
          <w:szCs w:val="24"/>
        </w:rPr>
        <w:t>Nombre del Programa</w:t>
      </w:r>
    </w:p>
    <w:p w14:paraId="1028DA2B" w14:textId="77777777" w:rsidR="00280652" w:rsidRPr="00BF229A" w:rsidRDefault="00280652" w:rsidP="00280652">
      <w:pPr>
        <w:spacing w:after="0"/>
        <w:jc w:val="both"/>
        <w:rPr>
          <w:rFonts w:ascii="Soberana Sans" w:hAnsi="Soberana Sans"/>
          <w:sz w:val="24"/>
          <w:szCs w:val="24"/>
        </w:rPr>
      </w:pPr>
    </w:p>
    <w:p w14:paraId="0A46682F" w14:textId="77777777" w:rsidR="00222353"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Cuando la AEL determine que el asunto de la queja o denuncia puede dar lugar al señalamiento de responsabilidades administrativas, civiles o penales rela</w:t>
      </w:r>
      <w:r w:rsidR="006150DD" w:rsidRPr="00BF229A">
        <w:rPr>
          <w:rFonts w:ascii="Soberana Sans" w:hAnsi="Soberana Sans"/>
          <w:sz w:val="24"/>
          <w:szCs w:val="24"/>
        </w:rPr>
        <w:t>cionadas con la operación del Programa</w:t>
      </w:r>
      <w:r w:rsidRPr="00BF229A">
        <w:rPr>
          <w:rFonts w:ascii="Soberana Sans" w:hAnsi="Soberana Sans"/>
          <w:sz w:val="24"/>
          <w:szCs w:val="24"/>
        </w:rPr>
        <w:t>, deberá presentarla con la información previamente recopilada, así como pruebas que sustenten la misma</w:t>
      </w:r>
      <w:r w:rsidR="00222353" w:rsidRPr="00BF229A">
        <w:rPr>
          <w:rFonts w:ascii="Soberana Sans" w:hAnsi="Soberana Sans"/>
          <w:sz w:val="24"/>
          <w:szCs w:val="24"/>
        </w:rPr>
        <w:t xml:space="preserve">, al Órgano Estatal de Control </w:t>
      </w:r>
      <w:proofErr w:type="spellStart"/>
      <w:r w:rsidR="00222353" w:rsidRPr="00BF229A">
        <w:rPr>
          <w:rFonts w:ascii="Soberana Sans" w:hAnsi="Soberana Sans"/>
          <w:sz w:val="24"/>
          <w:szCs w:val="24"/>
        </w:rPr>
        <w:t>u</w:t>
      </w:r>
      <w:proofErr w:type="spellEnd"/>
      <w:r w:rsidRPr="00BF229A">
        <w:rPr>
          <w:rFonts w:ascii="Soberana Sans" w:hAnsi="Soberana Sans"/>
          <w:sz w:val="24"/>
          <w:szCs w:val="24"/>
        </w:rPr>
        <w:t xml:space="preserve"> homólogo en la instancia educativa estatal, así como an</w:t>
      </w:r>
      <w:r w:rsidR="00835225" w:rsidRPr="00BF229A">
        <w:rPr>
          <w:rFonts w:ascii="Soberana Sans" w:hAnsi="Soberana Sans"/>
          <w:sz w:val="24"/>
          <w:szCs w:val="24"/>
        </w:rPr>
        <w:t>te las autoridades competentes.</w:t>
      </w:r>
    </w:p>
    <w:p w14:paraId="4A178E44" w14:textId="77777777" w:rsidR="00222353" w:rsidRPr="00BF229A" w:rsidRDefault="00222353" w:rsidP="00280652">
      <w:pPr>
        <w:spacing w:after="0"/>
        <w:jc w:val="both"/>
        <w:rPr>
          <w:rFonts w:ascii="Soberana Sans" w:hAnsi="Soberana Sans"/>
          <w:b/>
          <w:sz w:val="24"/>
          <w:szCs w:val="24"/>
        </w:rPr>
      </w:pPr>
    </w:p>
    <w:p w14:paraId="04B9B394" w14:textId="77777777" w:rsidR="00280652" w:rsidRPr="00BF229A" w:rsidRDefault="00280652" w:rsidP="00280652">
      <w:pPr>
        <w:spacing w:after="0"/>
        <w:jc w:val="both"/>
        <w:rPr>
          <w:rFonts w:ascii="Soberana Sans" w:hAnsi="Soberana Sans"/>
          <w:b/>
          <w:sz w:val="24"/>
          <w:szCs w:val="24"/>
        </w:rPr>
      </w:pPr>
      <w:r w:rsidRPr="00BF229A">
        <w:rPr>
          <w:rFonts w:ascii="Soberana Sans" w:hAnsi="Soberana Sans"/>
          <w:b/>
          <w:sz w:val="24"/>
          <w:szCs w:val="24"/>
        </w:rPr>
        <w:t>Procedimiento para atención de quejas, denuncias o sugerencias por parte de la AEL</w:t>
      </w:r>
    </w:p>
    <w:p w14:paraId="632AE551" w14:textId="77777777" w:rsidR="00280652" w:rsidRPr="00BF229A" w:rsidRDefault="00280652" w:rsidP="00280652">
      <w:pPr>
        <w:spacing w:after="0"/>
        <w:jc w:val="both"/>
        <w:rPr>
          <w:rFonts w:ascii="Soberana Sans" w:hAnsi="Soberana Sans"/>
          <w:b/>
          <w:sz w:val="24"/>
          <w:szCs w:val="24"/>
        </w:rPr>
      </w:pPr>
    </w:p>
    <w:p w14:paraId="7FAC493C" w14:textId="7A6BF7ED"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El Enlace Estatal de Contraloría Social en conjunto con </w:t>
      </w:r>
      <w:r w:rsidR="00A40936" w:rsidRPr="00BF229A">
        <w:rPr>
          <w:rFonts w:ascii="Soberana Sans" w:hAnsi="Soberana Sans"/>
          <w:sz w:val="24"/>
          <w:szCs w:val="24"/>
        </w:rPr>
        <w:t>el Responsable Local de Educación Inicial</w:t>
      </w:r>
      <w:r w:rsidR="006150DD" w:rsidRPr="00BF229A">
        <w:rPr>
          <w:rFonts w:ascii="Soberana Sans" w:hAnsi="Soberana Sans"/>
          <w:sz w:val="24"/>
          <w:szCs w:val="24"/>
        </w:rPr>
        <w:t xml:space="preserve"> </w:t>
      </w:r>
      <w:r w:rsidRPr="00BF229A">
        <w:rPr>
          <w:rFonts w:ascii="Soberana Sans" w:hAnsi="Soberana Sans"/>
          <w:sz w:val="24"/>
          <w:szCs w:val="24"/>
        </w:rPr>
        <w:t>recibirán, atenderán y canalizarán según corresponda las quejas, denuncias o sugerencias relativas al incumplimiento de las metas o la incorrecta aplicación de los recursos públicos</w:t>
      </w:r>
      <w:r w:rsidR="006150DD" w:rsidRPr="00BF229A">
        <w:rPr>
          <w:rFonts w:ascii="Soberana Sans" w:hAnsi="Soberana Sans"/>
          <w:sz w:val="24"/>
          <w:szCs w:val="24"/>
        </w:rPr>
        <w:t xml:space="preserve"> del Programa</w:t>
      </w:r>
      <w:r w:rsidRPr="00BF229A">
        <w:rPr>
          <w:rFonts w:ascii="Soberana Sans" w:hAnsi="Soberana Sans"/>
          <w:sz w:val="24"/>
          <w:szCs w:val="24"/>
        </w:rPr>
        <w:t>, para ello deberá seguir los siguientes pasos:</w:t>
      </w:r>
    </w:p>
    <w:p w14:paraId="0F8289D2" w14:textId="77777777" w:rsidR="00222353" w:rsidRPr="00BF229A" w:rsidRDefault="00222353" w:rsidP="00280652">
      <w:pPr>
        <w:spacing w:after="0"/>
        <w:jc w:val="both"/>
        <w:rPr>
          <w:rFonts w:ascii="Soberana Sans" w:hAnsi="Soberana Sans"/>
          <w:sz w:val="24"/>
          <w:szCs w:val="24"/>
        </w:rPr>
      </w:pPr>
    </w:p>
    <w:p w14:paraId="1DEDFD0E" w14:textId="77777777" w:rsidR="00280652" w:rsidRPr="00BF229A" w:rsidRDefault="00280652" w:rsidP="00280652">
      <w:pPr>
        <w:spacing w:after="0"/>
        <w:jc w:val="both"/>
        <w:rPr>
          <w:rFonts w:ascii="Soberana Sans" w:hAnsi="Soberana Sans"/>
          <w:sz w:val="24"/>
          <w:szCs w:val="24"/>
        </w:rPr>
      </w:pPr>
    </w:p>
    <w:p w14:paraId="4E11CBAA"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Definir la estrategia para la atención de quejas, denuncias y sugerencias.</w:t>
      </w:r>
    </w:p>
    <w:p w14:paraId="1BBF20D6"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Diseñar los instrumentos para la atención de quejas, denuncias y sugerencias.</w:t>
      </w:r>
    </w:p>
    <w:p w14:paraId="0E5B70AF"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Implementar el mecanismo para la captación de quejas, denuncias y sugerencias, a través de un formato establecido para tal fin.</w:t>
      </w:r>
    </w:p>
    <w:p w14:paraId="64FEB33A"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Verificar que el mecanismo esté implementado a nivel estatal y escolar para recabar la información.</w:t>
      </w:r>
    </w:p>
    <w:p w14:paraId="1A2EA71E"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Recabar las quejas, denuncias o sugerencias.</w:t>
      </w:r>
    </w:p>
    <w:p w14:paraId="0ACDE4B9"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Analizar y valorar las quejas, denuncias o sugerencias recibidas para su atención y/o canalización.</w:t>
      </w:r>
    </w:p>
    <w:p w14:paraId="17CC30E0"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Indagar la situación que da origen a la queja y valorar las alternativas de solución.</w:t>
      </w:r>
    </w:p>
    <w:p w14:paraId="0F7BC689"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Verificar que la queja sea procedente, es decir, confirmar si tiene sentido o fundamentos para que se pueda brindar una respuesta al interesado.</w:t>
      </w:r>
    </w:p>
    <w:p w14:paraId="1A7C4259"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Solicitar información a la autoridad competente, en caso de que así lo requiera, para que cuente con elementos que le permitan analizar, dar atención y canalizar el caso.</w:t>
      </w:r>
    </w:p>
    <w:p w14:paraId="2C0A1C3C" w14:textId="77777777" w:rsidR="00280652" w:rsidRPr="00BF229A" w:rsidRDefault="00280652" w:rsidP="002B3A1A">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lastRenderedPageBreak/>
        <w:t>Dar seguimiento al registro y atención de las sugerencias, quejas o denuncias presentadas.</w:t>
      </w:r>
    </w:p>
    <w:p w14:paraId="1AEA03B7" w14:textId="05EBEE8F" w:rsidR="00280652" w:rsidRPr="00BF229A" w:rsidRDefault="00280652" w:rsidP="00280652">
      <w:pPr>
        <w:pStyle w:val="Prrafodelista"/>
        <w:numPr>
          <w:ilvl w:val="0"/>
          <w:numId w:val="23"/>
        </w:numPr>
        <w:spacing w:after="0"/>
        <w:jc w:val="both"/>
        <w:rPr>
          <w:rFonts w:ascii="Soberana Sans" w:hAnsi="Soberana Sans"/>
          <w:sz w:val="24"/>
          <w:szCs w:val="24"/>
        </w:rPr>
      </w:pPr>
      <w:r w:rsidRPr="00BF229A">
        <w:rPr>
          <w:rFonts w:ascii="Soberana Sans" w:hAnsi="Soberana Sans"/>
          <w:sz w:val="24"/>
          <w:szCs w:val="24"/>
        </w:rPr>
        <w:t xml:space="preserve">Informar a </w:t>
      </w:r>
      <w:r w:rsidR="004759BC" w:rsidRPr="00BF229A">
        <w:rPr>
          <w:rFonts w:ascii="Soberana Sans" w:hAnsi="Soberana Sans"/>
          <w:sz w:val="24"/>
          <w:szCs w:val="24"/>
        </w:rPr>
        <w:t>los beneficiados</w:t>
      </w:r>
      <w:r w:rsidRPr="00BF229A">
        <w:rPr>
          <w:rFonts w:ascii="Soberana Sans" w:hAnsi="Soberana Sans"/>
          <w:sz w:val="24"/>
          <w:szCs w:val="24"/>
        </w:rPr>
        <w:t>, sobre la atención que se le ha dado a las sugerencias, quejas o denuncias recibidas.</w:t>
      </w:r>
    </w:p>
    <w:p w14:paraId="1E9D35C2" w14:textId="77777777" w:rsidR="000C11D6" w:rsidRPr="00BF229A" w:rsidRDefault="000C11D6" w:rsidP="000C11D6">
      <w:pPr>
        <w:spacing w:after="0"/>
        <w:jc w:val="both"/>
        <w:rPr>
          <w:rFonts w:ascii="Soberana Sans" w:hAnsi="Soberana Sans"/>
          <w:sz w:val="24"/>
          <w:szCs w:val="24"/>
        </w:rPr>
      </w:pPr>
    </w:p>
    <w:p w14:paraId="102428C0" w14:textId="77777777" w:rsidR="00222353"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En caso de que la queja o denuncia no sea del ámbito de competencia de la AEL, por considerarse responsabilidad administrativa, civil o penal, </w:t>
      </w:r>
      <w:r w:rsidR="000C11D6" w:rsidRPr="00BF229A">
        <w:rPr>
          <w:rFonts w:ascii="Soberana Sans" w:hAnsi="Soberana Sans"/>
          <w:sz w:val="24"/>
          <w:szCs w:val="24"/>
        </w:rPr>
        <w:t xml:space="preserve">se </w:t>
      </w:r>
      <w:r w:rsidRPr="00BF229A">
        <w:rPr>
          <w:rFonts w:ascii="Soberana Sans" w:hAnsi="Soberana Sans"/>
          <w:sz w:val="24"/>
          <w:szCs w:val="24"/>
        </w:rPr>
        <w:t>turnará la información y documentos al área de responsabilidades establecida por el gob</w:t>
      </w:r>
      <w:r w:rsidR="000C11D6" w:rsidRPr="00BF229A">
        <w:rPr>
          <w:rFonts w:ascii="Soberana Sans" w:hAnsi="Soberana Sans"/>
          <w:sz w:val="24"/>
          <w:szCs w:val="24"/>
        </w:rPr>
        <w:t>ierno de la entidad federativa.</w:t>
      </w:r>
    </w:p>
    <w:p w14:paraId="563BF5FC" w14:textId="77777777" w:rsidR="00222353" w:rsidRPr="00BF229A" w:rsidRDefault="00222353" w:rsidP="00280652">
      <w:pPr>
        <w:spacing w:after="0"/>
        <w:jc w:val="both"/>
        <w:rPr>
          <w:rFonts w:ascii="Soberana Sans" w:hAnsi="Soberana Sans"/>
          <w:sz w:val="24"/>
          <w:szCs w:val="24"/>
        </w:rPr>
      </w:pPr>
    </w:p>
    <w:p w14:paraId="5558B324"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Con relación a lo anterior se podrá realizar a través de:</w:t>
      </w:r>
    </w:p>
    <w:p w14:paraId="46DD49D0" w14:textId="77777777" w:rsidR="00280652" w:rsidRPr="00BF229A" w:rsidRDefault="00280652" w:rsidP="00280652">
      <w:pPr>
        <w:spacing w:after="0"/>
        <w:jc w:val="both"/>
        <w:rPr>
          <w:rFonts w:ascii="Soberana Sans" w:hAnsi="Soberana Sans"/>
          <w:sz w:val="24"/>
          <w:szCs w:val="24"/>
        </w:rPr>
      </w:pPr>
    </w:p>
    <w:p w14:paraId="32659352" w14:textId="77777777" w:rsidR="00280652" w:rsidRPr="00BF229A" w:rsidRDefault="00280652" w:rsidP="00280652">
      <w:pPr>
        <w:spacing w:after="0"/>
        <w:jc w:val="both"/>
        <w:rPr>
          <w:rFonts w:ascii="Soberana Sans" w:hAnsi="Soberana Sans"/>
          <w:b/>
          <w:sz w:val="24"/>
          <w:szCs w:val="24"/>
        </w:rPr>
      </w:pPr>
      <w:r w:rsidRPr="00BF229A">
        <w:rPr>
          <w:rFonts w:ascii="Soberana Sans" w:hAnsi="Soberana Sans"/>
          <w:b/>
          <w:sz w:val="24"/>
          <w:szCs w:val="24"/>
        </w:rPr>
        <w:t xml:space="preserve">Secretaría de Educación Pública </w:t>
      </w:r>
    </w:p>
    <w:p w14:paraId="7DD173B2" w14:textId="77777777" w:rsidR="00280652" w:rsidRPr="00BF229A" w:rsidRDefault="00280652" w:rsidP="00280652">
      <w:pPr>
        <w:spacing w:after="0"/>
        <w:jc w:val="both"/>
        <w:rPr>
          <w:rFonts w:ascii="Soberana Sans" w:hAnsi="Soberana Sans"/>
          <w:sz w:val="24"/>
          <w:szCs w:val="24"/>
        </w:rPr>
      </w:pPr>
    </w:p>
    <w:p w14:paraId="67507BBB"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Órgano Interno de Control de la SEP </w:t>
      </w:r>
    </w:p>
    <w:p w14:paraId="15A7AFBE"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Teléfonos (01 55) 36 01 8799 y (01 55) 36 01 84 00, en la ext. 48543 (Ciudad de México) </w:t>
      </w:r>
    </w:p>
    <w:p w14:paraId="5D0DDAB2" w14:textId="77777777" w:rsidR="00280652" w:rsidRPr="00BF229A" w:rsidRDefault="00280652" w:rsidP="00280652">
      <w:pPr>
        <w:spacing w:after="0"/>
        <w:jc w:val="both"/>
        <w:rPr>
          <w:rFonts w:ascii="Soberana Sans" w:hAnsi="Soberana Sans"/>
          <w:sz w:val="24"/>
          <w:szCs w:val="24"/>
        </w:rPr>
      </w:pPr>
    </w:p>
    <w:p w14:paraId="778BD439"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TELSEP </w:t>
      </w:r>
    </w:p>
    <w:p w14:paraId="4A598EAF"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Teléfonos (01 55) 36 01 75 99 en la Ciudad de México </w:t>
      </w:r>
    </w:p>
    <w:p w14:paraId="68C3B2B4"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01 800 288 6688 (Lada sin costo) </w:t>
      </w:r>
    </w:p>
    <w:p w14:paraId="36AB8925" w14:textId="77777777" w:rsidR="00D60AEE" w:rsidRPr="00BF229A" w:rsidRDefault="00D60AEE" w:rsidP="00280652">
      <w:pPr>
        <w:spacing w:after="0"/>
        <w:jc w:val="both"/>
        <w:rPr>
          <w:rFonts w:ascii="Soberana Sans" w:hAnsi="Soberana Sans"/>
          <w:sz w:val="24"/>
          <w:szCs w:val="24"/>
        </w:rPr>
      </w:pPr>
    </w:p>
    <w:p w14:paraId="6DB91D8A" w14:textId="77777777" w:rsidR="00280652" w:rsidRPr="00BF229A" w:rsidRDefault="00280652" w:rsidP="00280652">
      <w:pPr>
        <w:spacing w:after="0"/>
        <w:jc w:val="both"/>
        <w:rPr>
          <w:rFonts w:ascii="Soberana Sans" w:hAnsi="Soberana Sans"/>
          <w:b/>
          <w:sz w:val="24"/>
          <w:szCs w:val="24"/>
        </w:rPr>
      </w:pPr>
      <w:r w:rsidRPr="00BF229A">
        <w:rPr>
          <w:rFonts w:ascii="Soberana Sans" w:hAnsi="Soberana Sans"/>
          <w:b/>
          <w:sz w:val="24"/>
          <w:szCs w:val="24"/>
        </w:rPr>
        <w:t xml:space="preserve">Subsecretaría de Educación Básica </w:t>
      </w:r>
    </w:p>
    <w:p w14:paraId="71AF33D0" w14:textId="77777777" w:rsidR="00280652" w:rsidRPr="00BF229A" w:rsidRDefault="00280652" w:rsidP="00280652">
      <w:pPr>
        <w:spacing w:after="0"/>
        <w:jc w:val="both"/>
        <w:rPr>
          <w:rFonts w:ascii="Soberana Sans" w:hAnsi="Soberana Sans"/>
          <w:sz w:val="24"/>
          <w:szCs w:val="24"/>
        </w:rPr>
      </w:pPr>
    </w:p>
    <w:p w14:paraId="696395FD"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Página web: basica.sep.gob.mx.</w:t>
      </w:r>
    </w:p>
    <w:p w14:paraId="2C7E0C9D"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contraloriasocialseb@nube.sep.gob.mx</w:t>
      </w:r>
    </w:p>
    <w:p w14:paraId="7AB6A69E" w14:textId="77777777" w:rsidR="00280652" w:rsidRPr="00BF229A" w:rsidRDefault="00280652" w:rsidP="00280652">
      <w:pPr>
        <w:spacing w:after="0"/>
        <w:jc w:val="both"/>
        <w:rPr>
          <w:rFonts w:ascii="Soberana Sans" w:hAnsi="Soberana Sans"/>
          <w:sz w:val="24"/>
          <w:szCs w:val="24"/>
        </w:rPr>
      </w:pPr>
    </w:p>
    <w:p w14:paraId="4C22F575" w14:textId="77777777" w:rsidR="00280652" w:rsidRPr="00BF229A" w:rsidRDefault="00280652" w:rsidP="00280652">
      <w:pPr>
        <w:spacing w:after="0"/>
        <w:jc w:val="both"/>
        <w:rPr>
          <w:rFonts w:ascii="Soberana Sans" w:hAnsi="Soberana Sans"/>
          <w:b/>
          <w:sz w:val="24"/>
          <w:szCs w:val="24"/>
        </w:rPr>
      </w:pPr>
      <w:r w:rsidRPr="00BF229A">
        <w:rPr>
          <w:rFonts w:ascii="Soberana Sans" w:hAnsi="Soberana Sans"/>
          <w:b/>
          <w:sz w:val="24"/>
          <w:szCs w:val="24"/>
        </w:rPr>
        <w:t xml:space="preserve">Secretaría de la Función Pública </w:t>
      </w:r>
    </w:p>
    <w:p w14:paraId="742F5F4B" w14:textId="77777777" w:rsidR="00280652" w:rsidRPr="00BF229A" w:rsidRDefault="00280652" w:rsidP="00280652">
      <w:pPr>
        <w:spacing w:after="0"/>
        <w:jc w:val="both"/>
        <w:rPr>
          <w:rFonts w:ascii="Soberana Sans" w:hAnsi="Soberana Sans"/>
          <w:sz w:val="24"/>
          <w:szCs w:val="24"/>
        </w:rPr>
      </w:pPr>
    </w:p>
    <w:p w14:paraId="5867BF9F"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Teléfono: 01 800 11 28 700 (interior de la República)</w:t>
      </w:r>
    </w:p>
    <w:p w14:paraId="1F2F2EE0"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 xml:space="preserve"> 2000 2000 y 2000 3000 extensión 2164 (Ciudad de México)  </w:t>
      </w:r>
    </w:p>
    <w:p w14:paraId="7026015E" w14:textId="77777777" w:rsidR="00280652" w:rsidRPr="00BF229A" w:rsidRDefault="00280652" w:rsidP="00280652">
      <w:pPr>
        <w:spacing w:after="0"/>
        <w:jc w:val="both"/>
        <w:rPr>
          <w:rStyle w:val="Hipervnculo"/>
          <w:rFonts w:ascii="Soberana Sans" w:hAnsi="Soberana Sans"/>
          <w:color w:val="auto"/>
          <w:sz w:val="24"/>
          <w:szCs w:val="24"/>
        </w:rPr>
      </w:pPr>
      <w:r w:rsidRPr="00BF229A">
        <w:rPr>
          <w:rFonts w:ascii="Soberana Sans" w:hAnsi="Soberana Sans"/>
          <w:sz w:val="24"/>
          <w:szCs w:val="24"/>
        </w:rPr>
        <w:t xml:space="preserve">Página web: </w:t>
      </w:r>
      <w:hyperlink r:id="rId12" w:history="1">
        <w:r w:rsidRPr="00BF229A">
          <w:rPr>
            <w:rStyle w:val="Hipervnculo"/>
            <w:rFonts w:ascii="Soberana Sans" w:hAnsi="Soberana Sans"/>
            <w:color w:val="auto"/>
            <w:sz w:val="24"/>
            <w:szCs w:val="24"/>
          </w:rPr>
          <w:t>https://sidec.funcionpublica.gob.mx/</w:t>
        </w:r>
      </w:hyperlink>
    </w:p>
    <w:p w14:paraId="7D0F639D" w14:textId="77777777" w:rsidR="0044704B" w:rsidRPr="00BF229A" w:rsidRDefault="0044704B" w:rsidP="00280652">
      <w:pPr>
        <w:spacing w:after="0"/>
        <w:jc w:val="both"/>
        <w:rPr>
          <w:rStyle w:val="Hipervnculo"/>
          <w:rFonts w:ascii="Soberana Sans" w:hAnsi="Soberana Sans"/>
          <w:color w:val="auto"/>
          <w:sz w:val="24"/>
          <w:szCs w:val="24"/>
        </w:rPr>
      </w:pPr>
    </w:p>
    <w:p w14:paraId="526D709A" w14:textId="77777777" w:rsidR="0044704B" w:rsidRPr="00BF229A" w:rsidRDefault="0044704B" w:rsidP="0044704B">
      <w:pPr>
        <w:spacing w:after="0"/>
        <w:jc w:val="both"/>
        <w:rPr>
          <w:rFonts w:ascii="Soberana Sans" w:hAnsi="Soberana Sans"/>
          <w:b/>
          <w:sz w:val="24"/>
          <w:szCs w:val="24"/>
        </w:rPr>
      </w:pPr>
      <w:r w:rsidRPr="00BF229A">
        <w:rPr>
          <w:rFonts w:ascii="Soberana Sans" w:hAnsi="Soberana Sans"/>
          <w:b/>
          <w:sz w:val="24"/>
          <w:szCs w:val="24"/>
        </w:rPr>
        <w:t>Fiscalía Especializada para la Atención de Delitos Electorales (FEPADE)</w:t>
      </w:r>
    </w:p>
    <w:p w14:paraId="4B859372" w14:textId="77777777" w:rsidR="00561BA0" w:rsidRPr="00BF229A" w:rsidRDefault="00561BA0" w:rsidP="0044704B">
      <w:pPr>
        <w:spacing w:after="0"/>
        <w:jc w:val="both"/>
        <w:rPr>
          <w:rFonts w:ascii="Soberana Sans" w:hAnsi="Soberana Sans"/>
          <w:sz w:val="24"/>
          <w:szCs w:val="24"/>
        </w:rPr>
      </w:pPr>
    </w:p>
    <w:p w14:paraId="5E764B89" w14:textId="77777777" w:rsidR="0044704B" w:rsidRPr="00BF229A" w:rsidRDefault="0044704B" w:rsidP="0044704B">
      <w:pPr>
        <w:spacing w:after="0"/>
        <w:jc w:val="both"/>
        <w:rPr>
          <w:rStyle w:val="Hipervnculo"/>
          <w:rFonts w:ascii="Soberana Sans" w:hAnsi="Soberana Sans"/>
          <w:color w:val="auto"/>
          <w:sz w:val="24"/>
          <w:szCs w:val="24"/>
        </w:rPr>
      </w:pPr>
      <w:r w:rsidRPr="00BF229A">
        <w:rPr>
          <w:rFonts w:ascii="Soberana Sans" w:hAnsi="Soberana Sans"/>
          <w:sz w:val="24"/>
          <w:szCs w:val="24"/>
        </w:rPr>
        <w:lastRenderedPageBreak/>
        <w:t xml:space="preserve">Página web: </w:t>
      </w:r>
      <w:hyperlink r:id="rId13" w:history="1">
        <w:r w:rsidRPr="00BF229A">
          <w:rPr>
            <w:rStyle w:val="Hipervnculo"/>
            <w:rFonts w:ascii="Soberana Sans" w:hAnsi="Soberana Sans"/>
            <w:color w:val="auto"/>
            <w:sz w:val="24"/>
            <w:szCs w:val="24"/>
          </w:rPr>
          <w:t>https://www.fepadenet.gob.mx/registro.aspx</w:t>
        </w:r>
      </w:hyperlink>
    </w:p>
    <w:p w14:paraId="7B3CBFC7" w14:textId="77777777" w:rsidR="00817C82" w:rsidRPr="00BF229A" w:rsidRDefault="00817C82" w:rsidP="0044704B">
      <w:pPr>
        <w:spacing w:after="0"/>
        <w:jc w:val="both"/>
        <w:rPr>
          <w:rFonts w:ascii="Soberana Sans" w:hAnsi="Soberana Sans"/>
          <w:sz w:val="24"/>
          <w:szCs w:val="24"/>
        </w:rPr>
      </w:pPr>
    </w:p>
    <w:p w14:paraId="64961C8B" w14:textId="77777777" w:rsidR="00280652" w:rsidRPr="00BF229A" w:rsidRDefault="00280652" w:rsidP="00280652">
      <w:pPr>
        <w:spacing w:after="0"/>
        <w:jc w:val="both"/>
        <w:rPr>
          <w:rFonts w:ascii="Soberana Sans" w:hAnsi="Soberana Sans"/>
          <w:sz w:val="24"/>
          <w:szCs w:val="24"/>
        </w:rPr>
      </w:pPr>
    </w:p>
    <w:p w14:paraId="6DD1E605" w14:textId="77777777" w:rsidR="00280652" w:rsidRPr="00BF229A" w:rsidRDefault="00280652" w:rsidP="00280652">
      <w:pPr>
        <w:spacing w:after="0"/>
        <w:jc w:val="both"/>
        <w:rPr>
          <w:rFonts w:ascii="Soberana Sans" w:hAnsi="Soberana Sans"/>
          <w:b/>
          <w:sz w:val="28"/>
          <w:szCs w:val="24"/>
        </w:rPr>
      </w:pPr>
      <w:r w:rsidRPr="00BF229A">
        <w:rPr>
          <w:rFonts w:ascii="Soberana Sans" w:hAnsi="Soberana Sans"/>
          <w:b/>
          <w:sz w:val="28"/>
          <w:szCs w:val="24"/>
        </w:rPr>
        <w:t>8. Procedimiento para la captura de información en el Sistema Informático de Contraloría Social (SICS)</w:t>
      </w:r>
    </w:p>
    <w:p w14:paraId="287252BE" w14:textId="77777777" w:rsidR="00280652" w:rsidRPr="00BF229A" w:rsidRDefault="00280652" w:rsidP="00280652">
      <w:pPr>
        <w:spacing w:after="0"/>
        <w:jc w:val="both"/>
        <w:rPr>
          <w:rFonts w:ascii="Soberana Sans" w:hAnsi="Soberana Sans"/>
          <w:sz w:val="24"/>
          <w:szCs w:val="24"/>
        </w:rPr>
      </w:pPr>
    </w:p>
    <w:p w14:paraId="44DCFF7E" w14:textId="77777777"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El Sistema Informático de Contraloría Social (SICS) es una herramienta administrada por la Secretaría de la Función Públi</w:t>
      </w:r>
      <w:r w:rsidR="006B2AAD" w:rsidRPr="00BF229A">
        <w:rPr>
          <w:rFonts w:ascii="Soberana Sans" w:hAnsi="Soberana Sans"/>
          <w:sz w:val="24"/>
          <w:szCs w:val="24"/>
        </w:rPr>
        <w:t>ca (SFP) en la que tanto la Instancia Normativa</w:t>
      </w:r>
      <w:r w:rsidRPr="00BF229A">
        <w:rPr>
          <w:rFonts w:ascii="Soberana Sans" w:hAnsi="Soberana Sans"/>
          <w:sz w:val="24"/>
          <w:szCs w:val="24"/>
        </w:rPr>
        <w:t xml:space="preserve"> como la Instancia Ejecutora capturarán la información correspondiente a las actividades de promoción y operación </w:t>
      </w:r>
      <w:r w:rsidR="006150DD" w:rsidRPr="00BF229A">
        <w:rPr>
          <w:rFonts w:ascii="Soberana Sans" w:hAnsi="Soberana Sans"/>
          <w:sz w:val="24"/>
          <w:szCs w:val="24"/>
        </w:rPr>
        <w:t>de la Contraloría Social del Programa</w:t>
      </w:r>
      <w:r w:rsidRPr="00BF229A">
        <w:rPr>
          <w:rFonts w:ascii="Soberana Sans" w:hAnsi="Soberana Sans"/>
          <w:sz w:val="24"/>
          <w:szCs w:val="24"/>
        </w:rPr>
        <w:t>, lo que permite el seguimiento a fin de implementar las acciones de mejora pertinentes.</w:t>
      </w:r>
    </w:p>
    <w:p w14:paraId="6D424EA6" w14:textId="77777777" w:rsidR="00280652" w:rsidRPr="00BF229A" w:rsidRDefault="00280652" w:rsidP="00280652">
      <w:pPr>
        <w:spacing w:after="0"/>
        <w:jc w:val="both"/>
        <w:rPr>
          <w:rFonts w:ascii="Soberana Sans" w:hAnsi="Soberana Sans"/>
          <w:sz w:val="24"/>
          <w:szCs w:val="24"/>
        </w:rPr>
      </w:pPr>
    </w:p>
    <w:p w14:paraId="23D03A41" w14:textId="3577BF2A" w:rsidR="00280652" w:rsidRPr="00BF229A" w:rsidRDefault="006B2AAD" w:rsidP="00280652">
      <w:pPr>
        <w:spacing w:after="0"/>
        <w:jc w:val="both"/>
        <w:rPr>
          <w:rFonts w:ascii="Soberana Sans" w:hAnsi="Soberana Sans"/>
          <w:sz w:val="24"/>
          <w:szCs w:val="24"/>
        </w:rPr>
      </w:pPr>
      <w:r w:rsidRPr="00BF229A">
        <w:rPr>
          <w:rFonts w:ascii="Soberana Sans" w:hAnsi="Soberana Sans"/>
          <w:sz w:val="24"/>
          <w:szCs w:val="24"/>
        </w:rPr>
        <w:t>La Dirección General</w:t>
      </w:r>
      <w:r w:rsidR="00280652" w:rsidRPr="00BF229A">
        <w:rPr>
          <w:rFonts w:ascii="Soberana Sans" w:hAnsi="Soberana Sans"/>
          <w:sz w:val="24"/>
          <w:szCs w:val="24"/>
        </w:rPr>
        <w:t xml:space="preserve"> de la </w:t>
      </w:r>
      <w:r w:rsidRPr="00BF229A">
        <w:rPr>
          <w:rFonts w:ascii="Soberana Sans" w:hAnsi="Soberana Sans"/>
          <w:sz w:val="24"/>
          <w:szCs w:val="24"/>
        </w:rPr>
        <w:t xml:space="preserve">SEB, en su calidad de Instancia Normativa, capturará </w:t>
      </w:r>
      <w:r w:rsidR="00280652" w:rsidRPr="00BF229A">
        <w:rPr>
          <w:rFonts w:ascii="Soberana Sans" w:hAnsi="Soberana Sans"/>
          <w:sz w:val="24"/>
          <w:szCs w:val="24"/>
        </w:rPr>
        <w:t>la informac</w:t>
      </w:r>
      <w:r w:rsidR="00F34018" w:rsidRPr="00BF229A">
        <w:rPr>
          <w:rFonts w:ascii="Soberana Sans" w:hAnsi="Soberana Sans"/>
          <w:sz w:val="24"/>
          <w:szCs w:val="24"/>
        </w:rPr>
        <w:t>ión básica correspondiente a</w:t>
      </w:r>
      <w:r w:rsidR="006150DD" w:rsidRPr="00BF229A">
        <w:rPr>
          <w:rFonts w:ascii="Soberana Sans" w:hAnsi="Soberana Sans"/>
          <w:sz w:val="24"/>
          <w:szCs w:val="24"/>
        </w:rPr>
        <w:t>l</w:t>
      </w:r>
      <w:r w:rsidR="000B2858" w:rsidRPr="00BF229A">
        <w:rPr>
          <w:rFonts w:ascii="Soberana Sans" w:hAnsi="Soberana Sans"/>
          <w:sz w:val="24"/>
          <w:szCs w:val="24"/>
        </w:rPr>
        <w:t xml:space="preserve"> Programa</w:t>
      </w:r>
      <w:r w:rsidR="00280652" w:rsidRPr="00BF229A">
        <w:rPr>
          <w:rFonts w:ascii="Soberana Sans" w:hAnsi="Soberana Sans"/>
          <w:sz w:val="24"/>
          <w:szCs w:val="24"/>
        </w:rPr>
        <w:t>, en el Sistema Informático de Contraloría Social (SICS), a través de su Enlace de Contraloría Social de la Dirección conjuntamente con los Responsables de Contra</w:t>
      </w:r>
      <w:r w:rsidR="00273E88" w:rsidRPr="00BF229A">
        <w:rPr>
          <w:rFonts w:ascii="Soberana Sans" w:hAnsi="Soberana Sans"/>
          <w:sz w:val="24"/>
          <w:szCs w:val="24"/>
        </w:rPr>
        <w:t xml:space="preserve">loría Social designados </w:t>
      </w:r>
      <w:r w:rsidR="0076117C" w:rsidRPr="00BF229A">
        <w:rPr>
          <w:rFonts w:ascii="Soberana Sans" w:hAnsi="Soberana Sans"/>
          <w:sz w:val="24"/>
          <w:szCs w:val="24"/>
        </w:rPr>
        <w:t>por Programa</w:t>
      </w:r>
      <w:r w:rsidR="00280652" w:rsidRPr="00BF229A">
        <w:rPr>
          <w:rFonts w:ascii="Soberana Sans" w:hAnsi="Soberana Sans"/>
          <w:sz w:val="24"/>
          <w:szCs w:val="24"/>
        </w:rPr>
        <w:t xml:space="preserve"> según sea el caso, entre la que destaca la siguiente:</w:t>
      </w:r>
    </w:p>
    <w:p w14:paraId="0657A483" w14:textId="77777777" w:rsidR="00280652" w:rsidRPr="00BF229A" w:rsidRDefault="00280652" w:rsidP="00280652">
      <w:pPr>
        <w:spacing w:after="0"/>
        <w:jc w:val="both"/>
        <w:rPr>
          <w:rFonts w:ascii="Soberana Sans" w:hAnsi="Soberana Sans"/>
          <w:sz w:val="24"/>
          <w:szCs w:val="24"/>
        </w:rPr>
      </w:pPr>
    </w:p>
    <w:p w14:paraId="6B4EE158" w14:textId="77777777" w:rsidR="00280652" w:rsidRPr="00BF229A" w:rsidRDefault="000B2858" w:rsidP="002B3A1A">
      <w:pPr>
        <w:pStyle w:val="Prrafodelista"/>
        <w:numPr>
          <w:ilvl w:val="0"/>
          <w:numId w:val="24"/>
        </w:numPr>
        <w:spacing w:after="0"/>
        <w:jc w:val="both"/>
        <w:rPr>
          <w:rFonts w:ascii="Soberana Sans" w:hAnsi="Soberana Sans"/>
          <w:sz w:val="24"/>
          <w:szCs w:val="24"/>
        </w:rPr>
      </w:pPr>
      <w:r w:rsidRPr="00BF229A">
        <w:rPr>
          <w:rFonts w:ascii="Soberana Sans" w:hAnsi="Soberana Sans"/>
          <w:sz w:val="24"/>
          <w:szCs w:val="24"/>
        </w:rPr>
        <w:t>Datos generales del Programa</w:t>
      </w:r>
      <w:r w:rsidR="00280652" w:rsidRPr="00BF229A">
        <w:rPr>
          <w:rFonts w:ascii="Soberana Sans" w:hAnsi="Soberana Sans"/>
          <w:sz w:val="24"/>
          <w:szCs w:val="24"/>
        </w:rPr>
        <w:t>.</w:t>
      </w:r>
    </w:p>
    <w:p w14:paraId="4C27F02B" w14:textId="77777777" w:rsidR="00280652" w:rsidRPr="00BF229A" w:rsidRDefault="00280652" w:rsidP="002B3A1A">
      <w:pPr>
        <w:pStyle w:val="Prrafodelista"/>
        <w:numPr>
          <w:ilvl w:val="0"/>
          <w:numId w:val="24"/>
        </w:numPr>
        <w:spacing w:after="0"/>
        <w:jc w:val="both"/>
        <w:rPr>
          <w:rFonts w:ascii="Soberana Sans" w:hAnsi="Soberana Sans"/>
          <w:sz w:val="24"/>
          <w:szCs w:val="24"/>
        </w:rPr>
      </w:pPr>
      <w:r w:rsidRPr="00BF229A">
        <w:rPr>
          <w:rFonts w:ascii="Soberana Sans" w:hAnsi="Soberana Sans"/>
          <w:sz w:val="24"/>
          <w:szCs w:val="24"/>
        </w:rPr>
        <w:t xml:space="preserve">Esquema de Participación y Contraloría Social; Guía Operativa de Participación y Contraloría Social y Programa Anual de Trabajo de Contraloría Social (PATCS) </w:t>
      </w:r>
    </w:p>
    <w:p w14:paraId="33357D8F" w14:textId="77777777" w:rsidR="00280652" w:rsidRPr="00BF229A" w:rsidRDefault="00280652" w:rsidP="002B3A1A">
      <w:pPr>
        <w:pStyle w:val="Prrafodelista"/>
        <w:numPr>
          <w:ilvl w:val="0"/>
          <w:numId w:val="24"/>
        </w:numPr>
        <w:spacing w:after="0"/>
        <w:jc w:val="both"/>
        <w:rPr>
          <w:rFonts w:ascii="Soberana Sans" w:hAnsi="Soberana Sans"/>
          <w:sz w:val="24"/>
          <w:szCs w:val="24"/>
        </w:rPr>
      </w:pPr>
      <w:r w:rsidRPr="00BF229A">
        <w:rPr>
          <w:rFonts w:ascii="Soberana Sans" w:hAnsi="Soberana Sans"/>
          <w:sz w:val="24"/>
          <w:szCs w:val="24"/>
        </w:rPr>
        <w:t>Formato: Informe del Comité de Contraloría Social.</w:t>
      </w:r>
    </w:p>
    <w:p w14:paraId="261EABEB" w14:textId="77777777" w:rsidR="00280652" w:rsidRPr="00BF229A" w:rsidRDefault="00280652" w:rsidP="002B3A1A">
      <w:pPr>
        <w:pStyle w:val="Prrafodelista"/>
        <w:numPr>
          <w:ilvl w:val="0"/>
          <w:numId w:val="24"/>
        </w:numPr>
        <w:spacing w:after="0"/>
        <w:jc w:val="both"/>
        <w:rPr>
          <w:rFonts w:ascii="Soberana Sans" w:hAnsi="Soberana Sans"/>
          <w:sz w:val="24"/>
          <w:szCs w:val="24"/>
        </w:rPr>
      </w:pPr>
      <w:r w:rsidRPr="00BF229A">
        <w:rPr>
          <w:rFonts w:ascii="Soberana Sans" w:hAnsi="Soberana Sans"/>
          <w:sz w:val="24"/>
          <w:szCs w:val="24"/>
        </w:rPr>
        <w:t>Materiales de difusión.</w:t>
      </w:r>
    </w:p>
    <w:p w14:paraId="01B62F77" w14:textId="77777777" w:rsidR="00280652" w:rsidRPr="00BF229A" w:rsidRDefault="00280652" w:rsidP="002B3A1A">
      <w:pPr>
        <w:pStyle w:val="Prrafodelista"/>
        <w:numPr>
          <w:ilvl w:val="0"/>
          <w:numId w:val="24"/>
        </w:numPr>
        <w:spacing w:after="0"/>
        <w:jc w:val="both"/>
        <w:rPr>
          <w:rFonts w:ascii="Soberana Sans" w:hAnsi="Soberana Sans"/>
          <w:sz w:val="24"/>
          <w:szCs w:val="24"/>
        </w:rPr>
      </w:pPr>
      <w:r w:rsidRPr="00BF229A">
        <w:rPr>
          <w:rFonts w:ascii="Soberana Sans" w:hAnsi="Soberana Sans"/>
          <w:sz w:val="24"/>
          <w:szCs w:val="24"/>
        </w:rPr>
        <w:t>Materiales de capacitación.</w:t>
      </w:r>
    </w:p>
    <w:p w14:paraId="45479A95" w14:textId="77777777" w:rsidR="00280652" w:rsidRPr="00BF229A" w:rsidRDefault="00280652" w:rsidP="002B3A1A">
      <w:pPr>
        <w:pStyle w:val="Prrafodelista"/>
        <w:numPr>
          <w:ilvl w:val="0"/>
          <w:numId w:val="24"/>
        </w:numPr>
        <w:spacing w:after="0"/>
        <w:jc w:val="both"/>
        <w:rPr>
          <w:rFonts w:ascii="Soberana Sans" w:hAnsi="Soberana Sans"/>
          <w:sz w:val="24"/>
          <w:szCs w:val="24"/>
        </w:rPr>
      </w:pPr>
      <w:r w:rsidRPr="00BF229A">
        <w:rPr>
          <w:rFonts w:ascii="Soberana Sans" w:hAnsi="Soberana Sans"/>
          <w:sz w:val="24"/>
          <w:szCs w:val="24"/>
        </w:rPr>
        <w:t>Capacitaciones impartidas</w:t>
      </w:r>
    </w:p>
    <w:p w14:paraId="6702225E" w14:textId="77777777" w:rsidR="00280652" w:rsidRPr="00BF229A" w:rsidRDefault="00280652" w:rsidP="002B3A1A">
      <w:pPr>
        <w:pStyle w:val="Prrafodelista"/>
        <w:numPr>
          <w:ilvl w:val="0"/>
          <w:numId w:val="24"/>
        </w:numPr>
        <w:spacing w:after="0"/>
        <w:jc w:val="both"/>
        <w:rPr>
          <w:rFonts w:ascii="Soberana Sans" w:hAnsi="Soberana Sans"/>
          <w:sz w:val="24"/>
          <w:szCs w:val="24"/>
        </w:rPr>
      </w:pPr>
      <w:r w:rsidRPr="00BF229A">
        <w:rPr>
          <w:rFonts w:ascii="Soberana Sans" w:hAnsi="Soberana Sans"/>
          <w:sz w:val="24"/>
          <w:szCs w:val="24"/>
        </w:rPr>
        <w:t>Presupuesto asignado y por vigilar</w:t>
      </w:r>
    </w:p>
    <w:p w14:paraId="57ED51A1" w14:textId="77777777" w:rsidR="00280652" w:rsidRPr="00BF229A" w:rsidRDefault="00280652" w:rsidP="00280652">
      <w:pPr>
        <w:spacing w:after="0"/>
        <w:jc w:val="both"/>
        <w:rPr>
          <w:rFonts w:ascii="Soberana Sans" w:hAnsi="Soberana Sans"/>
          <w:sz w:val="24"/>
          <w:szCs w:val="24"/>
        </w:rPr>
      </w:pPr>
    </w:p>
    <w:p w14:paraId="46617364" w14:textId="0A05573B"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Cada uno de los Enlaces Estatales de Contraloría Social capturarán la información correspondiente a la operación de las accion</w:t>
      </w:r>
      <w:r w:rsidR="000B2858" w:rsidRPr="00BF229A">
        <w:rPr>
          <w:rFonts w:ascii="Soberana Sans" w:hAnsi="Soberana Sans"/>
          <w:sz w:val="24"/>
          <w:szCs w:val="24"/>
        </w:rPr>
        <w:t>es de Contraloría Social del Programa</w:t>
      </w:r>
      <w:r w:rsidRPr="00BF229A">
        <w:rPr>
          <w:rFonts w:ascii="Soberana Sans" w:hAnsi="Soberana Sans"/>
          <w:sz w:val="24"/>
          <w:szCs w:val="24"/>
        </w:rPr>
        <w:t xml:space="preserve">, en el Sistema Informático de Contraloría Social (SICS) conjuntamente con </w:t>
      </w:r>
      <w:r w:rsidR="00A40936" w:rsidRPr="00BF229A">
        <w:rPr>
          <w:rFonts w:ascii="Soberana Sans" w:hAnsi="Soberana Sans"/>
          <w:sz w:val="24"/>
          <w:szCs w:val="24"/>
        </w:rPr>
        <w:t>el Responsable Local de Educación Inicial</w:t>
      </w:r>
      <w:r w:rsidR="000B2858" w:rsidRPr="00BF229A">
        <w:rPr>
          <w:rFonts w:ascii="Soberana Sans" w:hAnsi="Soberana Sans"/>
          <w:sz w:val="24"/>
          <w:szCs w:val="24"/>
        </w:rPr>
        <w:t xml:space="preserve"> del Programa</w:t>
      </w:r>
      <w:r w:rsidRPr="00BF229A">
        <w:rPr>
          <w:rFonts w:ascii="Soberana Sans" w:hAnsi="Soberana Sans"/>
          <w:sz w:val="24"/>
          <w:szCs w:val="24"/>
        </w:rPr>
        <w:t xml:space="preserve"> de </w:t>
      </w:r>
      <w:r w:rsidRPr="00BF229A">
        <w:rPr>
          <w:rFonts w:ascii="Soberana Sans" w:hAnsi="Soberana Sans"/>
          <w:sz w:val="24"/>
          <w:szCs w:val="24"/>
        </w:rPr>
        <w:lastRenderedPageBreak/>
        <w:t>acuerdo a los mecanismos definidos en la entidad, entre la que destaca la siguiente:</w:t>
      </w:r>
    </w:p>
    <w:p w14:paraId="23949E5E" w14:textId="77777777" w:rsidR="00280652" w:rsidRPr="00BF229A" w:rsidRDefault="00280652" w:rsidP="00280652">
      <w:pPr>
        <w:spacing w:after="0"/>
        <w:jc w:val="both"/>
        <w:rPr>
          <w:rFonts w:ascii="Soberana Sans" w:hAnsi="Soberana Sans"/>
          <w:sz w:val="24"/>
          <w:szCs w:val="24"/>
        </w:rPr>
      </w:pPr>
    </w:p>
    <w:p w14:paraId="178C4A3A" w14:textId="77777777" w:rsidR="00280652" w:rsidRPr="00BF229A" w:rsidRDefault="00280652" w:rsidP="002B3A1A">
      <w:pPr>
        <w:pStyle w:val="Prrafodelista"/>
        <w:numPr>
          <w:ilvl w:val="0"/>
          <w:numId w:val="25"/>
        </w:numPr>
        <w:spacing w:after="0"/>
        <w:jc w:val="both"/>
        <w:rPr>
          <w:rFonts w:ascii="Soberana Sans" w:hAnsi="Soberana Sans"/>
          <w:sz w:val="24"/>
          <w:szCs w:val="24"/>
        </w:rPr>
      </w:pPr>
      <w:r w:rsidRPr="00BF229A">
        <w:rPr>
          <w:rFonts w:ascii="Soberana Sans" w:hAnsi="Soberana Sans"/>
          <w:sz w:val="24"/>
          <w:szCs w:val="24"/>
        </w:rPr>
        <w:t>Programa Estatal de Trabajo de Contraloría Social (PETCS).</w:t>
      </w:r>
    </w:p>
    <w:p w14:paraId="7C0850E2" w14:textId="7B6E83B8" w:rsidR="00280652" w:rsidRPr="00BF229A" w:rsidRDefault="00140D4F" w:rsidP="002B3A1A">
      <w:pPr>
        <w:pStyle w:val="Prrafodelista"/>
        <w:numPr>
          <w:ilvl w:val="0"/>
          <w:numId w:val="25"/>
        </w:numPr>
        <w:spacing w:after="0"/>
        <w:jc w:val="both"/>
        <w:rPr>
          <w:rFonts w:ascii="Soberana Sans" w:hAnsi="Soberana Sans"/>
          <w:sz w:val="24"/>
          <w:szCs w:val="24"/>
        </w:rPr>
      </w:pPr>
      <w:r w:rsidRPr="00BF229A">
        <w:rPr>
          <w:rFonts w:ascii="Soberana Sans" w:hAnsi="Soberana Sans"/>
          <w:sz w:val="24"/>
          <w:szCs w:val="24"/>
        </w:rPr>
        <w:t>Apoyos, obras y servicios (CAI-SEP beneficiado</w:t>
      </w:r>
      <w:r w:rsidR="000B2858" w:rsidRPr="00BF229A">
        <w:rPr>
          <w:rFonts w:ascii="Soberana Sans" w:hAnsi="Soberana Sans"/>
          <w:sz w:val="24"/>
          <w:szCs w:val="24"/>
        </w:rPr>
        <w:t>s en cada uno del Programa</w:t>
      </w:r>
      <w:r w:rsidR="00280652" w:rsidRPr="00BF229A">
        <w:rPr>
          <w:rFonts w:ascii="Soberana Sans" w:hAnsi="Soberana Sans"/>
          <w:sz w:val="24"/>
          <w:szCs w:val="24"/>
        </w:rPr>
        <w:t>.</w:t>
      </w:r>
    </w:p>
    <w:p w14:paraId="6613E8AF" w14:textId="77777777" w:rsidR="00280652" w:rsidRPr="00BF229A" w:rsidRDefault="00280652" w:rsidP="002B3A1A">
      <w:pPr>
        <w:pStyle w:val="Prrafodelista"/>
        <w:numPr>
          <w:ilvl w:val="0"/>
          <w:numId w:val="25"/>
        </w:numPr>
        <w:spacing w:after="0"/>
        <w:jc w:val="both"/>
        <w:rPr>
          <w:rFonts w:ascii="Soberana Sans" w:hAnsi="Soberana Sans"/>
          <w:sz w:val="24"/>
          <w:szCs w:val="24"/>
        </w:rPr>
      </w:pPr>
      <w:r w:rsidRPr="00BF229A">
        <w:rPr>
          <w:rFonts w:ascii="Soberana Sans" w:hAnsi="Soberana Sans"/>
          <w:sz w:val="24"/>
          <w:szCs w:val="24"/>
        </w:rPr>
        <w:t>Materiales de difusión.</w:t>
      </w:r>
    </w:p>
    <w:p w14:paraId="24D261B6" w14:textId="77777777" w:rsidR="00280652" w:rsidRPr="00BF229A" w:rsidRDefault="00280652" w:rsidP="002B3A1A">
      <w:pPr>
        <w:pStyle w:val="Prrafodelista"/>
        <w:numPr>
          <w:ilvl w:val="0"/>
          <w:numId w:val="25"/>
        </w:numPr>
        <w:spacing w:after="0"/>
        <w:jc w:val="both"/>
        <w:rPr>
          <w:rFonts w:ascii="Soberana Sans" w:hAnsi="Soberana Sans"/>
          <w:sz w:val="24"/>
          <w:szCs w:val="24"/>
        </w:rPr>
      </w:pPr>
      <w:r w:rsidRPr="00BF229A">
        <w:rPr>
          <w:rFonts w:ascii="Soberana Sans" w:hAnsi="Soberana Sans"/>
          <w:sz w:val="24"/>
          <w:szCs w:val="24"/>
        </w:rPr>
        <w:t>Materiales de capacitación.</w:t>
      </w:r>
    </w:p>
    <w:p w14:paraId="35FB3851" w14:textId="77777777" w:rsidR="00280652" w:rsidRPr="00BF229A" w:rsidRDefault="00280652" w:rsidP="002B3A1A">
      <w:pPr>
        <w:pStyle w:val="Prrafodelista"/>
        <w:numPr>
          <w:ilvl w:val="0"/>
          <w:numId w:val="25"/>
        </w:numPr>
        <w:spacing w:after="0"/>
        <w:jc w:val="both"/>
        <w:rPr>
          <w:rFonts w:ascii="Soberana Sans" w:hAnsi="Soberana Sans"/>
          <w:sz w:val="24"/>
          <w:szCs w:val="24"/>
        </w:rPr>
      </w:pPr>
      <w:r w:rsidRPr="00BF229A">
        <w:rPr>
          <w:rFonts w:ascii="Soberana Sans" w:hAnsi="Soberana Sans"/>
          <w:sz w:val="24"/>
          <w:szCs w:val="24"/>
        </w:rPr>
        <w:t>Capacitaciones Impartidas.</w:t>
      </w:r>
    </w:p>
    <w:p w14:paraId="01AC53EC" w14:textId="77777777" w:rsidR="00280652" w:rsidRPr="00BF229A" w:rsidRDefault="00280652" w:rsidP="002B3A1A">
      <w:pPr>
        <w:pStyle w:val="Prrafodelista"/>
        <w:numPr>
          <w:ilvl w:val="0"/>
          <w:numId w:val="25"/>
        </w:numPr>
        <w:spacing w:after="0"/>
        <w:jc w:val="both"/>
        <w:rPr>
          <w:rFonts w:ascii="Soberana Sans" w:hAnsi="Soberana Sans"/>
          <w:sz w:val="24"/>
          <w:szCs w:val="24"/>
        </w:rPr>
      </w:pPr>
      <w:r w:rsidRPr="00BF229A">
        <w:rPr>
          <w:rFonts w:ascii="Soberana Sans" w:hAnsi="Soberana Sans"/>
          <w:sz w:val="24"/>
          <w:szCs w:val="24"/>
        </w:rPr>
        <w:t>Registro de comités: Acta de Constitución, Acta de Sustitución, Minutas, entre otros.</w:t>
      </w:r>
    </w:p>
    <w:p w14:paraId="4B1C25B4" w14:textId="77777777" w:rsidR="00280652" w:rsidRPr="00BF229A" w:rsidRDefault="00280652" w:rsidP="002B3A1A">
      <w:pPr>
        <w:pStyle w:val="Prrafodelista"/>
        <w:numPr>
          <w:ilvl w:val="0"/>
          <w:numId w:val="25"/>
        </w:numPr>
        <w:spacing w:after="0"/>
        <w:jc w:val="both"/>
        <w:rPr>
          <w:rFonts w:ascii="Soberana Sans" w:hAnsi="Soberana Sans"/>
          <w:sz w:val="24"/>
          <w:szCs w:val="24"/>
        </w:rPr>
      </w:pPr>
      <w:r w:rsidRPr="00BF229A">
        <w:rPr>
          <w:rFonts w:ascii="Soberana Sans" w:hAnsi="Soberana Sans"/>
          <w:sz w:val="24"/>
          <w:szCs w:val="24"/>
        </w:rPr>
        <w:t>Reuniones con beneficiarios: Listas de Asistencia y Minutas.</w:t>
      </w:r>
    </w:p>
    <w:p w14:paraId="11DF413D" w14:textId="77777777" w:rsidR="00280652" w:rsidRPr="00BF229A" w:rsidRDefault="00280652" w:rsidP="002B3A1A">
      <w:pPr>
        <w:pStyle w:val="Prrafodelista"/>
        <w:numPr>
          <w:ilvl w:val="0"/>
          <w:numId w:val="25"/>
        </w:numPr>
        <w:spacing w:after="0"/>
        <w:jc w:val="both"/>
        <w:rPr>
          <w:rFonts w:ascii="Soberana Sans" w:hAnsi="Soberana Sans"/>
          <w:sz w:val="24"/>
          <w:szCs w:val="24"/>
        </w:rPr>
      </w:pPr>
      <w:r w:rsidRPr="00BF229A">
        <w:rPr>
          <w:rFonts w:ascii="Soberana Sans" w:hAnsi="Soberana Sans"/>
          <w:sz w:val="24"/>
          <w:szCs w:val="24"/>
        </w:rPr>
        <w:t>Informes de Comités de Contraloría Social.</w:t>
      </w:r>
    </w:p>
    <w:p w14:paraId="3CD67948" w14:textId="77777777" w:rsidR="00280652" w:rsidRPr="00BF229A" w:rsidRDefault="00280652" w:rsidP="00280652">
      <w:pPr>
        <w:spacing w:after="0"/>
        <w:jc w:val="both"/>
        <w:rPr>
          <w:rFonts w:ascii="Soberana Sans" w:hAnsi="Soberana Sans"/>
          <w:sz w:val="24"/>
          <w:szCs w:val="24"/>
        </w:rPr>
      </w:pPr>
    </w:p>
    <w:p w14:paraId="0AF79ADF" w14:textId="737FCA35" w:rsidR="00280652" w:rsidRPr="00BF229A" w:rsidRDefault="006B2AAD" w:rsidP="00280652">
      <w:pPr>
        <w:spacing w:after="0"/>
        <w:jc w:val="both"/>
        <w:rPr>
          <w:rFonts w:ascii="Soberana Sans" w:hAnsi="Soberana Sans"/>
          <w:sz w:val="24"/>
          <w:szCs w:val="24"/>
        </w:rPr>
      </w:pPr>
      <w:r w:rsidRPr="00BF229A">
        <w:rPr>
          <w:rFonts w:ascii="Soberana Sans" w:hAnsi="Soberana Sans"/>
          <w:sz w:val="24"/>
          <w:szCs w:val="24"/>
        </w:rPr>
        <w:t>La Instancia Normativa</w:t>
      </w:r>
      <w:r w:rsidR="00280652" w:rsidRPr="00BF229A">
        <w:rPr>
          <w:rFonts w:ascii="Soberana Sans" w:hAnsi="Soberana Sans"/>
          <w:sz w:val="24"/>
          <w:szCs w:val="24"/>
        </w:rPr>
        <w:t xml:space="preserve"> conjuntamente con los </w:t>
      </w:r>
      <w:r w:rsidR="0076117C" w:rsidRPr="00BF229A">
        <w:rPr>
          <w:rFonts w:ascii="Soberana Sans" w:hAnsi="Soberana Sans"/>
          <w:sz w:val="24"/>
          <w:szCs w:val="24"/>
        </w:rPr>
        <w:t>Coordinador Nacional designado por e</w:t>
      </w:r>
      <w:r w:rsidR="000B2858" w:rsidRPr="00BF229A">
        <w:rPr>
          <w:rFonts w:ascii="Soberana Sans" w:hAnsi="Soberana Sans"/>
          <w:sz w:val="24"/>
          <w:szCs w:val="24"/>
        </w:rPr>
        <w:t>l Programa</w:t>
      </w:r>
      <w:r w:rsidR="00280652" w:rsidRPr="00BF229A">
        <w:rPr>
          <w:rFonts w:ascii="Soberana Sans" w:hAnsi="Soberana Sans"/>
          <w:sz w:val="24"/>
          <w:szCs w:val="24"/>
        </w:rPr>
        <w:t>, serán los encargados de:</w:t>
      </w:r>
    </w:p>
    <w:p w14:paraId="57FD1D13" w14:textId="77777777" w:rsidR="00280652" w:rsidRPr="00BF229A" w:rsidRDefault="00280652" w:rsidP="00280652">
      <w:pPr>
        <w:spacing w:after="0"/>
        <w:jc w:val="both"/>
        <w:rPr>
          <w:rFonts w:ascii="Soberana Sans" w:hAnsi="Soberana Sans"/>
          <w:sz w:val="24"/>
          <w:szCs w:val="24"/>
        </w:rPr>
      </w:pPr>
    </w:p>
    <w:p w14:paraId="2451475B" w14:textId="1915E59D" w:rsidR="00280652" w:rsidRPr="00BF229A" w:rsidRDefault="00280652" w:rsidP="002B3A1A">
      <w:pPr>
        <w:pStyle w:val="Prrafodelista"/>
        <w:numPr>
          <w:ilvl w:val="0"/>
          <w:numId w:val="26"/>
        </w:numPr>
        <w:spacing w:after="0"/>
        <w:jc w:val="both"/>
        <w:rPr>
          <w:rFonts w:ascii="Soberana Sans" w:hAnsi="Soberana Sans"/>
          <w:sz w:val="24"/>
          <w:szCs w:val="24"/>
        </w:rPr>
      </w:pPr>
      <w:r w:rsidRPr="00BF229A">
        <w:rPr>
          <w:rFonts w:ascii="Soberana Sans" w:hAnsi="Soberana Sans"/>
          <w:sz w:val="24"/>
          <w:szCs w:val="24"/>
        </w:rPr>
        <w:t>Monitorear a través del SICS las acciones de promoción, operación y seguimiento de la contraloría social que se lleven a cabo en las 31 entidades federativas y la Ciu</w:t>
      </w:r>
      <w:r w:rsidR="00273E88" w:rsidRPr="00BF229A">
        <w:rPr>
          <w:rFonts w:ascii="Soberana Sans" w:hAnsi="Soberana Sans"/>
          <w:sz w:val="24"/>
          <w:szCs w:val="24"/>
        </w:rPr>
        <w:t>dad de México con relación a</w:t>
      </w:r>
      <w:r w:rsidR="000B2858" w:rsidRPr="00BF229A">
        <w:rPr>
          <w:rFonts w:ascii="Soberana Sans" w:hAnsi="Soberana Sans"/>
          <w:sz w:val="24"/>
          <w:szCs w:val="24"/>
        </w:rPr>
        <w:t>l Programa</w:t>
      </w:r>
      <w:r w:rsidRPr="00BF229A">
        <w:rPr>
          <w:rFonts w:ascii="Soberana Sans" w:hAnsi="Soberana Sans"/>
          <w:sz w:val="24"/>
          <w:szCs w:val="24"/>
        </w:rPr>
        <w:t xml:space="preserve"> de manera colaborativa con el Enlace Estatal de Contraloría Social y </w:t>
      </w:r>
      <w:r w:rsidR="00A40936" w:rsidRPr="00BF229A">
        <w:rPr>
          <w:rFonts w:ascii="Soberana Sans" w:hAnsi="Soberana Sans"/>
          <w:sz w:val="24"/>
          <w:szCs w:val="24"/>
        </w:rPr>
        <w:t>el</w:t>
      </w:r>
      <w:r w:rsidRPr="00BF229A">
        <w:rPr>
          <w:rFonts w:ascii="Soberana Sans" w:hAnsi="Soberana Sans"/>
          <w:sz w:val="24"/>
          <w:szCs w:val="24"/>
        </w:rPr>
        <w:t xml:space="preserve"> </w:t>
      </w:r>
      <w:r w:rsidR="00A40936" w:rsidRPr="00BF229A">
        <w:rPr>
          <w:rFonts w:ascii="Soberana Sans" w:hAnsi="Soberana Sans"/>
          <w:sz w:val="24"/>
          <w:szCs w:val="24"/>
        </w:rPr>
        <w:t>Responsable Local de Educación Inicial</w:t>
      </w:r>
      <w:r w:rsidRPr="00BF229A">
        <w:rPr>
          <w:rFonts w:ascii="Soberana Sans" w:hAnsi="Soberana Sans"/>
          <w:sz w:val="24"/>
          <w:szCs w:val="24"/>
        </w:rPr>
        <w:t>.</w:t>
      </w:r>
    </w:p>
    <w:p w14:paraId="5D2B45A6" w14:textId="77777777" w:rsidR="00280652" w:rsidRPr="00BF229A" w:rsidRDefault="00280652" w:rsidP="00280652">
      <w:pPr>
        <w:spacing w:after="0"/>
        <w:jc w:val="both"/>
        <w:rPr>
          <w:rFonts w:ascii="Soberana Sans" w:hAnsi="Soberana Sans"/>
          <w:sz w:val="24"/>
          <w:szCs w:val="24"/>
        </w:rPr>
      </w:pPr>
    </w:p>
    <w:p w14:paraId="601BD81B" w14:textId="53E38868" w:rsidR="00280652" w:rsidRPr="00BF229A" w:rsidRDefault="00280652" w:rsidP="002B3A1A">
      <w:pPr>
        <w:pStyle w:val="Prrafodelista"/>
        <w:numPr>
          <w:ilvl w:val="0"/>
          <w:numId w:val="26"/>
        </w:numPr>
        <w:spacing w:after="0"/>
        <w:jc w:val="both"/>
        <w:rPr>
          <w:rFonts w:ascii="Soberana Sans" w:hAnsi="Soberana Sans"/>
          <w:sz w:val="24"/>
          <w:szCs w:val="24"/>
        </w:rPr>
      </w:pPr>
      <w:r w:rsidRPr="00BF229A">
        <w:rPr>
          <w:rFonts w:ascii="Soberana Sans" w:hAnsi="Soberana Sans"/>
          <w:sz w:val="24"/>
          <w:szCs w:val="24"/>
        </w:rPr>
        <w:t xml:space="preserve">Dar seguimiento a la captura de información en el SICS, para esto proporcionará a los Enlaces Estatales de Contraloría Social conjuntamente con </w:t>
      </w:r>
      <w:r w:rsidR="00A40936" w:rsidRPr="00BF229A">
        <w:rPr>
          <w:rFonts w:ascii="Soberana Sans" w:hAnsi="Soberana Sans"/>
          <w:sz w:val="24"/>
          <w:szCs w:val="24"/>
        </w:rPr>
        <w:t>los Responsables Locales de Educación Inicial</w:t>
      </w:r>
      <w:r w:rsidR="000B2858" w:rsidRPr="00BF229A">
        <w:rPr>
          <w:rFonts w:ascii="Soberana Sans" w:hAnsi="Soberana Sans"/>
          <w:sz w:val="24"/>
          <w:szCs w:val="24"/>
        </w:rPr>
        <w:t xml:space="preserve"> </w:t>
      </w:r>
      <w:r w:rsidRPr="00BF229A">
        <w:rPr>
          <w:rFonts w:ascii="Soberana Sans" w:hAnsi="Soberana Sans"/>
          <w:sz w:val="24"/>
          <w:szCs w:val="24"/>
        </w:rPr>
        <w:t>las claves de usuarios y contraseñas correspondientes.</w:t>
      </w:r>
    </w:p>
    <w:p w14:paraId="273E65BE" w14:textId="77777777" w:rsidR="00280652" w:rsidRPr="00BF229A" w:rsidRDefault="00280652" w:rsidP="00280652">
      <w:pPr>
        <w:spacing w:after="0"/>
        <w:jc w:val="both"/>
        <w:rPr>
          <w:rFonts w:ascii="Soberana Sans" w:hAnsi="Soberana Sans"/>
          <w:sz w:val="24"/>
          <w:szCs w:val="24"/>
        </w:rPr>
      </w:pPr>
    </w:p>
    <w:p w14:paraId="1FD1ED03" w14:textId="5BF77CED" w:rsidR="00280652" w:rsidRPr="00BF229A" w:rsidRDefault="00280652" w:rsidP="00280652">
      <w:pPr>
        <w:spacing w:after="0"/>
        <w:jc w:val="both"/>
        <w:rPr>
          <w:rFonts w:ascii="Soberana Sans" w:hAnsi="Soberana Sans"/>
          <w:sz w:val="24"/>
          <w:szCs w:val="24"/>
        </w:rPr>
      </w:pPr>
      <w:r w:rsidRPr="00BF229A">
        <w:rPr>
          <w:rFonts w:ascii="Soberana Sans" w:hAnsi="Soberana Sans"/>
          <w:sz w:val="24"/>
          <w:szCs w:val="24"/>
        </w:rPr>
        <w:t>El Enlace Estatal de Contralo</w:t>
      </w:r>
      <w:r w:rsidR="0076117C" w:rsidRPr="00BF229A">
        <w:rPr>
          <w:rFonts w:ascii="Soberana Sans" w:hAnsi="Soberana Sans"/>
          <w:sz w:val="24"/>
          <w:szCs w:val="24"/>
        </w:rPr>
        <w:t>ría Social conjuntamente con el</w:t>
      </w:r>
      <w:r w:rsidRPr="00BF229A">
        <w:rPr>
          <w:rFonts w:ascii="Soberana Sans" w:hAnsi="Soberana Sans"/>
          <w:sz w:val="24"/>
          <w:szCs w:val="24"/>
        </w:rPr>
        <w:t xml:space="preserve"> </w:t>
      </w:r>
      <w:r w:rsidR="00A40936" w:rsidRPr="00BF229A">
        <w:rPr>
          <w:rFonts w:ascii="Soberana Sans" w:hAnsi="Soberana Sans"/>
          <w:sz w:val="24"/>
          <w:szCs w:val="24"/>
        </w:rPr>
        <w:t>Responsable</w:t>
      </w:r>
      <w:r w:rsidR="0076117C" w:rsidRPr="00BF229A">
        <w:rPr>
          <w:rFonts w:ascii="Soberana Sans" w:hAnsi="Soberana Sans"/>
          <w:sz w:val="24"/>
          <w:szCs w:val="24"/>
        </w:rPr>
        <w:t xml:space="preserve"> Local</w:t>
      </w:r>
      <w:r w:rsidR="00A40936" w:rsidRPr="00BF229A">
        <w:rPr>
          <w:rFonts w:ascii="Soberana Sans" w:hAnsi="Soberana Sans"/>
          <w:sz w:val="24"/>
          <w:szCs w:val="24"/>
        </w:rPr>
        <w:t xml:space="preserve"> de Educación Inicial </w:t>
      </w:r>
      <w:r w:rsidRPr="00BF229A">
        <w:rPr>
          <w:rFonts w:ascii="Soberana Sans" w:hAnsi="Soberana Sans"/>
          <w:sz w:val="24"/>
          <w:szCs w:val="24"/>
        </w:rPr>
        <w:t xml:space="preserve">serán los responsables de capturar en el SICS la información de las actividades de planeación, promoción, operación y seguimiento de contraloría social realizadas, de conformidad con lo siguiente: </w:t>
      </w:r>
    </w:p>
    <w:p w14:paraId="3888E213" w14:textId="77777777" w:rsidR="00817C82" w:rsidRPr="00BF229A" w:rsidRDefault="00817C82" w:rsidP="00280652">
      <w:pPr>
        <w:spacing w:after="0"/>
        <w:jc w:val="both"/>
        <w:rPr>
          <w:rFonts w:ascii="Soberana Sans" w:hAnsi="Soberana Sans"/>
          <w:sz w:val="24"/>
          <w:szCs w:val="24"/>
        </w:rPr>
      </w:pPr>
    </w:p>
    <w:p w14:paraId="7655D295" w14:textId="77777777" w:rsidR="00280652" w:rsidRPr="00BF229A" w:rsidRDefault="00280652" w:rsidP="00280652">
      <w:pPr>
        <w:spacing w:after="0"/>
        <w:jc w:val="center"/>
        <w:rPr>
          <w:rFonts w:ascii="Soberana Sans" w:hAnsi="Soberana Sans"/>
          <w:b/>
          <w:sz w:val="24"/>
          <w:szCs w:val="24"/>
        </w:rPr>
      </w:pPr>
      <w:r w:rsidRPr="00BF229A">
        <w:rPr>
          <w:rFonts w:ascii="Soberana Sans" w:hAnsi="Soberana Sans"/>
          <w:b/>
          <w:sz w:val="24"/>
          <w:szCs w:val="24"/>
        </w:rPr>
        <w:t>Periodos de captura de principales actividades 2018</w:t>
      </w:r>
    </w:p>
    <w:p w14:paraId="557C9C9B" w14:textId="77777777" w:rsidR="00280652" w:rsidRPr="00BF229A" w:rsidRDefault="00280652" w:rsidP="00280652">
      <w:pPr>
        <w:spacing w:after="0"/>
        <w:jc w:val="both"/>
        <w:rPr>
          <w:rFonts w:ascii="Soberana Sans" w:hAnsi="Soberana Sans"/>
          <w:b/>
          <w:sz w:val="24"/>
          <w:szCs w:val="24"/>
        </w:rPr>
      </w:pPr>
    </w:p>
    <w:tbl>
      <w:tblPr>
        <w:tblStyle w:val="Tablaconcuadrcula"/>
        <w:tblW w:w="0" w:type="auto"/>
        <w:tblLook w:val="04A0" w:firstRow="1" w:lastRow="0" w:firstColumn="1" w:lastColumn="0" w:noHBand="0" w:noVBand="1"/>
      </w:tblPr>
      <w:tblGrid>
        <w:gridCol w:w="4416"/>
        <w:gridCol w:w="4412"/>
      </w:tblGrid>
      <w:tr w:rsidR="00395E83" w:rsidRPr="00BF229A" w14:paraId="0D82869A" w14:textId="77777777" w:rsidTr="00817C82">
        <w:tc>
          <w:tcPr>
            <w:tcW w:w="4416" w:type="dxa"/>
            <w:shd w:val="clear" w:color="auto" w:fill="D0CECE" w:themeFill="background2" w:themeFillShade="E6"/>
          </w:tcPr>
          <w:p w14:paraId="2890D787" w14:textId="77777777" w:rsidR="00432E2E" w:rsidRPr="00BF229A" w:rsidRDefault="00432E2E" w:rsidP="00432E2E">
            <w:pPr>
              <w:jc w:val="center"/>
              <w:rPr>
                <w:rFonts w:ascii="Soberana Sans" w:hAnsi="Soberana Sans"/>
                <w:b/>
                <w:sz w:val="24"/>
                <w:szCs w:val="24"/>
              </w:rPr>
            </w:pPr>
            <w:r w:rsidRPr="00BF229A">
              <w:rPr>
                <w:rFonts w:ascii="Soberana Sans" w:hAnsi="Soberana Sans"/>
                <w:b/>
                <w:sz w:val="24"/>
                <w:szCs w:val="24"/>
              </w:rPr>
              <w:lastRenderedPageBreak/>
              <w:t>Actividad</w:t>
            </w:r>
          </w:p>
        </w:tc>
        <w:tc>
          <w:tcPr>
            <w:tcW w:w="4412" w:type="dxa"/>
            <w:shd w:val="clear" w:color="auto" w:fill="D0CECE" w:themeFill="background2" w:themeFillShade="E6"/>
          </w:tcPr>
          <w:p w14:paraId="57A91B20" w14:textId="77777777" w:rsidR="00432E2E" w:rsidRPr="00BF229A" w:rsidRDefault="00432E2E" w:rsidP="00432E2E">
            <w:pPr>
              <w:jc w:val="center"/>
              <w:rPr>
                <w:rFonts w:ascii="Soberana Sans" w:hAnsi="Soberana Sans"/>
                <w:b/>
                <w:sz w:val="24"/>
                <w:szCs w:val="24"/>
              </w:rPr>
            </w:pPr>
            <w:r w:rsidRPr="00BF229A">
              <w:rPr>
                <w:rFonts w:ascii="Soberana Sans" w:hAnsi="Soberana Sans"/>
                <w:b/>
                <w:sz w:val="24"/>
                <w:szCs w:val="24"/>
              </w:rPr>
              <w:t>Plazo para la captura de la información</w:t>
            </w:r>
          </w:p>
        </w:tc>
      </w:tr>
      <w:tr w:rsidR="00395E83" w:rsidRPr="00BF229A" w14:paraId="34EF4AFF" w14:textId="77777777" w:rsidTr="00817C82">
        <w:tc>
          <w:tcPr>
            <w:tcW w:w="4416" w:type="dxa"/>
          </w:tcPr>
          <w:p w14:paraId="63726B9B" w14:textId="77777777" w:rsidR="00432E2E" w:rsidRPr="00BF229A" w:rsidRDefault="00432E2E" w:rsidP="00280652">
            <w:pPr>
              <w:jc w:val="both"/>
              <w:rPr>
                <w:rFonts w:ascii="Soberana Sans" w:hAnsi="Soberana Sans"/>
                <w:sz w:val="20"/>
                <w:szCs w:val="24"/>
              </w:rPr>
            </w:pPr>
            <w:r w:rsidRPr="00BF229A">
              <w:rPr>
                <w:rFonts w:ascii="Soberana Sans" w:hAnsi="Soberana Sans"/>
                <w:sz w:val="20"/>
                <w:szCs w:val="24"/>
              </w:rPr>
              <w:t>Distribución de los materiales de difusión.</w:t>
            </w:r>
          </w:p>
        </w:tc>
        <w:tc>
          <w:tcPr>
            <w:tcW w:w="4412" w:type="dxa"/>
          </w:tcPr>
          <w:p w14:paraId="3796F2D9" w14:textId="77777777" w:rsidR="00432E2E" w:rsidRPr="00BF229A" w:rsidRDefault="00432E2E" w:rsidP="00280652">
            <w:pPr>
              <w:jc w:val="both"/>
              <w:rPr>
                <w:rFonts w:ascii="Soberana Sans" w:hAnsi="Soberana Sans"/>
                <w:sz w:val="20"/>
                <w:szCs w:val="24"/>
              </w:rPr>
            </w:pPr>
            <w:r w:rsidRPr="00BF229A">
              <w:rPr>
                <w:rFonts w:ascii="Soberana Sans" w:hAnsi="Soberana Sans"/>
                <w:sz w:val="20"/>
                <w:szCs w:val="24"/>
              </w:rPr>
              <w:t>A partir de agosto y concluir en diciembre de 2018.</w:t>
            </w:r>
          </w:p>
        </w:tc>
      </w:tr>
      <w:tr w:rsidR="00395E83" w:rsidRPr="00BF229A" w14:paraId="2BA1BD3F" w14:textId="77777777" w:rsidTr="00817C82">
        <w:tc>
          <w:tcPr>
            <w:tcW w:w="4416" w:type="dxa"/>
          </w:tcPr>
          <w:p w14:paraId="5B1CDC25" w14:textId="77777777" w:rsidR="00432E2E" w:rsidRPr="00BF229A" w:rsidRDefault="00432E2E" w:rsidP="00280652">
            <w:pPr>
              <w:jc w:val="both"/>
              <w:rPr>
                <w:rFonts w:ascii="Soberana Sans" w:hAnsi="Soberana Sans"/>
                <w:sz w:val="20"/>
                <w:szCs w:val="24"/>
              </w:rPr>
            </w:pPr>
            <w:r w:rsidRPr="00BF229A">
              <w:rPr>
                <w:rFonts w:ascii="Soberana Sans" w:hAnsi="Soberana Sans"/>
                <w:sz w:val="20"/>
                <w:szCs w:val="24"/>
              </w:rPr>
              <w:t>Captura de los Comités de Contraloría Social.</w:t>
            </w:r>
          </w:p>
        </w:tc>
        <w:tc>
          <w:tcPr>
            <w:tcW w:w="4412" w:type="dxa"/>
          </w:tcPr>
          <w:p w14:paraId="7D366A87" w14:textId="77777777" w:rsidR="00432E2E" w:rsidRPr="00BF229A" w:rsidRDefault="00215F10" w:rsidP="00280652">
            <w:pPr>
              <w:jc w:val="both"/>
              <w:rPr>
                <w:rFonts w:ascii="Soberana Sans" w:hAnsi="Soberana Sans"/>
                <w:sz w:val="20"/>
                <w:szCs w:val="24"/>
              </w:rPr>
            </w:pPr>
            <w:r w:rsidRPr="00BF229A">
              <w:rPr>
                <w:rFonts w:ascii="Soberana Sans" w:hAnsi="Soberana Sans"/>
                <w:sz w:val="20"/>
                <w:szCs w:val="24"/>
              </w:rPr>
              <w:t>A más tardar dentro de los 15</w:t>
            </w:r>
            <w:r w:rsidR="00432E2E" w:rsidRPr="00BF229A">
              <w:rPr>
                <w:rFonts w:ascii="Soberana Sans" w:hAnsi="Soberana Sans"/>
                <w:sz w:val="20"/>
                <w:szCs w:val="24"/>
              </w:rPr>
              <w:t xml:space="preserve"> días hábil</w:t>
            </w:r>
            <w:r w:rsidR="00981C3E" w:rsidRPr="00BF229A">
              <w:rPr>
                <w:rFonts w:ascii="Soberana Sans" w:hAnsi="Soberana Sans"/>
                <w:sz w:val="20"/>
                <w:szCs w:val="24"/>
              </w:rPr>
              <w:t xml:space="preserve">es siguientes a su constitución. </w:t>
            </w:r>
          </w:p>
        </w:tc>
      </w:tr>
      <w:tr w:rsidR="00395E83" w:rsidRPr="00BF229A" w14:paraId="69628FDE" w14:textId="77777777" w:rsidTr="00817C82">
        <w:tc>
          <w:tcPr>
            <w:tcW w:w="4416" w:type="dxa"/>
          </w:tcPr>
          <w:p w14:paraId="76E5EBA1" w14:textId="77777777" w:rsidR="00432E2E" w:rsidRPr="00BF229A" w:rsidRDefault="00432E2E" w:rsidP="00280652">
            <w:pPr>
              <w:jc w:val="both"/>
              <w:rPr>
                <w:rFonts w:ascii="Soberana Sans" w:hAnsi="Soberana Sans"/>
                <w:sz w:val="20"/>
                <w:szCs w:val="24"/>
              </w:rPr>
            </w:pPr>
            <w:r w:rsidRPr="00BF229A">
              <w:rPr>
                <w:rFonts w:ascii="Soberana Sans" w:hAnsi="Soberana Sans"/>
                <w:sz w:val="20"/>
                <w:szCs w:val="24"/>
              </w:rPr>
              <w:t xml:space="preserve">Distribución de los materiales </w:t>
            </w:r>
            <w:r w:rsidR="00817EC1" w:rsidRPr="00BF229A">
              <w:rPr>
                <w:rFonts w:ascii="Soberana Sans" w:hAnsi="Soberana Sans"/>
                <w:sz w:val="20"/>
                <w:szCs w:val="24"/>
              </w:rPr>
              <w:t>de capacitación</w:t>
            </w:r>
            <w:r w:rsidRPr="00BF229A">
              <w:rPr>
                <w:rFonts w:ascii="Soberana Sans" w:hAnsi="Soberana Sans"/>
                <w:sz w:val="20"/>
                <w:szCs w:val="24"/>
              </w:rPr>
              <w:t>.</w:t>
            </w:r>
          </w:p>
        </w:tc>
        <w:tc>
          <w:tcPr>
            <w:tcW w:w="4412" w:type="dxa"/>
          </w:tcPr>
          <w:p w14:paraId="6D8D8635" w14:textId="77777777" w:rsidR="00432E2E" w:rsidRPr="00BF229A" w:rsidRDefault="00432E2E" w:rsidP="00D60AEE">
            <w:pPr>
              <w:jc w:val="both"/>
              <w:rPr>
                <w:rFonts w:ascii="Soberana Sans" w:hAnsi="Soberana Sans"/>
                <w:sz w:val="20"/>
                <w:szCs w:val="24"/>
              </w:rPr>
            </w:pPr>
            <w:r w:rsidRPr="00BF229A">
              <w:rPr>
                <w:rFonts w:ascii="Soberana Sans" w:hAnsi="Soberana Sans"/>
                <w:sz w:val="20"/>
                <w:szCs w:val="24"/>
              </w:rPr>
              <w:t xml:space="preserve">En un plazo no </w:t>
            </w:r>
            <w:r w:rsidRPr="00BF229A">
              <w:rPr>
                <w:rFonts w:ascii="Soberana Sans" w:hAnsi="Soberana Sans"/>
                <w:color w:val="FF0000"/>
                <w:sz w:val="20"/>
                <w:szCs w:val="24"/>
              </w:rPr>
              <w:t xml:space="preserve">mayor a </w:t>
            </w:r>
            <w:r w:rsidR="00D60AEE" w:rsidRPr="00BF229A">
              <w:rPr>
                <w:rFonts w:ascii="Soberana Sans" w:hAnsi="Soberana Sans"/>
                <w:color w:val="FF0000"/>
                <w:sz w:val="20"/>
                <w:szCs w:val="24"/>
              </w:rPr>
              <w:t>30</w:t>
            </w:r>
            <w:r w:rsidRPr="00BF229A">
              <w:rPr>
                <w:rFonts w:ascii="Soberana Sans" w:hAnsi="Soberana Sans"/>
                <w:color w:val="FF0000"/>
                <w:sz w:val="20"/>
                <w:szCs w:val="24"/>
              </w:rPr>
              <w:t xml:space="preserve"> días </w:t>
            </w:r>
            <w:r w:rsidRPr="00BF229A">
              <w:rPr>
                <w:rFonts w:ascii="Soberana Sans" w:hAnsi="Soberana Sans"/>
                <w:sz w:val="20"/>
                <w:szCs w:val="24"/>
              </w:rPr>
              <w:t>hábiles después de la capacitación.</w:t>
            </w:r>
          </w:p>
        </w:tc>
      </w:tr>
      <w:tr w:rsidR="00395E83" w:rsidRPr="00BF229A" w14:paraId="1B62009A" w14:textId="77777777" w:rsidTr="00817C82">
        <w:tc>
          <w:tcPr>
            <w:tcW w:w="4416" w:type="dxa"/>
          </w:tcPr>
          <w:p w14:paraId="05363828" w14:textId="77777777" w:rsidR="00432E2E" w:rsidRPr="00BF229A" w:rsidRDefault="00432E2E" w:rsidP="00280652">
            <w:pPr>
              <w:jc w:val="both"/>
              <w:rPr>
                <w:rFonts w:ascii="Soberana Sans" w:hAnsi="Soberana Sans"/>
                <w:sz w:val="20"/>
                <w:szCs w:val="24"/>
              </w:rPr>
            </w:pPr>
            <w:r w:rsidRPr="00BF229A">
              <w:rPr>
                <w:rFonts w:ascii="Soberana Sans" w:hAnsi="Soberana Sans"/>
                <w:sz w:val="20"/>
                <w:szCs w:val="24"/>
              </w:rPr>
              <w:t>Captura de los eventos de capacitación y asesoría.</w:t>
            </w:r>
          </w:p>
        </w:tc>
        <w:tc>
          <w:tcPr>
            <w:tcW w:w="4412" w:type="dxa"/>
          </w:tcPr>
          <w:p w14:paraId="0C14F75A" w14:textId="77777777" w:rsidR="00432E2E" w:rsidRPr="00BF229A" w:rsidRDefault="00D60AEE" w:rsidP="00D60AEE">
            <w:pPr>
              <w:jc w:val="both"/>
              <w:rPr>
                <w:rFonts w:ascii="Soberana Sans" w:hAnsi="Soberana Sans"/>
                <w:sz w:val="20"/>
                <w:szCs w:val="24"/>
              </w:rPr>
            </w:pPr>
            <w:r w:rsidRPr="00BF229A">
              <w:rPr>
                <w:rFonts w:ascii="Soberana Sans" w:hAnsi="Soberana Sans"/>
                <w:sz w:val="20"/>
                <w:szCs w:val="24"/>
              </w:rPr>
              <w:t xml:space="preserve">En un plazo no </w:t>
            </w:r>
            <w:r w:rsidRPr="00BF229A">
              <w:rPr>
                <w:rFonts w:ascii="Soberana Sans" w:hAnsi="Soberana Sans"/>
                <w:color w:val="FF0000"/>
                <w:sz w:val="20"/>
                <w:szCs w:val="24"/>
              </w:rPr>
              <w:t>mayor a 30</w:t>
            </w:r>
            <w:r w:rsidR="00432E2E" w:rsidRPr="00BF229A">
              <w:rPr>
                <w:rFonts w:ascii="Soberana Sans" w:hAnsi="Soberana Sans"/>
                <w:color w:val="FF0000"/>
                <w:sz w:val="20"/>
                <w:szCs w:val="24"/>
              </w:rPr>
              <w:t xml:space="preserve"> días hábiles </w:t>
            </w:r>
            <w:r w:rsidR="00432E2E" w:rsidRPr="00BF229A">
              <w:rPr>
                <w:rFonts w:ascii="Soberana Sans" w:hAnsi="Soberana Sans"/>
                <w:sz w:val="20"/>
                <w:szCs w:val="24"/>
              </w:rPr>
              <w:t>después de la capacitación o asesorías.</w:t>
            </w:r>
          </w:p>
        </w:tc>
      </w:tr>
      <w:tr w:rsidR="00817C82" w:rsidRPr="00BF229A" w14:paraId="26844B97" w14:textId="77777777" w:rsidTr="00817C82">
        <w:tc>
          <w:tcPr>
            <w:tcW w:w="4416" w:type="dxa"/>
          </w:tcPr>
          <w:p w14:paraId="64149D27" w14:textId="77777777" w:rsidR="00817C82" w:rsidRPr="00BF229A" w:rsidRDefault="00817C82" w:rsidP="00817C82">
            <w:pPr>
              <w:jc w:val="both"/>
              <w:rPr>
                <w:rFonts w:ascii="Soberana Sans" w:hAnsi="Soberana Sans"/>
                <w:sz w:val="20"/>
                <w:szCs w:val="24"/>
              </w:rPr>
            </w:pPr>
            <w:r w:rsidRPr="00BF229A">
              <w:rPr>
                <w:rFonts w:ascii="Soberana Sans" w:hAnsi="Soberana Sans"/>
                <w:sz w:val="20"/>
                <w:szCs w:val="24"/>
              </w:rPr>
              <w:t>Captura del Informe de los Comités de Contraloría Social.</w:t>
            </w:r>
          </w:p>
        </w:tc>
        <w:tc>
          <w:tcPr>
            <w:tcW w:w="4412" w:type="dxa"/>
          </w:tcPr>
          <w:p w14:paraId="05DDBC0F" w14:textId="53F6AFAC" w:rsidR="00817C82" w:rsidRPr="00BF229A" w:rsidRDefault="00817C82" w:rsidP="008C0C08">
            <w:pPr>
              <w:jc w:val="both"/>
              <w:rPr>
                <w:rFonts w:ascii="Soberana Sans" w:hAnsi="Soberana Sans"/>
                <w:sz w:val="20"/>
                <w:szCs w:val="24"/>
              </w:rPr>
            </w:pPr>
            <w:r w:rsidRPr="00BF229A">
              <w:rPr>
                <w:rFonts w:ascii="Soberana Sans" w:hAnsi="Soberana Sans"/>
                <w:sz w:val="20"/>
                <w:szCs w:val="24"/>
              </w:rPr>
              <w:t>En diciembre de 2018 o a más tardar dentro de los</w:t>
            </w:r>
            <w:r w:rsidR="00F61712">
              <w:rPr>
                <w:rFonts w:ascii="Soberana Sans" w:hAnsi="Soberana Sans"/>
                <w:sz w:val="20"/>
                <w:szCs w:val="24"/>
              </w:rPr>
              <w:t xml:space="preserve"> diez</w:t>
            </w:r>
            <w:r w:rsidRPr="00BF229A">
              <w:rPr>
                <w:rFonts w:ascii="Soberana Sans" w:hAnsi="Soberana Sans"/>
                <w:sz w:val="20"/>
                <w:szCs w:val="24"/>
              </w:rPr>
              <w:t xml:space="preserve"> días hábiles al inicio del 2019.</w:t>
            </w:r>
          </w:p>
        </w:tc>
      </w:tr>
      <w:tr w:rsidR="00817C82" w:rsidRPr="00BF229A" w14:paraId="0EA39080" w14:textId="77777777" w:rsidTr="00817C82">
        <w:tc>
          <w:tcPr>
            <w:tcW w:w="4416" w:type="dxa"/>
          </w:tcPr>
          <w:p w14:paraId="3C54A5EA" w14:textId="77777777" w:rsidR="00817C82" w:rsidRPr="00BF229A" w:rsidRDefault="00817C82" w:rsidP="00817C82">
            <w:pPr>
              <w:jc w:val="both"/>
              <w:rPr>
                <w:rFonts w:ascii="Soberana Sans" w:hAnsi="Soberana Sans"/>
                <w:sz w:val="20"/>
                <w:szCs w:val="24"/>
              </w:rPr>
            </w:pPr>
            <w:r w:rsidRPr="00BF229A">
              <w:rPr>
                <w:rFonts w:ascii="Soberana Sans" w:hAnsi="Soberana Sans"/>
                <w:sz w:val="20"/>
                <w:szCs w:val="24"/>
              </w:rPr>
              <w:t>Captura de las minutas de reunión y listas de asistencia.</w:t>
            </w:r>
          </w:p>
        </w:tc>
        <w:tc>
          <w:tcPr>
            <w:tcW w:w="4412" w:type="dxa"/>
          </w:tcPr>
          <w:p w14:paraId="166DD57B" w14:textId="77777777" w:rsidR="00817C82" w:rsidRPr="00BF229A" w:rsidRDefault="00817C82" w:rsidP="00817C82">
            <w:pPr>
              <w:jc w:val="both"/>
              <w:rPr>
                <w:rFonts w:ascii="Soberana Sans" w:hAnsi="Soberana Sans"/>
                <w:sz w:val="20"/>
                <w:szCs w:val="24"/>
              </w:rPr>
            </w:pPr>
            <w:r w:rsidRPr="00BF229A">
              <w:rPr>
                <w:rFonts w:ascii="Soberana Sans" w:hAnsi="Soberana Sans"/>
                <w:sz w:val="20"/>
                <w:szCs w:val="24"/>
              </w:rPr>
              <w:t xml:space="preserve">A más tardar dentro </w:t>
            </w:r>
            <w:r w:rsidRPr="00BF229A">
              <w:rPr>
                <w:rFonts w:ascii="Soberana Sans" w:hAnsi="Soberana Sans"/>
                <w:color w:val="FF0000"/>
                <w:sz w:val="20"/>
                <w:szCs w:val="24"/>
              </w:rPr>
              <w:t xml:space="preserve">de los 30 días hábiles </w:t>
            </w:r>
            <w:r w:rsidRPr="00BF229A">
              <w:rPr>
                <w:rFonts w:ascii="Soberana Sans" w:hAnsi="Soberana Sans"/>
                <w:sz w:val="20"/>
                <w:szCs w:val="24"/>
              </w:rPr>
              <w:t>posteriores a la realización del evento.</w:t>
            </w:r>
          </w:p>
        </w:tc>
      </w:tr>
    </w:tbl>
    <w:p w14:paraId="33EB368C" w14:textId="77777777" w:rsidR="00432E2E" w:rsidRPr="00BF229A" w:rsidRDefault="00432E2E" w:rsidP="00280652">
      <w:pPr>
        <w:spacing w:after="0"/>
        <w:jc w:val="both"/>
        <w:rPr>
          <w:rFonts w:ascii="Soberana Sans" w:hAnsi="Soberana Sans"/>
          <w:sz w:val="24"/>
          <w:szCs w:val="24"/>
        </w:rPr>
      </w:pPr>
    </w:p>
    <w:p w14:paraId="61986D9A" w14:textId="77777777" w:rsidR="00432E2E" w:rsidRPr="00BF229A" w:rsidRDefault="00432E2E" w:rsidP="00432E2E">
      <w:pPr>
        <w:spacing w:after="0"/>
        <w:jc w:val="both"/>
        <w:rPr>
          <w:rFonts w:ascii="Soberana Sans" w:hAnsi="Soberana Sans"/>
          <w:sz w:val="24"/>
          <w:szCs w:val="24"/>
        </w:rPr>
      </w:pPr>
      <w:r w:rsidRPr="00BF229A">
        <w:rPr>
          <w:rFonts w:ascii="Soberana Sans" w:hAnsi="Soberana Sans"/>
          <w:sz w:val="24"/>
          <w:szCs w:val="24"/>
        </w:rPr>
        <w:t>La AEL será la responsable de:</w:t>
      </w:r>
    </w:p>
    <w:p w14:paraId="2FB1977F" w14:textId="77777777" w:rsidR="00432E2E" w:rsidRPr="00BF229A" w:rsidRDefault="00432E2E" w:rsidP="00432E2E">
      <w:pPr>
        <w:spacing w:after="0"/>
        <w:jc w:val="both"/>
        <w:rPr>
          <w:rFonts w:ascii="Soberana Sans" w:hAnsi="Soberana Sans"/>
          <w:sz w:val="24"/>
          <w:szCs w:val="24"/>
        </w:rPr>
      </w:pPr>
    </w:p>
    <w:p w14:paraId="4B0DA1DA" w14:textId="77777777" w:rsidR="00432E2E" w:rsidRPr="00BF229A" w:rsidRDefault="00432E2E" w:rsidP="002B3A1A">
      <w:pPr>
        <w:pStyle w:val="Prrafodelista"/>
        <w:numPr>
          <w:ilvl w:val="0"/>
          <w:numId w:val="27"/>
        </w:numPr>
        <w:spacing w:after="0"/>
        <w:jc w:val="both"/>
        <w:rPr>
          <w:rFonts w:ascii="Soberana Sans" w:hAnsi="Soberana Sans"/>
          <w:sz w:val="24"/>
          <w:szCs w:val="24"/>
        </w:rPr>
      </w:pPr>
      <w:r w:rsidRPr="00BF229A">
        <w:rPr>
          <w:rFonts w:ascii="Soberana Sans" w:hAnsi="Soberana Sans"/>
          <w:sz w:val="24"/>
          <w:szCs w:val="24"/>
        </w:rPr>
        <w:t>Supervisar la captura correspondiente en el SICS.</w:t>
      </w:r>
    </w:p>
    <w:p w14:paraId="6507034E" w14:textId="77777777" w:rsidR="00432E2E" w:rsidRPr="00BF229A" w:rsidRDefault="00432E2E" w:rsidP="002B3A1A">
      <w:pPr>
        <w:pStyle w:val="Prrafodelista"/>
        <w:numPr>
          <w:ilvl w:val="0"/>
          <w:numId w:val="27"/>
        </w:numPr>
        <w:spacing w:after="0"/>
        <w:jc w:val="both"/>
        <w:rPr>
          <w:rFonts w:ascii="Soberana Sans" w:hAnsi="Soberana Sans"/>
          <w:sz w:val="24"/>
          <w:szCs w:val="24"/>
        </w:rPr>
      </w:pPr>
      <w:r w:rsidRPr="00BF229A">
        <w:rPr>
          <w:rFonts w:ascii="Soberana Sans" w:hAnsi="Soberana Sans"/>
          <w:sz w:val="24"/>
          <w:szCs w:val="24"/>
        </w:rPr>
        <w:t>Dar seguimiento a los avances de la operación de la contraloría social en la entidad, y llevar a cabo las acciones necesarias para el cumplimiento de las metas y de los resultados esperados.</w:t>
      </w:r>
    </w:p>
    <w:p w14:paraId="5916C2BE" w14:textId="7CE09076" w:rsidR="00432E2E" w:rsidRPr="00BF229A" w:rsidRDefault="00432E2E" w:rsidP="002B3A1A">
      <w:pPr>
        <w:pStyle w:val="Prrafodelista"/>
        <w:numPr>
          <w:ilvl w:val="0"/>
          <w:numId w:val="27"/>
        </w:numPr>
        <w:spacing w:after="0"/>
        <w:jc w:val="both"/>
        <w:rPr>
          <w:rFonts w:ascii="Soberana Sans" w:hAnsi="Soberana Sans"/>
          <w:sz w:val="24"/>
          <w:szCs w:val="24"/>
        </w:rPr>
      </w:pPr>
      <w:r w:rsidRPr="00BF229A">
        <w:rPr>
          <w:rFonts w:ascii="Soberana Sans" w:hAnsi="Soberana Sans"/>
          <w:sz w:val="24"/>
          <w:szCs w:val="24"/>
        </w:rPr>
        <w:t>Dar seguimiento a la captación y atención de las quejas, denuncias y sugerencias sobre las acciones de Contr</w:t>
      </w:r>
      <w:r w:rsidR="000B2858" w:rsidRPr="00BF229A">
        <w:rPr>
          <w:rFonts w:ascii="Soberana Sans" w:hAnsi="Soberana Sans"/>
          <w:sz w:val="24"/>
          <w:szCs w:val="24"/>
        </w:rPr>
        <w:t>aloría Social en el Programa</w:t>
      </w:r>
      <w:r w:rsidRPr="00BF229A">
        <w:rPr>
          <w:rFonts w:ascii="Soberana Sans" w:hAnsi="Soberana Sans"/>
          <w:sz w:val="24"/>
          <w:szCs w:val="24"/>
        </w:rPr>
        <w:t xml:space="preserve"> </w:t>
      </w:r>
      <w:r w:rsidR="000B2858" w:rsidRPr="00BF229A">
        <w:rPr>
          <w:rFonts w:ascii="Soberana Sans" w:hAnsi="Soberana Sans"/>
          <w:sz w:val="24"/>
          <w:szCs w:val="24"/>
        </w:rPr>
        <w:t>en el que participan</w:t>
      </w:r>
      <w:r w:rsidRPr="00BF229A">
        <w:rPr>
          <w:rFonts w:ascii="Soberana Sans" w:hAnsi="Soberana Sans"/>
          <w:sz w:val="24"/>
          <w:szCs w:val="24"/>
        </w:rPr>
        <w:t xml:space="preserve"> l</w:t>
      </w:r>
      <w:r w:rsidR="00140D4F" w:rsidRPr="00BF229A">
        <w:rPr>
          <w:rFonts w:ascii="Soberana Sans" w:hAnsi="Soberana Sans"/>
          <w:sz w:val="24"/>
          <w:szCs w:val="24"/>
        </w:rPr>
        <w:t xml:space="preserve">os CAI-SEP </w:t>
      </w:r>
      <w:r w:rsidRPr="00BF229A">
        <w:rPr>
          <w:rFonts w:ascii="Soberana Sans" w:hAnsi="Soberana Sans"/>
          <w:sz w:val="24"/>
          <w:szCs w:val="24"/>
        </w:rPr>
        <w:t>de la entidad.</w:t>
      </w:r>
    </w:p>
    <w:p w14:paraId="5939D315" w14:textId="77777777" w:rsidR="00432E2E" w:rsidRPr="00BF229A" w:rsidRDefault="00432E2E" w:rsidP="00432E2E">
      <w:pPr>
        <w:spacing w:after="0"/>
        <w:jc w:val="both"/>
        <w:rPr>
          <w:rFonts w:ascii="Soberana Sans" w:hAnsi="Soberana Sans"/>
          <w:sz w:val="24"/>
          <w:szCs w:val="24"/>
        </w:rPr>
      </w:pPr>
    </w:p>
    <w:p w14:paraId="1A63A13A" w14:textId="77777777" w:rsidR="00432E2E" w:rsidRPr="00BF229A" w:rsidRDefault="00432E2E" w:rsidP="00432E2E">
      <w:pPr>
        <w:spacing w:after="0"/>
        <w:jc w:val="both"/>
        <w:rPr>
          <w:rFonts w:ascii="Soberana Sans" w:hAnsi="Soberana Sans"/>
          <w:b/>
          <w:sz w:val="24"/>
          <w:szCs w:val="24"/>
        </w:rPr>
      </w:pPr>
      <w:r w:rsidRPr="00BF229A">
        <w:rPr>
          <w:rFonts w:ascii="Soberana Sans" w:hAnsi="Soberana Sans"/>
          <w:b/>
          <w:sz w:val="24"/>
          <w:szCs w:val="24"/>
        </w:rPr>
        <w:t>Aspectos técnicos para el registro de usuarios en el SICS</w:t>
      </w:r>
    </w:p>
    <w:p w14:paraId="7B2CE451" w14:textId="77777777" w:rsidR="00432E2E" w:rsidRPr="00BF229A" w:rsidRDefault="00432E2E" w:rsidP="00432E2E">
      <w:pPr>
        <w:spacing w:after="0"/>
        <w:jc w:val="both"/>
        <w:rPr>
          <w:rFonts w:ascii="Soberana Sans" w:hAnsi="Soberana Sans"/>
          <w:sz w:val="24"/>
          <w:szCs w:val="24"/>
        </w:rPr>
      </w:pPr>
    </w:p>
    <w:p w14:paraId="043FE4C0" w14:textId="77777777" w:rsidR="00432E2E" w:rsidRPr="00BF229A" w:rsidRDefault="00432E2E" w:rsidP="00432E2E">
      <w:pPr>
        <w:spacing w:after="0"/>
        <w:jc w:val="both"/>
        <w:rPr>
          <w:rFonts w:ascii="Soberana Sans" w:hAnsi="Soberana Sans"/>
          <w:sz w:val="24"/>
          <w:szCs w:val="24"/>
        </w:rPr>
      </w:pPr>
      <w:r w:rsidRPr="00BF229A">
        <w:rPr>
          <w:rFonts w:ascii="Soberana Sans" w:hAnsi="Soberana Sans"/>
          <w:sz w:val="24"/>
          <w:szCs w:val="24"/>
        </w:rPr>
        <w:t>Para el registro de los usuarios del sistema, es necesario:</w:t>
      </w:r>
    </w:p>
    <w:p w14:paraId="22374DD4" w14:textId="77777777" w:rsidR="00432E2E" w:rsidRPr="00BF229A" w:rsidRDefault="00432E2E" w:rsidP="00432E2E">
      <w:pPr>
        <w:spacing w:after="0"/>
        <w:jc w:val="both"/>
        <w:rPr>
          <w:rFonts w:ascii="Soberana Sans" w:hAnsi="Soberana Sans"/>
          <w:sz w:val="24"/>
          <w:szCs w:val="24"/>
        </w:rPr>
      </w:pPr>
    </w:p>
    <w:p w14:paraId="3EB17AB5" w14:textId="77777777" w:rsidR="00432E2E" w:rsidRPr="00BF229A" w:rsidRDefault="00432E2E" w:rsidP="002B3A1A">
      <w:pPr>
        <w:pStyle w:val="Prrafodelista"/>
        <w:numPr>
          <w:ilvl w:val="0"/>
          <w:numId w:val="28"/>
        </w:numPr>
        <w:spacing w:after="0"/>
        <w:jc w:val="both"/>
        <w:rPr>
          <w:rFonts w:ascii="Soberana Sans" w:hAnsi="Soberana Sans"/>
          <w:sz w:val="24"/>
          <w:szCs w:val="24"/>
        </w:rPr>
      </w:pPr>
      <w:r w:rsidRPr="00BF229A">
        <w:rPr>
          <w:rFonts w:ascii="Soberana Sans" w:hAnsi="Soberana Sans"/>
          <w:sz w:val="24"/>
          <w:szCs w:val="24"/>
        </w:rPr>
        <w:t>Instancia Normativa: Solicitar mediante oficio a la Secretaría de la Función Pública, el registro como usuario del SICS.</w:t>
      </w:r>
    </w:p>
    <w:p w14:paraId="39BD508A" w14:textId="77777777" w:rsidR="00432E2E" w:rsidRPr="00BF229A" w:rsidRDefault="00432E2E" w:rsidP="00432E2E">
      <w:pPr>
        <w:spacing w:after="0"/>
        <w:jc w:val="both"/>
        <w:rPr>
          <w:rFonts w:ascii="Soberana Sans" w:hAnsi="Soberana Sans"/>
          <w:sz w:val="24"/>
          <w:szCs w:val="24"/>
        </w:rPr>
      </w:pPr>
    </w:p>
    <w:p w14:paraId="2EC78F5B" w14:textId="77777777" w:rsidR="00222353" w:rsidRPr="00BF229A" w:rsidRDefault="006B2AAD" w:rsidP="00432E2E">
      <w:pPr>
        <w:pStyle w:val="Prrafodelista"/>
        <w:numPr>
          <w:ilvl w:val="0"/>
          <w:numId w:val="28"/>
        </w:numPr>
        <w:spacing w:after="0"/>
        <w:jc w:val="both"/>
        <w:rPr>
          <w:rFonts w:ascii="Soberana Sans" w:hAnsi="Soberana Sans"/>
          <w:sz w:val="24"/>
          <w:szCs w:val="24"/>
        </w:rPr>
      </w:pPr>
      <w:r w:rsidRPr="00BF229A">
        <w:rPr>
          <w:rFonts w:ascii="Soberana Sans" w:hAnsi="Soberana Sans"/>
          <w:sz w:val="24"/>
          <w:szCs w:val="24"/>
        </w:rPr>
        <w:t>Instancia Ejecutora: La Instancia Normativa registra</w:t>
      </w:r>
      <w:r w:rsidR="00432E2E" w:rsidRPr="00BF229A">
        <w:rPr>
          <w:rFonts w:ascii="Soberana Sans" w:hAnsi="Soberana Sans"/>
          <w:sz w:val="24"/>
          <w:szCs w:val="24"/>
        </w:rPr>
        <w:t xml:space="preserve"> a los usuarios de este perfil en el SICS.</w:t>
      </w:r>
    </w:p>
    <w:p w14:paraId="38D36C01" w14:textId="77777777" w:rsidR="00432E2E" w:rsidRPr="00BF229A" w:rsidRDefault="00432E2E" w:rsidP="00432E2E">
      <w:pPr>
        <w:spacing w:after="0"/>
        <w:jc w:val="both"/>
        <w:rPr>
          <w:rFonts w:ascii="Soberana Sans" w:hAnsi="Soberana Sans"/>
          <w:b/>
          <w:sz w:val="24"/>
          <w:szCs w:val="24"/>
        </w:rPr>
      </w:pPr>
      <w:r w:rsidRPr="00BF229A">
        <w:rPr>
          <w:rFonts w:ascii="Soberana Sans" w:hAnsi="Soberana Sans"/>
          <w:b/>
          <w:sz w:val="24"/>
          <w:szCs w:val="24"/>
        </w:rPr>
        <w:t>Aspectos a destacar para el uso del Sistema</w:t>
      </w:r>
    </w:p>
    <w:p w14:paraId="21E322F4" w14:textId="77777777" w:rsidR="00432E2E" w:rsidRPr="00BF229A" w:rsidRDefault="00432E2E" w:rsidP="00432E2E">
      <w:pPr>
        <w:spacing w:after="0"/>
        <w:jc w:val="both"/>
        <w:rPr>
          <w:rFonts w:ascii="Soberana Sans" w:hAnsi="Soberana Sans"/>
          <w:sz w:val="24"/>
          <w:szCs w:val="24"/>
        </w:rPr>
      </w:pPr>
    </w:p>
    <w:p w14:paraId="21C0B426" w14:textId="77777777" w:rsidR="00432E2E" w:rsidRPr="00BF229A" w:rsidRDefault="00432E2E" w:rsidP="002B3A1A">
      <w:pPr>
        <w:pStyle w:val="Prrafodelista"/>
        <w:numPr>
          <w:ilvl w:val="0"/>
          <w:numId w:val="29"/>
        </w:numPr>
        <w:spacing w:after="0"/>
        <w:jc w:val="both"/>
        <w:rPr>
          <w:rFonts w:ascii="Soberana Sans" w:hAnsi="Soberana Sans"/>
          <w:sz w:val="24"/>
          <w:szCs w:val="24"/>
        </w:rPr>
      </w:pPr>
      <w:r w:rsidRPr="00BF229A">
        <w:rPr>
          <w:rFonts w:ascii="Soberana Sans" w:hAnsi="Soberana Sans"/>
          <w:sz w:val="24"/>
          <w:szCs w:val="24"/>
        </w:rPr>
        <w:lastRenderedPageBreak/>
        <w:t>La instancia Normativa brindará el usuario y la clave para ingresar al SICS, para ello solicitará a las AEL los datos de los servidores públicos que fungirán como Enlaces Estatales de Contraloría Social: nombre, entidad, cargo, RFC, CURP, entre otros.</w:t>
      </w:r>
    </w:p>
    <w:p w14:paraId="78CBD08C" w14:textId="77777777" w:rsidR="00432E2E" w:rsidRPr="00BF229A" w:rsidRDefault="006B2AAD" w:rsidP="002B3A1A">
      <w:pPr>
        <w:pStyle w:val="Prrafodelista"/>
        <w:numPr>
          <w:ilvl w:val="0"/>
          <w:numId w:val="29"/>
        </w:numPr>
        <w:spacing w:after="0"/>
        <w:jc w:val="both"/>
        <w:rPr>
          <w:rFonts w:ascii="Soberana Sans" w:hAnsi="Soberana Sans"/>
          <w:sz w:val="24"/>
          <w:szCs w:val="24"/>
        </w:rPr>
      </w:pPr>
      <w:r w:rsidRPr="00BF229A">
        <w:rPr>
          <w:rFonts w:ascii="Soberana Sans" w:hAnsi="Soberana Sans"/>
          <w:sz w:val="24"/>
          <w:szCs w:val="24"/>
        </w:rPr>
        <w:t>La Instancia</w:t>
      </w:r>
      <w:r w:rsidR="00432E2E" w:rsidRPr="00BF229A">
        <w:rPr>
          <w:rFonts w:ascii="Soberana Sans" w:hAnsi="Soberana Sans"/>
          <w:sz w:val="24"/>
          <w:szCs w:val="24"/>
        </w:rPr>
        <w:t xml:space="preserve"> Normativa</w:t>
      </w:r>
      <w:r w:rsidRPr="00BF229A">
        <w:rPr>
          <w:rFonts w:ascii="Soberana Sans" w:hAnsi="Soberana Sans"/>
          <w:sz w:val="24"/>
          <w:szCs w:val="24"/>
        </w:rPr>
        <w:t xml:space="preserve"> generará</w:t>
      </w:r>
      <w:r w:rsidR="00432E2E" w:rsidRPr="00BF229A">
        <w:rPr>
          <w:rFonts w:ascii="Soberana Sans" w:hAnsi="Soberana Sans"/>
          <w:sz w:val="24"/>
          <w:szCs w:val="24"/>
        </w:rPr>
        <w:t xml:space="preserve"> los usuarios y contraseñas y los proporcionara al Enlace Estatal de Contraloría Social por medio de una carta responsiva para su uso y responsabilidad.</w:t>
      </w:r>
    </w:p>
    <w:p w14:paraId="3E0C7449" w14:textId="77777777" w:rsidR="00561BA0" w:rsidRPr="00BF229A" w:rsidRDefault="00432E2E" w:rsidP="002B3A1A">
      <w:pPr>
        <w:pStyle w:val="Prrafodelista"/>
        <w:numPr>
          <w:ilvl w:val="0"/>
          <w:numId w:val="29"/>
        </w:numPr>
        <w:spacing w:after="0"/>
        <w:jc w:val="both"/>
        <w:rPr>
          <w:rFonts w:ascii="Soberana Sans" w:hAnsi="Soberana Sans"/>
          <w:sz w:val="24"/>
          <w:szCs w:val="24"/>
        </w:rPr>
      </w:pPr>
      <w:r w:rsidRPr="00BF229A">
        <w:rPr>
          <w:rFonts w:ascii="Soberana Sans" w:hAnsi="Soberana Sans"/>
          <w:sz w:val="24"/>
          <w:szCs w:val="24"/>
        </w:rPr>
        <w:t>No deberá modificarse el usuario y contraseña previamente asignados.</w:t>
      </w:r>
    </w:p>
    <w:p w14:paraId="7ED5DDDF" w14:textId="77777777" w:rsidR="00561BA0" w:rsidRPr="00BF229A" w:rsidRDefault="00561BA0" w:rsidP="00432E2E">
      <w:pPr>
        <w:spacing w:after="0"/>
        <w:jc w:val="both"/>
        <w:rPr>
          <w:rFonts w:ascii="Soberana Sans" w:hAnsi="Soberana Sans"/>
          <w:sz w:val="24"/>
          <w:szCs w:val="24"/>
        </w:rPr>
      </w:pPr>
    </w:p>
    <w:p w14:paraId="6DADAD8B" w14:textId="77777777" w:rsidR="00561BA0" w:rsidRPr="00BF229A" w:rsidRDefault="00561BA0" w:rsidP="00432E2E">
      <w:pPr>
        <w:spacing w:after="0"/>
        <w:jc w:val="both"/>
        <w:rPr>
          <w:rFonts w:ascii="Soberana Sans" w:hAnsi="Soberana Sans"/>
          <w:sz w:val="24"/>
          <w:szCs w:val="24"/>
        </w:rPr>
      </w:pPr>
    </w:p>
    <w:p w14:paraId="3AE79F50" w14:textId="77777777" w:rsidR="00561BA0" w:rsidRPr="00BF229A" w:rsidRDefault="00561BA0" w:rsidP="00432E2E">
      <w:pPr>
        <w:spacing w:after="0"/>
        <w:jc w:val="both"/>
        <w:rPr>
          <w:rFonts w:ascii="Soberana Sans" w:hAnsi="Soberana Sans"/>
          <w:sz w:val="24"/>
          <w:szCs w:val="24"/>
        </w:rPr>
      </w:pPr>
    </w:p>
    <w:p w14:paraId="62D7969A" w14:textId="77777777" w:rsidR="00561BA0" w:rsidRPr="00BF229A" w:rsidRDefault="00561BA0" w:rsidP="00432E2E">
      <w:pPr>
        <w:spacing w:after="0"/>
        <w:jc w:val="both"/>
        <w:rPr>
          <w:rFonts w:ascii="Soberana Sans" w:hAnsi="Soberana Sans"/>
          <w:sz w:val="24"/>
          <w:szCs w:val="24"/>
        </w:rPr>
      </w:pPr>
    </w:p>
    <w:p w14:paraId="03B98A49" w14:textId="77777777" w:rsidR="00561BA0" w:rsidRPr="00BF229A" w:rsidRDefault="00561BA0" w:rsidP="00432E2E">
      <w:pPr>
        <w:spacing w:after="0"/>
        <w:jc w:val="both"/>
        <w:rPr>
          <w:rFonts w:ascii="Soberana Sans" w:hAnsi="Soberana Sans"/>
          <w:sz w:val="24"/>
          <w:szCs w:val="24"/>
        </w:rPr>
      </w:pPr>
    </w:p>
    <w:p w14:paraId="7FFABB0D" w14:textId="77777777" w:rsidR="00561BA0" w:rsidRPr="00BF229A" w:rsidRDefault="00561BA0" w:rsidP="00432E2E">
      <w:pPr>
        <w:spacing w:after="0"/>
        <w:jc w:val="both"/>
        <w:rPr>
          <w:rFonts w:ascii="Soberana Sans" w:hAnsi="Soberana Sans"/>
          <w:sz w:val="24"/>
          <w:szCs w:val="24"/>
        </w:rPr>
      </w:pPr>
    </w:p>
    <w:p w14:paraId="50E6EC30" w14:textId="77777777" w:rsidR="00561BA0" w:rsidRPr="00BF229A" w:rsidRDefault="00561BA0" w:rsidP="00432E2E">
      <w:pPr>
        <w:spacing w:after="0"/>
        <w:jc w:val="both"/>
        <w:rPr>
          <w:rFonts w:ascii="Soberana Sans" w:hAnsi="Soberana Sans"/>
          <w:sz w:val="24"/>
          <w:szCs w:val="24"/>
        </w:rPr>
      </w:pPr>
    </w:p>
    <w:p w14:paraId="45FFE10D" w14:textId="77777777" w:rsidR="00561BA0" w:rsidRPr="00BF229A" w:rsidRDefault="00561BA0" w:rsidP="00432E2E">
      <w:pPr>
        <w:spacing w:after="0"/>
        <w:jc w:val="both"/>
        <w:rPr>
          <w:rFonts w:ascii="Soberana Sans" w:hAnsi="Soberana Sans"/>
          <w:sz w:val="24"/>
          <w:szCs w:val="24"/>
        </w:rPr>
      </w:pPr>
    </w:p>
    <w:p w14:paraId="046993FB" w14:textId="77777777" w:rsidR="00561BA0" w:rsidRPr="00BF229A" w:rsidRDefault="00561BA0" w:rsidP="00432E2E">
      <w:pPr>
        <w:spacing w:after="0"/>
        <w:jc w:val="both"/>
        <w:rPr>
          <w:rFonts w:ascii="Soberana Sans" w:hAnsi="Soberana Sans"/>
          <w:sz w:val="24"/>
          <w:szCs w:val="24"/>
        </w:rPr>
      </w:pPr>
    </w:p>
    <w:p w14:paraId="615EB902" w14:textId="77777777" w:rsidR="00561BA0" w:rsidRPr="00BF229A" w:rsidRDefault="00561BA0" w:rsidP="00432E2E">
      <w:pPr>
        <w:spacing w:after="0"/>
        <w:jc w:val="both"/>
        <w:rPr>
          <w:rFonts w:ascii="Soberana Sans" w:hAnsi="Soberana Sans"/>
          <w:sz w:val="24"/>
          <w:szCs w:val="24"/>
        </w:rPr>
      </w:pPr>
    </w:p>
    <w:p w14:paraId="09EC5DBE" w14:textId="77777777" w:rsidR="00561BA0" w:rsidRPr="00BF229A" w:rsidRDefault="00561BA0" w:rsidP="00432E2E">
      <w:pPr>
        <w:spacing w:after="0"/>
        <w:jc w:val="both"/>
        <w:rPr>
          <w:rFonts w:ascii="Soberana Sans" w:hAnsi="Soberana Sans"/>
          <w:sz w:val="24"/>
          <w:szCs w:val="24"/>
        </w:rPr>
      </w:pPr>
    </w:p>
    <w:p w14:paraId="4BD4F799" w14:textId="77777777" w:rsidR="00561BA0" w:rsidRPr="00BF229A" w:rsidRDefault="00561BA0" w:rsidP="00432E2E">
      <w:pPr>
        <w:spacing w:after="0"/>
        <w:jc w:val="both"/>
        <w:rPr>
          <w:rFonts w:ascii="Soberana Sans" w:hAnsi="Soberana Sans"/>
          <w:sz w:val="24"/>
          <w:szCs w:val="24"/>
        </w:rPr>
      </w:pPr>
    </w:p>
    <w:p w14:paraId="442B7D8D" w14:textId="77777777" w:rsidR="00561BA0" w:rsidRPr="00BF229A" w:rsidRDefault="00561BA0" w:rsidP="00432E2E">
      <w:pPr>
        <w:spacing w:after="0"/>
        <w:jc w:val="both"/>
        <w:rPr>
          <w:rFonts w:ascii="Soberana Sans" w:hAnsi="Soberana Sans"/>
          <w:sz w:val="24"/>
          <w:szCs w:val="24"/>
        </w:rPr>
      </w:pPr>
    </w:p>
    <w:p w14:paraId="537C6350" w14:textId="77777777" w:rsidR="00432E2E" w:rsidRPr="00BF229A" w:rsidRDefault="00432E2E" w:rsidP="00432E2E">
      <w:pPr>
        <w:spacing w:after="0"/>
        <w:jc w:val="both"/>
        <w:rPr>
          <w:rFonts w:ascii="Soberana Sans" w:hAnsi="Soberana Sans"/>
          <w:sz w:val="24"/>
          <w:szCs w:val="24"/>
        </w:rPr>
      </w:pPr>
    </w:p>
    <w:p w14:paraId="65FACCC7" w14:textId="77777777" w:rsidR="00432E2E" w:rsidRPr="00BF229A" w:rsidRDefault="00432E2E" w:rsidP="00432E2E">
      <w:pPr>
        <w:spacing w:after="0"/>
        <w:jc w:val="both"/>
        <w:rPr>
          <w:rFonts w:ascii="Soberana Sans" w:hAnsi="Soberana Sans"/>
          <w:sz w:val="24"/>
          <w:szCs w:val="24"/>
        </w:rPr>
      </w:pPr>
    </w:p>
    <w:p w14:paraId="618ECA87" w14:textId="77777777" w:rsidR="00676DE1" w:rsidRPr="00BF229A" w:rsidRDefault="00676DE1" w:rsidP="00432E2E">
      <w:pPr>
        <w:spacing w:after="0"/>
        <w:jc w:val="both"/>
        <w:rPr>
          <w:rFonts w:ascii="Soberana Sans" w:hAnsi="Soberana Sans"/>
          <w:sz w:val="24"/>
          <w:szCs w:val="24"/>
        </w:rPr>
      </w:pPr>
    </w:p>
    <w:p w14:paraId="3DFC8DE3" w14:textId="77777777" w:rsidR="00676DE1" w:rsidRPr="00BF229A" w:rsidRDefault="00676DE1" w:rsidP="00432E2E">
      <w:pPr>
        <w:spacing w:after="0"/>
        <w:jc w:val="both"/>
        <w:rPr>
          <w:rFonts w:ascii="Soberana Sans" w:hAnsi="Soberana Sans"/>
          <w:sz w:val="24"/>
          <w:szCs w:val="24"/>
        </w:rPr>
      </w:pPr>
    </w:p>
    <w:p w14:paraId="1CDC0613" w14:textId="77777777" w:rsidR="00676DE1" w:rsidRPr="00BF229A" w:rsidRDefault="00676DE1" w:rsidP="00432E2E">
      <w:pPr>
        <w:spacing w:after="0"/>
        <w:jc w:val="both"/>
        <w:rPr>
          <w:rFonts w:ascii="Soberana Sans" w:hAnsi="Soberana Sans"/>
          <w:sz w:val="24"/>
          <w:szCs w:val="24"/>
        </w:rPr>
      </w:pPr>
    </w:p>
    <w:p w14:paraId="3FE1BAC1" w14:textId="77777777" w:rsidR="00432E2E" w:rsidRPr="00BF229A" w:rsidRDefault="00432E2E" w:rsidP="00432E2E">
      <w:pPr>
        <w:spacing w:after="0"/>
        <w:jc w:val="both"/>
        <w:rPr>
          <w:rFonts w:ascii="Soberana Sans" w:hAnsi="Soberana Sans"/>
          <w:sz w:val="24"/>
          <w:szCs w:val="24"/>
        </w:rPr>
      </w:pPr>
    </w:p>
    <w:p w14:paraId="7F220B56" w14:textId="77777777" w:rsidR="00273E88" w:rsidRPr="00BF229A" w:rsidRDefault="00273E88" w:rsidP="00432E2E">
      <w:pPr>
        <w:spacing w:after="0"/>
        <w:jc w:val="right"/>
        <w:rPr>
          <w:rFonts w:ascii="Soberana Sans" w:hAnsi="Soberana Sans"/>
          <w:sz w:val="96"/>
          <w:szCs w:val="24"/>
        </w:rPr>
      </w:pPr>
    </w:p>
    <w:p w14:paraId="5819CC7D" w14:textId="77777777" w:rsidR="00273E88" w:rsidRPr="00BF229A" w:rsidRDefault="00273E88" w:rsidP="00432E2E">
      <w:pPr>
        <w:spacing w:after="0"/>
        <w:jc w:val="right"/>
        <w:rPr>
          <w:rFonts w:ascii="Soberana Sans" w:hAnsi="Soberana Sans"/>
          <w:sz w:val="96"/>
          <w:szCs w:val="24"/>
        </w:rPr>
      </w:pPr>
    </w:p>
    <w:p w14:paraId="70C6C720" w14:textId="69718C76" w:rsidR="00273E88" w:rsidRDefault="00273E88" w:rsidP="00432E2E">
      <w:pPr>
        <w:spacing w:after="0"/>
        <w:jc w:val="right"/>
        <w:rPr>
          <w:rFonts w:ascii="Soberana Sans" w:hAnsi="Soberana Sans"/>
          <w:sz w:val="96"/>
          <w:szCs w:val="24"/>
        </w:rPr>
      </w:pPr>
    </w:p>
    <w:p w14:paraId="44267198" w14:textId="26B82A82" w:rsidR="00825EE6" w:rsidRDefault="00825EE6" w:rsidP="00432E2E">
      <w:pPr>
        <w:spacing w:after="0"/>
        <w:jc w:val="right"/>
        <w:rPr>
          <w:rFonts w:ascii="Soberana Sans" w:hAnsi="Soberana Sans"/>
          <w:sz w:val="96"/>
          <w:szCs w:val="24"/>
        </w:rPr>
      </w:pPr>
    </w:p>
    <w:p w14:paraId="557540D8" w14:textId="0D52D7DD" w:rsidR="00825EE6" w:rsidRPr="00BF229A" w:rsidRDefault="00825EE6" w:rsidP="00432E2E">
      <w:pPr>
        <w:spacing w:after="0"/>
        <w:jc w:val="right"/>
        <w:rPr>
          <w:rFonts w:ascii="Soberana Sans" w:hAnsi="Soberana Sans"/>
          <w:sz w:val="96"/>
          <w:szCs w:val="24"/>
        </w:rPr>
      </w:pPr>
    </w:p>
    <w:p w14:paraId="14D21029" w14:textId="77777777" w:rsidR="00432E2E" w:rsidRPr="00BF229A" w:rsidRDefault="00432E2E" w:rsidP="00432E2E">
      <w:pPr>
        <w:spacing w:after="0"/>
        <w:jc w:val="right"/>
        <w:rPr>
          <w:rFonts w:ascii="Soberana Sans" w:hAnsi="Soberana Sans"/>
          <w:sz w:val="96"/>
          <w:szCs w:val="24"/>
        </w:rPr>
      </w:pPr>
      <w:r w:rsidRPr="00BF229A">
        <w:rPr>
          <w:rFonts w:ascii="Soberana Sans" w:hAnsi="Soberana Sans"/>
          <w:sz w:val="96"/>
          <w:szCs w:val="24"/>
        </w:rPr>
        <w:t>IV. ANEXOS</w:t>
      </w:r>
    </w:p>
    <w:p w14:paraId="59C2C059" w14:textId="77777777" w:rsidR="00432E2E" w:rsidRPr="00BF229A" w:rsidRDefault="00432E2E" w:rsidP="00432E2E">
      <w:pPr>
        <w:spacing w:after="0"/>
        <w:jc w:val="both"/>
        <w:rPr>
          <w:rFonts w:ascii="Soberana Sans" w:hAnsi="Soberana Sans"/>
          <w:sz w:val="24"/>
          <w:szCs w:val="24"/>
        </w:rPr>
      </w:pPr>
    </w:p>
    <w:p w14:paraId="1F59ECCD" w14:textId="77777777" w:rsidR="00432E2E" w:rsidRPr="00BF229A" w:rsidRDefault="00432E2E" w:rsidP="00432E2E">
      <w:pPr>
        <w:spacing w:after="0"/>
        <w:jc w:val="both"/>
        <w:rPr>
          <w:rFonts w:ascii="Soberana Sans" w:hAnsi="Soberana Sans"/>
          <w:sz w:val="24"/>
          <w:szCs w:val="24"/>
        </w:rPr>
      </w:pPr>
    </w:p>
    <w:p w14:paraId="57DE3F7A" w14:textId="77777777" w:rsidR="00432E2E" w:rsidRPr="00BF229A" w:rsidRDefault="00432E2E" w:rsidP="00432E2E">
      <w:pPr>
        <w:spacing w:after="0"/>
        <w:jc w:val="both"/>
        <w:rPr>
          <w:rFonts w:ascii="Soberana Sans" w:hAnsi="Soberana Sans"/>
          <w:sz w:val="24"/>
          <w:szCs w:val="24"/>
        </w:rPr>
      </w:pPr>
    </w:p>
    <w:p w14:paraId="0435FE58" w14:textId="77777777" w:rsidR="00432E2E" w:rsidRPr="00BF229A" w:rsidRDefault="00432E2E" w:rsidP="00432E2E">
      <w:pPr>
        <w:spacing w:after="0"/>
        <w:jc w:val="both"/>
        <w:rPr>
          <w:rFonts w:ascii="Soberana Sans" w:hAnsi="Soberana Sans"/>
          <w:sz w:val="24"/>
          <w:szCs w:val="24"/>
        </w:rPr>
      </w:pPr>
    </w:p>
    <w:p w14:paraId="266B3356" w14:textId="77777777" w:rsidR="00432E2E" w:rsidRPr="00BF229A" w:rsidRDefault="00432E2E" w:rsidP="00280652">
      <w:pPr>
        <w:spacing w:after="0"/>
        <w:jc w:val="both"/>
        <w:rPr>
          <w:rFonts w:ascii="Soberana Sans" w:hAnsi="Soberana Sans"/>
          <w:sz w:val="24"/>
          <w:szCs w:val="24"/>
        </w:rPr>
      </w:pPr>
    </w:p>
    <w:p w14:paraId="799D3B03" w14:textId="77777777" w:rsidR="00432E2E" w:rsidRPr="00BF229A" w:rsidRDefault="00432E2E" w:rsidP="00280652">
      <w:pPr>
        <w:spacing w:after="0"/>
        <w:jc w:val="both"/>
        <w:rPr>
          <w:rFonts w:ascii="Soberana Sans" w:hAnsi="Soberana Sans"/>
          <w:sz w:val="24"/>
          <w:szCs w:val="24"/>
        </w:rPr>
      </w:pPr>
    </w:p>
    <w:p w14:paraId="1FEDDAF4" w14:textId="77777777" w:rsidR="00432E2E" w:rsidRPr="00BF229A" w:rsidRDefault="00432E2E" w:rsidP="00280652">
      <w:pPr>
        <w:spacing w:after="0"/>
        <w:jc w:val="both"/>
        <w:rPr>
          <w:rFonts w:ascii="Soberana Sans" w:hAnsi="Soberana Sans"/>
          <w:sz w:val="24"/>
          <w:szCs w:val="24"/>
        </w:rPr>
      </w:pPr>
    </w:p>
    <w:p w14:paraId="02F575AC" w14:textId="77777777" w:rsidR="00432E2E" w:rsidRPr="00BF229A" w:rsidRDefault="00432E2E" w:rsidP="00280652">
      <w:pPr>
        <w:spacing w:after="0"/>
        <w:jc w:val="both"/>
        <w:rPr>
          <w:rFonts w:ascii="Soberana Sans" w:hAnsi="Soberana Sans"/>
          <w:sz w:val="24"/>
          <w:szCs w:val="24"/>
        </w:rPr>
      </w:pPr>
    </w:p>
    <w:p w14:paraId="1DAFEF59" w14:textId="77777777" w:rsidR="00432E2E" w:rsidRPr="00BF229A" w:rsidRDefault="00432E2E" w:rsidP="00280652">
      <w:pPr>
        <w:spacing w:after="0"/>
        <w:jc w:val="both"/>
        <w:rPr>
          <w:rFonts w:ascii="Soberana Sans" w:hAnsi="Soberana Sans"/>
          <w:sz w:val="24"/>
          <w:szCs w:val="24"/>
        </w:rPr>
      </w:pPr>
    </w:p>
    <w:p w14:paraId="017DF517" w14:textId="77777777" w:rsidR="00432E2E" w:rsidRPr="00BF229A" w:rsidRDefault="00432E2E" w:rsidP="00280652">
      <w:pPr>
        <w:spacing w:after="0"/>
        <w:jc w:val="both"/>
        <w:rPr>
          <w:rFonts w:ascii="Soberana Sans" w:hAnsi="Soberana Sans"/>
          <w:sz w:val="24"/>
          <w:szCs w:val="24"/>
        </w:rPr>
      </w:pPr>
    </w:p>
    <w:p w14:paraId="58302FF9" w14:textId="77777777" w:rsidR="00432E2E" w:rsidRPr="00BF229A" w:rsidRDefault="00432E2E" w:rsidP="00280652">
      <w:pPr>
        <w:spacing w:after="0"/>
        <w:jc w:val="both"/>
        <w:rPr>
          <w:rFonts w:ascii="Soberana Sans" w:hAnsi="Soberana Sans"/>
          <w:sz w:val="24"/>
          <w:szCs w:val="24"/>
        </w:rPr>
      </w:pPr>
    </w:p>
    <w:p w14:paraId="4BAD3B46" w14:textId="77777777" w:rsidR="00432E2E" w:rsidRPr="00BF229A" w:rsidRDefault="00432E2E" w:rsidP="00280652">
      <w:pPr>
        <w:spacing w:after="0"/>
        <w:jc w:val="both"/>
        <w:rPr>
          <w:rFonts w:ascii="Soberana Sans" w:hAnsi="Soberana Sans"/>
          <w:sz w:val="24"/>
          <w:szCs w:val="24"/>
        </w:rPr>
      </w:pPr>
    </w:p>
    <w:p w14:paraId="4FC7CD3D" w14:textId="77777777" w:rsidR="00432E2E" w:rsidRPr="00BF229A" w:rsidRDefault="00432E2E" w:rsidP="00280652">
      <w:pPr>
        <w:spacing w:after="0"/>
        <w:jc w:val="both"/>
        <w:rPr>
          <w:rFonts w:ascii="Soberana Sans" w:hAnsi="Soberana Sans"/>
          <w:sz w:val="24"/>
          <w:szCs w:val="24"/>
        </w:rPr>
      </w:pPr>
    </w:p>
    <w:p w14:paraId="3F196AB6" w14:textId="77777777" w:rsidR="00432E2E" w:rsidRPr="00BF229A" w:rsidRDefault="00432E2E" w:rsidP="00280652">
      <w:pPr>
        <w:spacing w:after="0"/>
        <w:jc w:val="both"/>
        <w:rPr>
          <w:rFonts w:ascii="Soberana Sans" w:hAnsi="Soberana Sans"/>
          <w:sz w:val="24"/>
          <w:szCs w:val="24"/>
        </w:rPr>
      </w:pPr>
    </w:p>
    <w:p w14:paraId="4D1FA1E1" w14:textId="77777777" w:rsidR="00432E2E" w:rsidRPr="00BF229A" w:rsidRDefault="00432E2E" w:rsidP="00280652">
      <w:pPr>
        <w:spacing w:after="0"/>
        <w:jc w:val="both"/>
        <w:rPr>
          <w:rFonts w:ascii="Soberana Sans" w:hAnsi="Soberana Sans"/>
          <w:sz w:val="24"/>
          <w:szCs w:val="24"/>
        </w:rPr>
      </w:pPr>
    </w:p>
    <w:p w14:paraId="519225CE" w14:textId="77777777" w:rsidR="00432E2E" w:rsidRPr="00BF229A" w:rsidRDefault="00432E2E" w:rsidP="00432E2E">
      <w:pPr>
        <w:spacing w:after="0"/>
        <w:jc w:val="right"/>
        <w:rPr>
          <w:rFonts w:ascii="Soberana Sans" w:hAnsi="Soberana Sans"/>
          <w:sz w:val="72"/>
          <w:szCs w:val="24"/>
        </w:rPr>
      </w:pPr>
    </w:p>
    <w:p w14:paraId="6EC12D58" w14:textId="77777777" w:rsidR="00432E2E" w:rsidRPr="00BF229A" w:rsidRDefault="00432E2E" w:rsidP="00432E2E">
      <w:pPr>
        <w:spacing w:after="0"/>
        <w:jc w:val="right"/>
        <w:rPr>
          <w:rFonts w:ascii="Soberana Sans" w:hAnsi="Soberana Sans"/>
          <w:sz w:val="72"/>
          <w:szCs w:val="24"/>
        </w:rPr>
      </w:pPr>
    </w:p>
    <w:p w14:paraId="03F57D30" w14:textId="77777777" w:rsidR="00432E2E" w:rsidRPr="00BF229A" w:rsidRDefault="00432E2E" w:rsidP="00432E2E">
      <w:pPr>
        <w:spacing w:after="0"/>
        <w:jc w:val="right"/>
        <w:rPr>
          <w:rFonts w:ascii="Soberana Sans" w:hAnsi="Soberana Sans"/>
          <w:sz w:val="72"/>
          <w:szCs w:val="24"/>
        </w:rPr>
      </w:pPr>
    </w:p>
    <w:p w14:paraId="7BD0436C" w14:textId="4DC3CA85" w:rsidR="00432E2E" w:rsidRPr="00BF229A" w:rsidRDefault="00432E2E" w:rsidP="00432E2E">
      <w:pPr>
        <w:spacing w:after="0"/>
        <w:jc w:val="right"/>
        <w:rPr>
          <w:rFonts w:ascii="Soberana Sans" w:hAnsi="Soberana Sans"/>
          <w:sz w:val="72"/>
          <w:szCs w:val="24"/>
        </w:rPr>
      </w:pPr>
    </w:p>
    <w:p w14:paraId="6B3D3DDD" w14:textId="4550EF1F" w:rsidR="0076117C" w:rsidRPr="00BF229A" w:rsidRDefault="0076117C" w:rsidP="00432E2E">
      <w:pPr>
        <w:spacing w:after="0"/>
        <w:jc w:val="right"/>
        <w:rPr>
          <w:rFonts w:ascii="Soberana Sans" w:hAnsi="Soberana Sans"/>
          <w:sz w:val="72"/>
          <w:szCs w:val="24"/>
        </w:rPr>
      </w:pPr>
    </w:p>
    <w:p w14:paraId="75227E10" w14:textId="0321CDB5" w:rsidR="0076117C" w:rsidRPr="00BF229A" w:rsidRDefault="0076117C" w:rsidP="00432E2E">
      <w:pPr>
        <w:spacing w:after="0"/>
        <w:jc w:val="right"/>
        <w:rPr>
          <w:rFonts w:ascii="Soberana Sans" w:hAnsi="Soberana Sans"/>
          <w:sz w:val="72"/>
          <w:szCs w:val="24"/>
        </w:rPr>
      </w:pPr>
    </w:p>
    <w:p w14:paraId="7FB76DC8" w14:textId="77777777" w:rsidR="00432E2E" w:rsidRPr="00BF229A" w:rsidRDefault="00432E2E" w:rsidP="00432E2E">
      <w:pPr>
        <w:spacing w:after="0"/>
        <w:jc w:val="right"/>
        <w:rPr>
          <w:rFonts w:ascii="Soberana Sans" w:hAnsi="Soberana Sans"/>
          <w:sz w:val="72"/>
          <w:szCs w:val="24"/>
        </w:rPr>
      </w:pPr>
    </w:p>
    <w:p w14:paraId="3AFB930F" w14:textId="77777777" w:rsidR="00432E2E" w:rsidRPr="00BF229A" w:rsidRDefault="00432E2E" w:rsidP="00432E2E">
      <w:pPr>
        <w:spacing w:after="0"/>
        <w:jc w:val="right"/>
        <w:rPr>
          <w:rFonts w:ascii="Soberana Sans" w:hAnsi="Soberana Sans"/>
          <w:sz w:val="72"/>
          <w:szCs w:val="24"/>
        </w:rPr>
      </w:pPr>
      <w:r w:rsidRPr="00BF229A">
        <w:rPr>
          <w:rFonts w:ascii="Soberana Sans" w:hAnsi="Soberana Sans"/>
          <w:sz w:val="72"/>
          <w:szCs w:val="24"/>
        </w:rPr>
        <w:t>ANEXO 1</w:t>
      </w:r>
    </w:p>
    <w:p w14:paraId="60457499" w14:textId="77777777" w:rsidR="00432E2E" w:rsidRPr="00BF229A" w:rsidRDefault="00432E2E" w:rsidP="00432E2E">
      <w:pPr>
        <w:spacing w:after="0"/>
        <w:jc w:val="right"/>
        <w:rPr>
          <w:rFonts w:ascii="Soberana Sans" w:hAnsi="Soberana Sans"/>
          <w:sz w:val="36"/>
          <w:szCs w:val="24"/>
        </w:rPr>
      </w:pPr>
    </w:p>
    <w:p w14:paraId="6396FCBA" w14:textId="77777777" w:rsidR="00432E2E" w:rsidRPr="00BF229A" w:rsidRDefault="00432E2E" w:rsidP="00432E2E">
      <w:pPr>
        <w:spacing w:after="0"/>
        <w:jc w:val="right"/>
        <w:rPr>
          <w:rFonts w:ascii="Soberana Sans" w:hAnsi="Soberana Sans"/>
          <w:sz w:val="24"/>
          <w:szCs w:val="24"/>
        </w:rPr>
      </w:pPr>
      <w:r w:rsidRPr="00BF229A">
        <w:rPr>
          <w:rFonts w:ascii="Soberana Sans" w:hAnsi="Soberana Sans"/>
          <w:sz w:val="48"/>
          <w:szCs w:val="24"/>
        </w:rPr>
        <w:t>Fichas Técnicas por Programa Federal</w:t>
      </w:r>
    </w:p>
    <w:p w14:paraId="326A6208" w14:textId="77777777" w:rsidR="00432E2E" w:rsidRPr="00BF229A" w:rsidRDefault="00432E2E" w:rsidP="00432E2E">
      <w:pPr>
        <w:spacing w:after="0"/>
        <w:jc w:val="right"/>
        <w:rPr>
          <w:rFonts w:ascii="Soberana Sans" w:hAnsi="Soberana Sans"/>
          <w:sz w:val="24"/>
          <w:szCs w:val="24"/>
        </w:rPr>
      </w:pPr>
    </w:p>
    <w:p w14:paraId="363FAD6A" w14:textId="77777777" w:rsidR="00432E2E" w:rsidRPr="00BF229A" w:rsidRDefault="00432E2E" w:rsidP="00432E2E">
      <w:pPr>
        <w:spacing w:after="0"/>
        <w:jc w:val="right"/>
        <w:rPr>
          <w:rFonts w:ascii="Soberana Sans" w:hAnsi="Soberana Sans"/>
          <w:sz w:val="24"/>
          <w:szCs w:val="24"/>
        </w:rPr>
      </w:pPr>
    </w:p>
    <w:p w14:paraId="43EC938C" w14:textId="77777777" w:rsidR="00432E2E" w:rsidRPr="00BF229A" w:rsidRDefault="00432E2E" w:rsidP="00432E2E">
      <w:pPr>
        <w:spacing w:after="0"/>
        <w:jc w:val="right"/>
        <w:rPr>
          <w:rFonts w:ascii="Soberana Sans" w:hAnsi="Soberana Sans"/>
          <w:sz w:val="24"/>
          <w:szCs w:val="24"/>
        </w:rPr>
      </w:pPr>
    </w:p>
    <w:p w14:paraId="65E54C1B" w14:textId="77777777" w:rsidR="00432E2E" w:rsidRPr="00BF229A" w:rsidRDefault="00432E2E" w:rsidP="00432E2E">
      <w:pPr>
        <w:spacing w:after="0"/>
        <w:jc w:val="right"/>
        <w:rPr>
          <w:rFonts w:ascii="Soberana Sans" w:hAnsi="Soberana Sans"/>
          <w:sz w:val="24"/>
          <w:szCs w:val="24"/>
        </w:rPr>
      </w:pPr>
    </w:p>
    <w:p w14:paraId="28A59761" w14:textId="77777777" w:rsidR="00432E2E" w:rsidRPr="00BF229A" w:rsidRDefault="00432E2E" w:rsidP="00432E2E">
      <w:pPr>
        <w:spacing w:after="0"/>
        <w:jc w:val="right"/>
        <w:rPr>
          <w:rFonts w:ascii="Soberana Sans" w:hAnsi="Soberana Sans"/>
          <w:sz w:val="24"/>
          <w:szCs w:val="24"/>
        </w:rPr>
      </w:pPr>
    </w:p>
    <w:p w14:paraId="73AD2978" w14:textId="77777777" w:rsidR="00432E2E" w:rsidRPr="00BF229A" w:rsidRDefault="00432E2E" w:rsidP="00432E2E">
      <w:pPr>
        <w:spacing w:after="0"/>
        <w:jc w:val="right"/>
        <w:rPr>
          <w:rFonts w:ascii="Soberana Sans" w:hAnsi="Soberana Sans"/>
          <w:sz w:val="24"/>
          <w:szCs w:val="24"/>
        </w:rPr>
      </w:pPr>
    </w:p>
    <w:p w14:paraId="551CDA80" w14:textId="77777777" w:rsidR="00432E2E" w:rsidRPr="00BF229A" w:rsidRDefault="00432E2E" w:rsidP="00432E2E">
      <w:pPr>
        <w:spacing w:after="0"/>
        <w:jc w:val="right"/>
        <w:rPr>
          <w:rFonts w:ascii="Soberana Sans" w:hAnsi="Soberana Sans"/>
          <w:sz w:val="24"/>
          <w:szCs w:val="24"/>
        </w:rPr>
      </w:pPr>
    </w:p>
    <w:p w14:paraId="4EF74EB8" w14:textId="77777777" w:rsidR="00432E2E" w:rsidRPr="00BF229A" w:rsidRDefault="00432E2E" w:rsidP="00432E2E">
      <w:pPr>
        <w:spacing w:after="0"/>
        <w:jc w:val="right"/>
        <w:rPr>
          <w:rFonts w:ascii="Soberana Sans" w:hAnsi="Soberana Sans"/>
          <w:sz w:val="24"/>
          <w:szCs w:val="24"/>
        </w:rPr>
      </w:pPr>
    </w:p>
    <w:p w14:paraId="0093CA1B" w14:textId="77777777" w:rsidR="00432E2E" w:rsidRPr="00BF229A" w:rsidRDefault="00432E2E" w:rsidP="00432E2E">
      <w:pPr>
        <w:spacing w:after="0"/>
        <w:jc w:val="right"/>
        <w:rPr>
          <w:rFonts w:ascii="Soberana Sans" w:hAnsi="Soberana Sans"/>
          <w:sz w:val="24"/>
          <w:szCs w:val="24"/>
        </w:rPr>
      </w:pPr>
    </w:p>
    <w:p w14:paraId="40BD1871" w14:textId="77777777" w:rsidR="00C750FC" w:rsidRPr="00BF229A" w:rsidRDefault="00C750FC" w:rsidP="00432E2E">
      <w:pPr>
        <w:spacing w:after="0"/>
        <w:jc w:val="right"/>
        <w:rPr>
          <w:rFonts w:ascii="Soberana Sans" w:hAnsi="Soberana Sans"/>
          <w:sz w:val="24"/>
          <w:szCs w:val="24"/>
        </w:rPr>
      </w:pPr>
    </w:p>
    <w:p w14:paraId="63344911" w14:textId="6982C07F" w:rsidR="006D373E" w:rsidRDefault="006D373E" w:rsidP="00432E2E">
      <w:pPr>
        <w:spacing w:after="0"/>
        <w:jc w:val="right"/>
      </w:pPr>
      <w:r>
        <w:lastRenderedPageBreak/>
        <w:fldChar w:fldCharType="begin"/>
      </w:r>
      <w:r>
        <w:instrText xml:space="preserve"> LINK Excel.Sheet.12 "C:\\Users\\UR312-MJ06Q9CD\\AppData\\Local\\Microsoft\\Windows\\INetCache\\Content.Outlook\\2T7DYV5W\\fichas tecnicas finales.xlsx" "Hoja3!F2C2:F68C6" \a \f 4 \h  \* MERGEFORMAT </w:instrText>
      </w:r>
      <w:r>
        <w:fldChar w:fldCharType="separate"/>
      </w:r>
    </w:p>
    <w:tbl>
      <w:tblPr>
        <w:tblW w:w="8779" w:type="dxa"/>
        <w:tblCellMar>
          <w:left w:w="70" w:type="dxa"/>
          <w:right w:w="70" w:type="dxa"/>
        </w:tblCellMar>
        <w:tblLook w:val="04A0" w:firstRow="1" w:lastRow="0" w:firstColumn="1" w:lastColumn="0" w:noHBand="0" w:noVBand="1"/>
      </w:tblPr>
      <w:tblGrid>
        <w:gridCol w:w="2622"/>
        <w:gridCol w:w="1621"/>
        <w:gridCol w:w="1836"/>
        <w:gridCol w:w="1424"/>
        <w:gridCol w:w="1276"/>
      </w:tblGrid>
      <w:tr w:rsidR="006D373E" w:rsidRPr="006D373E" w14:paraId="4B8049B5" w14:textId="77777777" w:rsidTr="006D373E">
        <w:trPr>
          <w:trHeight w:val="615"/>
        </w:trPr>
        <w:tc>
          <w:tcPr>
            <w:tcW w:w="8779" w:type="dxa"/>
            <w:gridSpan w:val="5"/>
            <w:tcBorders>
              <w:top w:val="single" w:sz="8" w:space="0" w:color="auto"/>
              <w:left w:val="single" w:sz="8" w:space="0" w:color="auto"/>
              <w:bottom w:val="single" w:sz="8" w:space="0" w:color="auto"/>
              <w:right w:val="single" w:sz="8" w:space="0" w:color="000000"/>
            </w:tcBorders>
            <w:shd w:val="clear" w:color="000000" w:fill="92D050"/>
            <w:vAlign w:val="center"/>
            <w:hideMark/>
          </w:tcPr>
          <w:p w14:paraId="4867A70C" w14:textId="6AB95665"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PROGRAMA EXPANSIÓN DE LA EDUCACIÓN INICIAL</w:t>
            </w:r>
          </w:p>
        </w:tc>
      </w:tr>
      <w:tr w:rsidR="006D373E" w:rsidRPr="006D373E" w14:paraId="16585553" w14:textId="77777777" w:rsidTr="006D373E">
        <w:trPr>
          <w:trHeight w:val="300"/>
        </w:trPr>
        <w:tc>
          <w:tcPr>
            <w:tcW w:w="2622" w:type="dxa"/>
            <w:vMerge w:val="restart"/>
            <w:tcBorders>
              <w:top w:val="nil"/>
              <w:left w:val="single" w:sz="8" w:space="0" w:color="auto"/>
              <w:bottom w:val="single" w:sz="8" w:space="0" w:color="000000"/>
              <w:right w:val="single" w:sz="8" w:space="0" w:color="auto"/>
            </w:tcBorders>
            <w:shd w:val="clear" w:color="auto" w:fill="auto"/>
            <w:vAlign w:val="center"/>
            <w:hideMark/>
          </w:tcPr>
          <w:p w14:paraId="13987023"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OBJETIVO</w:t>
            </w:r>
          </w:p>
        </w:tc>
        <w:tc>
          <w:tcPr>
            <w:tcW w:w="6157" w:type="dxa"/>
            <w:gridSpan w:val="4"/>
            <w:tcBorders>
              <w:top w:val="single" w:sz="8" w:space="0" w:color="auto"/>
              <w:left w:val="nil"/>
              <w:bottom w:val="nil"/>
              <w:right w:val="single" w:sz="8" w:space="0" w:color="000000"/>
            </w:tcBorders>
            <w:shd w:val="clear" w:color="auto" w:fill="auto"/>
            <w:vAlign w:val="center"/>
            <w:hideMark/>
          </w:tcPr>
          <w:p w14:paraId="30E0EAB7" w14:textId="77777777" w:rsidR="006D373E" w:rsidRDefault="006D373E" w:rsidP="006D373E">
            <w:pPr>
              <w:spacing w:after="0" w:line="240" w:lineRule="auto"/>
              <w:jc w:val="both"/>
              <w:rPr>
                <w:rFonts w:ascii="Soberana Sans" w:eastAsia="Times New Roman" w:hAnsi="Soberana Sans" w:cs="Calibri"/>
                <w:b/>
                <w:bCs/>
                <w:color w:val="000000"/>
                <w:sz w:val="20"/>
                <w:szCs w:val="20"/>
                <w:lang w:eastAsia="es-MX"/>
              </w:rPr>
            </w:pPr>
          </w:p>
          <w:p w14:paraId="5A1297D9" w14:textId="68AF8728" w:rsidR="006D373E" w:rsidRPr="006D373E" w:rsidRDefault="006D373E" w:rsidP="006D373E">
            <w:pPr>
              <w:spacing w:after="0" w:line="240" w:lineRule="auto"/>
              <w:jc w:val="both"/>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GENERAL:</w:t>
            </w:r>
          </w:p>
        </w:tc>
      </w:tr>
      <w:tr w:rsidR="006D373E" w:rsidRPr="006D373E" w14:paraId="0CB856C9" w14:textId="77777777" w:rsidTr="006D373E">
        <w:trPr>
          <w:trHeight w:val="585"/>
        </w:trPr>
        <w:tc>
          <w:tcPr>
            <w:tcW w:w="2622" w:type="dxa"/>
            <w:vMerge/>
            <w:tcBorders>
              <w:top w:val="nil"/>
              <w:left w:val="single" w:sz="8" w:space="0" w:color="auto"/>
              <w:bottom w:val="single" w:sz="8" w:space="0" w:color="000000"/>
              <w:right w:val="single" w:sz="8" w:space="0" w:color="auto"/>
            </w:tcBorders>
            <w:vAlign w:val="center"/>
            <w:hideMark/>
          </w:tcPr>
          <w:p w14:paraId="55CDFD6F"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nil"/>
              <w:left w:val="nil"/>
              <w:bottom w:val="single" w:sz="8" w:space="0" w:color="auto"/>
              <w:right w:val="single" w:sz="8" w:space="0" w:color="000000"/>
            </w:tcBorders>
            <w:shd w:val="clear" w:color="auto" w:fill="auto"/>
            <w:vAlign w:val="center"/>
            <w:hideMark/>
          </w:tcPr>
          <w:p w14:paraId="3A7C0651"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Ampliar la cobertura de servicios de educación inicial a través de modalidades escolarizadas y no escolarizadas.</w:t>
            </w:r>
          </w:p>
          <w:p w14:paraId="5A807293" w14:textId="385BF2BD"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p>
        </w:tc>
      </w:tr>
      <w:tr w:rsidR="006D373E" w:rsidRPr="006D373E" w14:paraId="78916309" w14:textId="77777777" w:rsidTr="006D373E">
        <w:trPr>
          <w:trHeight w:val="1770"/>
        </w:trPr>
        <w:tc>
          <w:tcPr>
            <w:tcW w:w="2622" w:type="dxa"/>
            <w:tcBorders>
              <w:top w:val="nil"/>
              <w:left w:val="single" w:sz="8" w:space="0" w:color="auto"/>
              <w:bottom w:val="single" w:sz="8" w:space="0" w:color="000000"/>
              <w:right w:val="single" w:sz="8" w:space="0" w:color="auto"/>
            </w:tcBorders>
            <w:shd w:val="clear" w:color="auto" w:fill="auto"/>
            <w:vAlign w:val="center"/>
            <w:hideMark/>
          </w:tcPr>
          <w:p w14:paraId="16E60748" w14:textId="1AB5A8B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 </w:t>
            </w:r>
            <w:r>
              <w:rPr>
                <w:rFonts w:ascii="Soberana Sans" w:eastAsia="Times New Roman" w:hAnsi="Soberana Sans" w:cs="Calibri"/>
                <w:b/>
                <w:bCs/>
                <w:color w:val="000000"/>
                <w:sz w:val="20"/>
                <w:szCs w:val="20"/>
                <w:lang w:eastAsia="es-MX"/>
              </w:rPr>
              <w:t>OBJETIVOS ESPECIFICOS</w:t>
            </w:r>
          </w:p>
        </w:tc>
        <w:tc>
          <w:tcPr>
            <w:tcW w:w="6157" w:type="dxa"/>
            <w:gridSpan w:val="4"/>
            <w:tcBorders>
              <w:top w:val="single" w:sz="8" w:space="0" w:color="auto"/>
              <w:left w:val="nil"/>
              <w:bottom w:val="nil"/>
              <w:right w:val="single" w:sz="8" w:space="0" w:color="000000"/>
            </w:tcBorders>
            <w:shd w:val="clear" w:color="auto" w:fill="auto"/>
            <w:vAlign w:val="center"/>
            <w:hideMark/>
          </w:tcPr>
          <w:p w14:paraId="49AB0F10"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p>
          <w:p w14:paraId="0CA64FE5"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1. Fortalecer los CAI-SEP para la implementación del Programa de Educación Inicial: “Un Buen Comienzo”.</w:t>
            </w:r>
          </w:p>
          <w:p w14:paraId="1191342B" w14:textId="23F44559"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2. Implementar una estrategia de orientación a padres y madres de familia (modalidad no escolarizada).</w:t>
            </w:r>
          </w:p>
          <w:p w14:paraId="0E5E6A6C" w14:textId="49CD7AC4"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3. Capacitar a los Agentes educativos que ofrecen los servicios de educación inicial en la implementación del Programa de Educación Inicial: “Un Buen Comienzo”.</w:t>
            </w:r>
          </w:p>
          <w:p w14:paraId="11B219B8" w14:textId="3CFE99C8"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p>
        </w:tc>
      </w:tr>
      <w:tr w:rsidR="006D373E" w:rsidRPr="006D373E" w14:paraId="30A93909" w14:textId="77777777" w:rsidTr="006D373E">
        <w:trPr>
          <w:trHeight w:val="615"/>
        </w:trPr>
        <w:tc>
          <w:tcPr>
            <w:tcW w:w="2622" w:type="dxa"/>
            <w:tcBorders>
              <w:top w:val="nil"/>
              <w:left w:val="single" w:sz="8" w:space="0" w:color="auto"/>
              <w:bottom w:val="nil"/>
              <w:right w:val="single" w:sz="8" w:space="0" w:color="auto"/>
            </w:tcBorders>
            <w:shd w:val="clear" w:color="auto" w:fill="auto"/>
            <w:vAlign w:val="center"/>
            <w:hideMark/>
          </w:tcPr>
          <w:p w14:paraId="7C913D23"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PRESUPUESTO AUTORIZADO</w:t>
            </w:r>
          </w:p>
        </w:tc>
        <w:tc>
          <w:tcPr>
            <w:tcW w:w="6157" w:type="dxa"/>
            <w:gridSpan w:val="4"/>
            <w:tcBorders>
              <w:top w:val="single" w:sz="8" w:space="0" w:color="auto"/>
              <w:left w:val="nil"/>
              <w:bottom w:val="nil"/>
              <w:right w:val="single" w:sz="8" w:space="0" w:color="000000"/>
            </w:tcBorders>
            <w:shd w:val="clear" w:color="auto" w:fill="auto"/>
            <w:vAlign w:val="center"/>
            <w:hideMark/>
          </w:tcPr>
          <w:p w14:paraId="029C36E7"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p>
          <w:p w14:paraId="429003EF"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En el Presupuesto de Egresos de la Federación 2018 se anuncia un monto de $300,000,000.</w:t>
            </w:r>
          </w:p>
          <w:p w14:paraId="6AE36511" w14:textId="109BC2E2"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p>
        </w:tc>
      </w:tr>
      <w:tr w:rsidR="006D373E" w:rsidRPr="006D373E" w14:paraId="535E74A0" w14:textId="77777777" w:rsidTr="006D373E">
        <w:trPr>
          <w:trHeight w:val="615"/>
        </w:trPr>
        <w:tc>
          <w:tcPr>
            <w:tcW w:w="2622" w:type="dxa"/>
            <w:vMerge w:val="restart"/>
            <w:tcBorders>
              <w:top w:val="single" w:sz="8" w:space="0" w:color="000000"/>
              <w:left w:val="single" w:sz="8" w:space="0" w:color="auto"/>
              <w:bottom w:val="single" w:sz="8" w:space="0" w:color="000000"/>
              <w:right w:val="nil"/>
            </w:tcBorders>
            <w:shd w:val="clear" w:color="auto" w:fill="auto"/>
            <w:vAlign w:val="center"/>
            <w:hideMark/>
          </w:tcPr>
          <w:p w14:paraId="66FDCB7C"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PRESUPUESTO A VIGILAR</w:t>
            </w:r>
          </w:p>
        </w:tc>
        <w:tc>
          <w:tcPr>
            <w:tcW w:w="6157" w:type="dxa"/>
            <w:gridSpan w:val="4"/>
            <w:tcBorders>
              <w:top w:val="single" w:sz="8" w:space="0" w:color="auto"/>
              <w:left w:val="single" w:sz="8" w:space="0" w:color="auto"/>
              <w:bottom w:val="nil"/>
              <w:right w:val="single" w:sz="8" w:space="0" w:color="000000"/>
            </w:tcBorders>
            <w:shd w:val="clear" w:color="auto" w:fill="auto"/>
            <w:vAlign w:val="center"/>
            <w:hideMark/>
          </w:tcPr>
          <w:p w14:paraId="1EBA7C79"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p>
          <w:p w14:paraId="3511FA02"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xml:space="preserve">Se vigilarán todos los tipos de subsidio que reciban los CAI-SEP de cada entidad federativa con presupuesto del Programa Expansión de la Educación Inicial cuyo monto se estima en </w:t>
            </w:r>
          </w:p>
          <w:p w14:paraId="31743D3F" w14:textId="429A5093"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p>
        </w:tc>
      </w:tr>
      <w:tr w:rsidR="006D373E" w:rsidRPr="006D373E" w14:paraId="035090AC" w14:textId="77777777" w:rsidTr="006D373E">
        <w:trPr>
          <w:trHeight w:val="615"/>
        </w:trPr>
        <w:tc>
          <w:tcPr>
            <w:tcW w:w="2622" w:type="dxa"/>
            <w:vMerge/>
            <w:tcBorders>
              <w:top w:val="single" w:sz="8" w:space="0" w:color="000000"/>
              <w:left w:val="single" w:sz="8" w:space="0" w:color="auto"/>
              <w:bottom w:val="single" w:sz="8" w:space="0" w:color="000000"/>
              <w:right w:val="nil"/>
            </w:tcBorders>
            <w:vAlign w:val="center"/>
            <w:hideMark/>
          </w:tcPr>
          <w:p w14:paraId="69ACF6B0"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single" w:sz="8" w:space="0" w:color="auto"/>
              <w:bottom w:val="single" w:sz="4" w:space="0" w:color="auto"/>
              <w:right w:val="single" w:sz="8" w:space="0" w:color="000000"/>
            </w:tcBorders>
            <w:shd w:val="clear" w:color="000000" w:fill="002060"/>
            <w:vAlign w:val="center"/>
            <w:hideMark/>
          </w:tcPr>
          <w:p w14:paraId="2B80B29A"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TIPO DE APOYO 1</w:t>
            </w:r>
          </w:p>
        </w:tc>
      </w:tr>
      <w:tr w:rsidR="006D373E" w:rsidRPr="006D373E" w14:paraId="2AAE8E45" w14:textId="77777777" w:rsidTr="006D373E">
        <w:trPr>
          <w:trHeight w:val="945"/>
        </w:trPr>
        <w:tc>
          <w:tcPr>
            <w:tcW w:w="2622" w:type="dxa"/>
            <w:vMerge/>
            <w:tcBorders>
              <w:top w:val="single" w:sz="8" w:space="0" w:color="000000"/>
              <w:left w:val="single" w:sz="8" w:space="0" w:color="auto"/>
              <w:bottom w:val="single" w:sz="8" w:space="0" w:color="000000"/>
              <w:right w:val="single" w:sz="4" w:space="0" w:color="auto"/>
            </w:tcBorders>
            <w:vAlign w:val="center"/>
            <w:hideMark/>
          </w:tcPr>
          <w:p w14:paraId="44CAB7FA"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4" w:space="0" w:color="auto"/>
              <w:left w:val="single" w:sz="4" w:space="0" w:color="auto"/>
              <w:right w:val="single" w:sz="4" w:space="0" w:color="auto"/>
            </w:tcBorders>
            <w:shd w:val="clear" w:color="auto" w:fill="auto"/>
            <w:vAlign w:val="center"/>
            <w:hideMark/>
          </w:tcPr>
          <w:p w14:paraId="6BF01C07" w14:textId="77777777" w:rsidR="006D373E" w:rsidRDefault="006D373E" w:rsidP="006D373E">
            <w:pPr>
              <w:spacing w:after="0" w:line="240" w:lineRule="auto"/>
              <w:jc w:val="both"/>
              <w:rPr>
                <w:rFonts w:ascii="Calibri" w:eastAsia="Times New Roman" w:hAnsi="Calibri" w:cs="Calibri"/>
                <w:color w:val="000000"/>
                <w:lang w:eastAsia="es-MX"/>
              </w:rPr>
            </w:pPr>
          </w:p>
          <w:p w14:paraId="3000D315" w14:textId="05178696" w:rsidR="006D373E" w:rsidRPr="006D373E" w:rsidRDefault="006D373E" w:rsidP="006D373E">
            <w:pPr>
              <w:spacing w:after="0" w:line="240" w:lineRule="auto"/>
              <w:jc w:val="both"/>
              <w:rPr>
                <w:rFonts w:ascii="Calibri" w:eastAsia="Times New Roman" w:hAnsi="Calibri" w:cs="Calibri"/>
                <w:color w:val="000000"/>
                <w:lang w:eastAsia="es-MX"/>
              </w:rPr>
            </w:pPr>
            <w:r w:rsidRPr="006D373E">
              <w:rPr>
                <w:rFonts w:ascii="Calibri" w:eastAsia="Times New Roman" w:hAnsi="Calibri" w:cs="Calibri"/>
                <w:color w:val="000000"/>
                <w:lang w:eastAsia="es-MX"/>
              </w:rPr>
              <w:t xml:space="preserve">Apoyo para la mejora de la Infraestructura, mantenimiento preventivo y correctivo, mejoramiento de las condiciones de protección civil, recursos didácticos, mobiliario y equipo específico. </w:t>
            </w:r>
          </w:p>
        </w:tc>
      </w:tr>
      <w:tr w:rsidR="006D373E" w:rsidRPr="006D373E" w14:paraId="49430A73" w14:textId="77777777" w:rsidTr="006D373E">
        <w:trPr>
          <w:trHeight w:val="645"/>
        </w:trPr>
        <w:tc>
          <w:tcPr>
            <w:tcW w:w="2622" w:type="dxa"/>
            <w:vMerge/>
            <w:tcBorders>
              <w:top w:val="single" w:sz="8" w:space="0" w:color="000000"/>
              <w:left w:val="single" w:sz="8" w:space="0" w:color="auto"/>
              <w:bottom w:val="single" w:sz="8" w:space="0" w:color="000000"/>
              <w:right w:val="single" w:sz="4" w:space="0" w:color="auto"/>
            </w:tcBorders>
            <w:vAlign w:val="center"/>
            <w:hideMark/>
          </w:tcPr>
          <w:p w14:paraId="0594A50B"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left w:val="single" w:sz="4" w:space="0" w:color="auto"/>
              <w:bottom w:val="single" w:sz="4" w:space="0" w:color="auto"/>
              <w:right w:val="single" w:sz="4" w:space="0" w:color="auto"/>
            </w:tcBorders>
            <w:shd w:val="clear" w:color="auto" w:fill="auto"/>
            <w:vAlign w:val="center"/>
            <w:hideMark/>
          </w:tcPr>
          <w:p w14:paraId="10F4E891" w14:textId="77777777" w:rsidR="006D373E" w:rsidRDefault="006D373E" w:rsidP="006D373E">
            <w:pPr>
              <w:spacing w:after="0" w:line="240" w:lineRule="auto"/>
              <w:jc w:val="both"/>
              <w:rPr>
                <w:rFonts w:ascii="Calibri" w:eastAsia="Times New Roman" w:hAnsi="Calibri" w:cs="Calibri"/>
                <w:color w:val="000000"/>
                <w:lang w:eastAsia="es-MX"/>
              </w:rPr>
            </w:pPr>
            <w:r w:rsidRPr="006D373E">
              <w:rPr>
                <w:rFonts w:ascii="Calibri" w:eastAsia="Times New Roman" w:hAnsi="Calibri" w:cs="Calibri"/>
                <w:color w:val="000000"/>
                <w:lang w:eastAsia="es-MX"/>
              </w:rPr>
              <w:t xml:space="preserve">El total de presupuesto destinado a cada CAI-SEP en el Tipo de Apoyo 1 es de </w:t>
            </w:r>
            <w:r w:rsidRPr="006D373E">
              <w:rPr>
                <w:rFonts w:ascii="Calibri" w:eastAsia="Times New Roman" w:hAnsi="Calibri" w:cs="Calibri"/>
                <w:b/>
                <w:bCs/>
                <w:color w:val="000000"/>
                <w:lang w:eastAsia="es-MX"/>
              </w:rPr>
              <w:t>$1,447,000.00</w:t>
            </w:r>
            <w:r w:rsidRPr="006D373E">
              <w:rPr>
                <w:rFonts w:ascii="Calibri" w:eastAsia="Times New Roman" w:hAnsi="Calibri" w:cs="Calibri"/>
                <w:color w:val="000000"/>
                <w:lang w:eastAsia="es-MX"/>
              </w:rPr>
              <w:t xml:space="preserve"> distribuido de la siguiente manera:</w:t>
            </w:r>
          </w:p>
          <w:p w14:paraId="328C3E69" w14:textId="1CB96F70" w:rsidR="006D373E" w:rsidRPr="006D373E" w:rsidRDefault="006D373E" w:rsidP="006D373E">
            <w:pPr>
              <w:spacing w:after="0" w:line="240" w:lineRule="auto"/>
              <w:jc w:val="both"/>
              <w:rPr>
                <w:rFonts w:ascii="Calibri" w:eastAsia="Times New Roman" w:hAnsi="Calibri" w:cs="Calibri"/>
                <w:color w:val="000000"/>
                <w:lang w:eastAsia="es-MX"/>
              </w:rPr>
            </w:pPr>
          </w:p>
        </w:tc>
      </w:tr>
      <w:tr w:rsidR="006D373E" w:rsidRPr="006D373E" w14:paraId="3311DFB7" w14:textId="77777777" w:rsidTr="006D373E">
        <w:trPr>
          <w:trHeight w:val="615"/>
        </w:trPr>
        <w:tc>
          <w:tcPr>
            <w:tcW w:w="2622" w:type="dxa"/>
            <w:vMerge/>
            <w:tcBorders>
              <w:top w:val="single" w:sz="8" w:space="0" w:color="000000"/>
              <w:left w:val="single" w:sz="8" w:space="0" w:color="auto"/>
              <w:bottom w:val="single" w:sz="8" w:space="0" w:color="000000"/>
              <w:right w:val="nil"/>
            </w:tcBorders>
            <w:vAlign w:val="center"/>
            <w:hideMark/>
          </w:tcPr>
          <w:p w14:paraId="2BF4C27C"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1621" w:type="dxa"/>
            <w:tcBorders>
              <w:top w:val="single" w:sz="4" w:space="0" w:color="auto"/>
              <w:left w:val="single" w:sz="8" w:space="0" w:color="auto"/>
              <w:bottom w:val="single" w:sz="8" w:space="0" w:color="auto"/>
              <w:right w:val="single" w:sz="8" w:space="0" w:color="auto"/>
            </w:tcBorders>
            <w:shd w:val="clear" w:color="000000" w:fill="002060"/>
            <w:vAlign w:val="center"/>
            <w:hideMark/>
          </w:tcPr>
          <w:p w14:paraId="67D5C751"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Infraestructura</w:t>
            </w:r>
          </w:p>
        </w:tc>
        <w:tc>
          <w:tcPr>
            <w:tcW w:w="1836" w:type="dxa"/>
            <w:tcBorders>
              <w:top w:val="single" w:sz="4" w:space="0" w:color="auto"/>
              <w:left w:val="nil"/>
              <w:bottom w:val="single" w:sz="8" w:space="0" w:color="auto"/>
              <w:right w:val="single" w:sz="8" w:space="0" w:color="auto"/>
            </w:tcBorders>
            <w:shd w:val="clear" w:color="000000" w:fill="002060"/>
            <w:vAlign w:val="center"/>
            <w:hideMark/>
          </w:tcPr>
          <w:p w14:paraId="0F4C5814"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Protección y seguridad</w:t>
            </w:r>
          </w:p>
        </w:tc>
        <w:tc>
          <w:tcPr>
            <w:tcW w:w="1424" w:type="dxa"/>
            <w:tcBorders>
              <w:top w:val="single" w:sz="4" w:space="0" w:color="auto"/>
              <w:left w:val="nil"/>
              <w:bottom w:val="single" w:sz="8" w:space="0" w:color="auto"/>
              <w:right w:val="single" w:sz="8" w:space="0" w:color="auto"/>
            </w:tcBorders>
            <w:shd w:val="clear" w:color="000000" w:fill="002060"/>
            <w:vAlign w:val="center"/>
            <w:hideMark/>
          </w:tcPr>
          <w:p w14:paraId="7EDBAF15"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Mobiliario y equipamiento</w:t>
            </w:r>
          </w:p>
        </w:tc>
        <w:tc>
          <w:tcPr>
            <w:tcW w:w="1276" w:type="dxa"/>
            <w:tcBorders>
              <w:top w:val="single" w:sz="4" w:space="0" w:color="auto"/>
              <w:left w:val="nil"/>
              <w:bottom w:val="single" w:sz="8" w:space="0" w:color="auto"/>
              <w:right w:val="single" w:sz="8" w:space="0" w:color="auto"/>
            </w:tcBorders>
            <w:shd w:val="clear" w:color="000000" w:fill="002060"/>
            <w:vAlign w:val="center"/>
            <w:hideMark/>
          </w:tcPr>
          <w:p w14:paraId="4CD8C532"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Recursos didácticos</w:t>
            </w:r>
          </w:p>
        </w:tc>
      </w:tr>
      <w:tr w:rsidR="006D373E" w:rsidRPr="006D373E" w14:paraId="715B8630" w14:textId="77777777" w:rsidTr="006D373E">
        <w:trPr>
          <w:trHeight w:val="615"/>
        </w:trPr>
        <w:tc>
          <w:tcPr>
            <w:tcW w:w="2622" w:type="dxa"/>
            <w:vMerge/>
            <w:tcBorders>
              <w:top w:val="single" w:sz="8" w:space="0" w:color="000000"/>
              <w:left w:val="single" w:sz="8" w:space="0" w:color="auto"/>
              <w:bottom w:val="single" w:sz="8" w:space="0" w:color="000000"/>
              <w:right w:val="nil"/>
            </w:tcBorders>
            <w:vAlign w:val="center"/>
            <w:hideMark/>
          </w:tcPr>
          <w:p w14:paraId="4FC02D12"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1621" w:type="dxa"/>
            <w:tcBorders>
              <w:top w:val="nil"/>
              <w:left w:val="single" w:sz="8" w:space="0" w:color="auto"/>
              <w:bottom w:val="single" w:sz="8" w:space="0" w:color="auto"/>
              <w:right w:val="single" w:sz="8" w:space="0" w:color="auto"/>
            </w:tcBorders>
            <w:shd w:val="clear" w:color="auto" w:fill="auto"/>
            <w:vAlign w:val="center"/>
            <w:hideMark/>
          </w:tcPr>
          <w:p w14:paraId="1A8DF138" w14:textId="77777777" w:rsidR="006D373E" w:rsidRPr="006D373E" w:rsidRDefault="006D373E" w:rsidP="006D373E">
            <w:pPr>
              <w:spacing w:after="0" w:line="240" w:lineRule="auto"/>
              <w:jc w:val="center"/>
              <w:rPr>
                <w:rFonts w:ascii="Calibri" w:eastAsia="Times New Roman" w:hAnsi="Calibri" w:cs="Calibri"/>
                <w:b/>
                <w:bCs/>
                <w:color w:val="000000"/>
                <w:lang w:eastAsia="es-MX"/>
              </w:rPr>
            </w:pPr>
            <w:r w:rsidRPr="006D373E">
              <w:rPr>
                <w:rFonts w:ascii="Calibri" w:eastAsia="Times New Roman" w:hAnsi="Calibri" w:cs="Calibri"/>
                <w:b/>
                <w:bCs/>
                <w:color w:val="000000"/>
                <w:lang w:eastAsia="es-MX"/>
              </w:rPr>
              <w:t>$550,000.00</w:t>
            </w:r>
          </w:p>
        </w:tc>
        <w:tc>
          <w:tcPr>
            <w:tcW w:w="1836" w:type="dxa"/>
            <w:tcBorders>
              <w:top w:val="nil"/>
              <w:left w:val="nil"/>
              <w:bottom w:val="single" w:sz="8" w:space="0" w:color="auto"/>
              <w:right w:val="single" w:sz="8" w:space="0" w:color="auto"/>
            </w:tcBorders>
            <w:shd w:val="clear" w:color="auto" w:fill="auto"/>
            <w:vAlign w:val="center"/>
            <w:hideMark/>
          </w:tcPr>
          <w:p w14:paraId="526BB77A" w14:textId="77777777" w:rsidR="006D373E" w:rsidRPr="006D373E" w:rsidRDefault="006D373E" w:rsidP="006D373E">
            <w:pPr>
              <w:spacing w:after="0" w:line="240" w:lineRule="auto"/>
              <w:jc w:val="center"/>
              <w:rPr>
                <w:rFonts w:ascii="Calibri" w:eastAsia="Times New Roman" w:hAnsi="Calibri" w:cs="Calibri"/>
                <w:b/>
                <w:bCs/>
                <w:color w:val="000000"/>
                <w:lang w:eastAsia="es-MX"/>
              </w:rPr>
            </w:pPr>
            <w:r w:rsidRPr="006D373E">
              <w:rPr>
                <w:rFonts w:ascii="Calibri" w:eastAsia="Times New Roman" w:hAnsi="Calibri" w:cs="Calibri"/>
                <w:b/>
                <w:bCs/>
                <w:color w:val="000000"/>
                <w:lang w:eastAsia="es-MX"/>
              </w:rPr>
              <w:t>$400,000.00</w:t>
            </w:r>
          </w:p>
        </w:tc>
        <w:tc>
          <w:tcPr>
            <w:tcW w:w="1424" w:type="dxa"/>
            <w:tcBorders>
              <w:top w:val="nil"/>
              <w:left w:val="nil"/>
              <w:bottom w:val="single" w:sz="8" w:space="0" w:color="auto"/>
              <w:right w:val="single" w:sz="8" w:space="0" w:color="auto"/>
            </w:tcBorders>
            <w:shd w:val="clear" w:color="auto" w:fill="auto"/>
            <w:vAlign w:val="center"/>
            <w:hideMark/>
          </w:tcPr>
          <w:p w14:paraId="096A9DC3" w14:textId="77777777" w:rsidR="006D373E" w:rsidRPr="006D373E" w:rsidRDefault="006D373E" w:rsidP="006D373E">
            <w:pPr>
              <w:spacing w:after="0" w:line="240" w:lineRule="auto"/>
              <w:jc w:val="center"/>
              <w:rPr>
                <w:rFonts w:ascii="Calibri" w:eastAsia="Times New Roman" w:hAnsi="Calibri" w:cs="Calibri"/>
                <w:b/>
                <w:bCs/>
                <w:color w:val="000000"/>
                <w:lang w:eastAsia="es-MX"/>
              </w:rPr>
            </w:pPr>
            <w:r w:rsidRPr="006D373E">
              <w:rPr>
                <w:rFonts w:ascii="Calibri" w:eastAsia="Times New Roman" w:hAnsi="Calibri" w:cs="Calibri"/>
                <w:b/>
                <w:bCs/>
                <w:color w:val="000000"/>
                <w:lang w:eastAsia="es-MX"/>
              </w:rPr>
              <w:t>$400,000.00</w:t>
            </w:r>
          </w:p>
        </w:tc>
        <w:tc>
          <w:tcPr>
            <w:tcW w:w="1276" w:type="dxa"/>
            <w:tcBorders>
              <w:top w:val="nil"/>
              <w:left w:val="nil"/>
              <w:bottom w:val="single" w:sz="8" w:space="0" w:color="auto"/>
              <w:right w:val="single" w:sz="8" w:space="0" w:color="auto"/>
            </w:tcBorders>
            <w:shd w:val="clear" w:color="auto" w:fill="auto"/>
            <w:vAlign w:val="center"/>
            <w:hideMark/>
          </w:tcPr>
          <w:p w14:paraId="5A32FE88" w14:textId="77777777" w:rsidR="006D373E" w:rsidRPr="006D373E" w:rsidRDefault="006D373E" w:rsidP="006D373E">
            <w:pPr>
              <w:spacing w:after="0" w:line="240" w:lineRule="auto"/>
              <w:jc w:val="center"/>
              <w:rPr>
                <w:rFonts w:ascii="Calibri" w:eastAsia="Times New Roman" w:hAnsi="Calibri" w:cs="Calibri"/>
                <w:b/>
                <w:bCs/>
                <w:color w:val="000000"/>
                <w:lang w:eastAsia="es-MX"/>
              </w:rPr>
            </w:pPr>
            <w:r w:rsidRPr="006D373E">
              <w:rPr>
                <w:rFonts w:ascii="Calibri" w:eastAsia="Times New Roman" w:hAnsi="Calibri" w:cs="Calibri"/>
                <w:b/>
                <w:bCs/>
                <w:color w:val="000000"/>
                <w:lang w:eastAsia="es-MX"/>
              </w:rPr>
              <w:t>$97,000.00</w:t>
            </w:r>
          </w:p>
        </w:tc>
      </w:tr>
      <w:tr w:rsidR="006D373E" w:rsidRPr="006D373E" w14:paraId="5E89A736" w14:textId="77777777" w:rsidTr="006D373E">
        <w:trPr>
          <w:trHeight w:val="615"/>
        </w:trPr>
        <w:tc>
          <w:tcPr>
            <w:tcW w:w="2622" w:type="dxa"/>
            <w:vMerge/>
            <w:tcBorders>
              <w:top w:val="single" w:sz="8" w:space="0" w:color="000000"/>
              <w:left w:val="single" w:sz="8" w:space="0" w:color="auto"/>
              <w:bottom w:val="single" w:sz="8" w:space="0" w:color="000000"/>
              <w:right w:val="nil"/>
            </w:tcBorders>
            <w:vAlign w:val="center"/>
            <w:hideMark/>
          </w:tcPr>
          <w:p w14:paraId="5F37D705"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single" w:sz="8" w:space="0" w:color="auto"/>
              <w:bottom w:val="nil"/>
              <w:right w:val="single" w:sz="8" w:space="0" w:color="000000"/>
            </w:tcBorders>
            <w:shd w:val="clear" w:color="000000" w:fill="002060"/>
            <w:vAlign w:val="center"/>
            <w:hideMark/>
          </w:tcPr>
          <w:p w14:paraId="7C40D71E"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TIPO DE APOYO 2</w:t>
            </w:r>
          </w:p>
        </w:tc>
      </w:tr>
      <w:tr w:rsidR="006D373E" w:rsidRPr="006D373E" w14:paraId="08673561" w14:textId="77777777" w:rsidTr="006D373E">
        <w:trPr>
          <w:trHeight w:val="1050"/>
        </w:trPr>
        <w:tc>
          <w:tcPr>
            <w:tcW w:w="2622" w:type="dxa"/>
            <w:vMerge/>
            <w:tcBorders>
              <w:top w:val="single" w:sz="8" w:space="0" w:color="000000"/>
              <w:left w:val="single" w:sz="8" w:space="0" w:color="auto"/>
              <w:bottom w:val="single" w:sz="8" w:space="0" w:color="000000"/>
              <w:right w:val="nil"/>
            </w:tcBorders>
            <w:vAlign w:val="center"/>
            <w:hideMark/>
          </w:tcPr>
          <w:p w14:paraId="61E0B2A2"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single" w:sz="8" w:space="0" w:color="auto"/>
              <w:bottom w:val="nil"/>
              <w:right w:val="single" w:sz="8" w:space="0" w:color="000000"/>
            </w:tcBorders>
            <w:shd w:val="clear" w:color="auto" w:fill="auto"/>
            <w:vAlign w:val="center"/>
            <w:hideMark/>
          </w:tcPr>
          <w:p w14:paraId="60438B1E" w14:textId="77777777" w:rsidR="006D373E" w:rsidRDefault="006D373E" w:rsidP="006D373E">
            <w:pPr>
              <w:spacing w:after="0" w:line="240" w:lineRule="auto"/>
              <w:jc w:val="both"/>
              <w:rPr>
                <w:rFonts w:ascii="Calibri" w:eastAsia="Times New Roman" w:hAnsi="Calibri" w:cs="Calibri"/>
                <w:color w:val="000000"/>
                <w:lang w:eastAsia="es-MX"/>
              </w:rPr>
            </w:pPr>
          </w:p>
          <w:p w14:paraId="0431DFE6" w14:textId="4F49E0D8" w:rsidR="006D373E" w:rsidRPr="006D373E" w:rsidRDefault="006D373E" w:rsidP="006D373E">
            <w:pPr>
              <w:spacing w:after="0" w:line="240" w:lineRule="auto"/>
              <w:jc w:val="both"/>
              <w:rPr>
                <w:rFonts w:ascii="Calibri" w:eastAsia="Times New Roman" w:hAnsi="Calibri" w:cs="Calibri"/>
                <w:color w:val="000000"/>
                <w:lang w:eastAsia="es-MX"/>
              </w:rPr>
            </w:pPr>
            <w:r w:rsidRPr="006D373E">
              <w:rPr>
                <w:rFonts w:ascii="Calibri" w:eastAsia="Times New Roman" w:hAnsi="Calibri" w:cs="Calibri"/>
                <w:color w:val="000000"/>
                <w:lang w:eastAsia="es-MX"/>
              </w:rPr>
              <w:t>Desarrollo de la “Estrategia de orientación a padres y madres de familia” en la modalidad no escolarizada, mediante el apoyo para Agentes educativos SEP proporcionando capacitación y apoyos para visita a domicilios.</w:t>
            </w:r>
          </w:p>
        </w:tc>
      </w:tr>
      <w:tr w:rsidR="006D373E" w:rsidRPr="006D373E" w14:paraId="2FF615B4" w14:textId="77777777" w:rsidTr="006D373E">
        <w:trPr>
          <w:trHeight w:val="615"/>
        </w:trPr>
        <w:tc>
          <w:tcPr>
            <w:tcW w:w="2622" w:type="dxa"/>
            <w:vMerge/>
            <w:tcBorders>
              <w:top w:val="single" w:sz="8" w:space="0" w:color="000000"/>
              <w:left w:val="single" w:sz="8" w:space="0" w:color="auto"/>
              <w:bottom w:val="single" w:sz="8" w:space="0" w:color="000000"/>
              <w:right w:val="nil"/>
            </w:tcBorders>
            <w:vAlign w:val="center"/>
            <w:hideMark/>
          </w:tcPr>
          <w:p w14:paraId="7A776DE7"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nil"/>
              <w:left w:val="single" w:sz="8" w:space="0" w:color="auto"/>
              <w:bottom w:val="nil"/>
              <w:right w:val="single" w:sz="8" w:space="0" w:color="000000"/>
            </w:tcBorders>
            <w:shd w:val="clear" w:color="auto" w:fill="auto"/>
            <w:vAlign w:val="center"/>
            <w:hideMark/>
          </w:tcPr>
          <w:p w14:paraId="52C02270" w14:textId="77777777"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xml:space="preserve">El total de presupuesto por cada Agente educativo SEP destinado para las actividades del Apoyo 2 es de </w:t>
            </w:r>
            <w:r w:rsidRPr="006D373E">
              <w:rPr>
                <w:rFonts w:ascii="Soberana Sans" w:eastAsia="Times New Roman" w:hAnsi="Soberana Sans" w:cs="Calibri"/>
                <w:b/>
                <w:bCs/>
                <w:color w:val="000000"/>
                <w:sz w:val="20"/>
                <w:szCs w:val="20"/>
                <w:lang w:eastAsia="es-MX"/>
              </w:rPr>
              <w:t>$6,203.80</w:t>
            </w:r>
          </w:p>
        </w:tc>
      </w:tr>
      <w:tr w:rsidR="006D373E" w:rsidRPr="006D373E" w14:paraId="3EB2E65E" w14:textId="77777777" w:rsidTr="006D373E">
        <w:trPr>
          <w:trHeight w:val="3690"/>
        </w:trPr>
        <w:tc>
          <w:tcPr>
            <w:tcW w:w="2622" w:type="dxa"/>
            <w:vMerge/>
            <w:tcBorders>
              <w:top w:val="single" w:sz="8" w:space="0" w:color="000000"/>
              <w:left w:val="single" w:sz="8" w:space="0" w:color="auto"/>
              <w:bottom w:val="single" w:sz="8" w:space="0" w:color="000000"/>
              <w:right w:val="nil"/>
            </w:tcBorders>
            <w:vAlign w:val="center"/>
            <w:hideMark/>
          </w:tcPr>
          <w:p w14:paraId="0EAB6D44"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nil"/>
              <w:left w:val="single" w:sz="8" w:space="0" w:color="auto"/>
              <w:bottom w:val="single" w:sz="8" w:space="0" w:color="auto"/>
              <w:right w:val="single" w:sz="8" w:space="0" w:color="000000"/>
            </w:tcBorders>
            <w:shd w:val="clear" w:color="auto" w:fill="auto"/>
            <w:vAlign w:val="center"/>
            <w:hideMark/>
          </w:tcPr>
          <w:p w14:paraId="553CC6CE"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Las Entidades Federativas con estrategia de visitas son las aquellas entidades que aceptaron participar en el Modelo "Un buen comienzo" y llevaran a cabo las acciones de contraloría social en el Tipo de Apoyo 2:</w:t>
            </w:r>
            <w:r w:rsidRPr="006D373E">
              <w:rPr>
                <w:rFonts w:ascii="Soberana Sans" w:eastAsia="Times New Roman" w:hAnsi="Soberana Sans" w:cs="Calibri"/>
                <w:color w:val="000000"/>
                <w:sz w:val="20"/>
                <w:szCs w:val="20"/>
                <w:lang w:eastAsia="es-MX"/>
              </w:rPr>
              <w:br/>
              <w:t>• Chiapas</w:t>
            </w:r>
          </w:p>
          <w:p w14:paraId="172AEFD1"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Ciudad de México</w:t>
            </w:r>
          </w:p>
          <w:p w14:paraId="219CC2A0"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Durango</w:t>
            </w:r>
          </w:p>
          <w:p w14:paraId="1819AA49" w14:textId="57EA44CB"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Michoacán</w:t>
            </w:r>
          </w:p>
          <w:p w14:paraId="320776E4" w14:textId="631E86D2"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Nayarit</w:t>
            </w:r>
          </w:p>
          <w:p w14:paraId="0881352E" w14:textId="57A0AD3E"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Puebla</w:t>
            </w:r>
          </w:p>
          <w:p w14:paraId="68C48672" w14:textId="5773B769"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San Luis Potosí</w:t>
            </w:r>
          </w:p>
          <w:p w14:paraId="6C84237D" w14:textId="6E2D0C2E"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Tamaulipas</w:t>
            </w:r>
          </w:p>
          <w:p w14:paraId="5CD09497"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Tlaxcala</w:t>
            </w:r>
          </w:p>
          <w:p w14:paraId="56F251A7"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Veracruz</w:t>
            </w:r>
          </w:p>
          <w:p w14:paraId="618B7922" w14:textId="71CCC018"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p>
        </w:tc>
      </w:tr>
      <w:tr w:rsidR="006D373E" w:rsidRPr="006D373E" w14:paraId="0965957B" w14:textId="77777777" w:rsidTr="006D373E">
        <w:trPr>
          <w:trHeight w:val="660"/>
        </w:trPr>
        <w:tc>
          <w:tcPr>
            <w:tcW w:w="2622" w:type="dxa"/>
            <w:vMerge/>
            <w:tcBorders>
              <w:top w:val="single" w:sz="8" w:space="0" w:color="000000"/>
              <w:left w:val="single" w:sz="8" w:space="0" w:color="auto"/>
              <w:bottom w:val="single" w:sz="8" w:space="0" w:color="000000"/>
              <w:right w:val="nil"/>
            </w:tcBorders>
            <w:vAlign w:val="center"/>
            <w:hideMark/>
          </w:tcPr>
          <w:p w14:paraId="703C75E5"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single" w:sz="8" w:space="0" w:color="auto"/>
              <w:bottom w:val="nil"/>
              <w:right w:val="single" w:sz="8" w:space="0" w:color="000000"/>
            </w:tcBorders>
            <w:shd w:val="clear" w:color="000000" w:fill="002060"/>
            <w:vAlign w:val="center"/>
            <w:hideMark/>
          </w:tcPr>
          <w:p w14:paraId="5A83B28C"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TIPO DE APOYO 3</w:t>
            </w:r>
          </w:p>
        </w:tc>
      </w:tr>
      <w:tr w:rsidR="006D373E" w:rsidRPr="006D373E" w14:paraId="0C4CCABE" w14:textId="77777777" w:rsidTr="006D373E">
        <w:trPr>
          <w:trHeight w:val="675"/>
        </w:trPr>
        <w:tc>
          <w:tcPr>
            <w:tcW w:w="2622" w:type="dxa"/>
            <w:vMerge/>
            <w:tcBorders>
              <w:top w:val="single" w:sz="8" w:space="0" w:color="000000"/>
              <w:left w:val="single" w:sz="8" w:space="0" w:color="auto"/>
              <w:bottom w:val="single" w:sz="8" w:space="0" w:color="000000"/>
              <w:right w:val="nil"/>
            </w:tcBorders>
            <w:vAlign w:val="center"/>
            <w:hideMark/>
          </w:tcPr>
          <w:p w14:paraId="19244363"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single" w:sz="8" w:space="0" w:color="auto"/>
              <w:bottom w:val="nil"/>
              <w:right w:val="single" w:sz="8" w:space="0" w:color="000000"/>
            </w:tcBorders>
            <w:shd w:val="clear" w:color="auto" w:fill="auto"/>
            <w:vAlign w:val="bottom"/>
            <w:hideMark/>
          </w:tcPr>
          <w:p w14:paraId="55279B4E" w14:textId="77777777" w:rsidR="006D373E" w:rsidRDefault="006D373E" w:rsidP="006D373E">
            <w:pPr>
              <w:spacing w:after="0" w:line="240" w:lineRule="auto"/>
              <w:jc w:val="both"/>
              <w:rPr>
                <w:rFonts w:ascii="Calibri" w:eastAsia="Times New Roman" w:hAnsi="Calibri" w:cs="Calibri"/>
                <w:color w:val="000000"/>
                <w:lang w:eastAsia="es-MX"/>
              </w:rPr>
            </w:pPr>
          </w:p>
          <w:p w14:paraId="1F39ED2E" w14:textId="126C2F72" w:rsidR="006D373E" w:rsidRPr="006D373E" w:rsidRDefault="006D373E" w:rsidP="006D373E">
            <w:pPr>
              <w:spacing w:after="0" w:line="240" w:lineRule="auto"/>
              <w:jc w:val="both"/>
              <w:rPr>
                <w:rFonts w:ascii="Calibri" w:eastAsia="Times New Roman" w:hAnsi="Calibri" w:cs="Calibri"/>
                <w:color w:val="000000"/>
                <w:lang w:eastAsia="es-MX"/>
              </w:rPr>
            </w:pPr>
            <w:r w:rsidRPr="006D373E">
              <w:rPr>
                <w:rFonts w:ascii="Calibri" w:eastAsia="Times New Roman" w:hAnsi="Calibri" w:cs="Calibri"/>
                <w:color w:val="000000"/>
                <w:lang w:eastAsia="es-MX"/>
              </w:rPr>
              <w:t>Capacitación a Agentes educativos SEP de acuerdo a la cantidad de servicios en cada entidad.</w:t>
            </w:r>
          </w:p>
        </w:tc>
      </w:tr>
      <w:tr w:rsidR="006D373E" w:rsidRPr="006D373E" w14:paraId="2D5106D5" w14:textId="77777777" w:rsidTr="006D373E">
        <w:trPr>
          <w:trHeight w:val="825"/>
        </w:trPr>
        <w:tc>
          <w:tcPr>
            <w:tcW w:w="2622" w:type="dxa"/>
            <w:vMerge/>
            <w:tcBorders>
              <w:top w:val="single" w:sz="8" w:space="0" w:color="000000"/>
              <w:left w:val="single" w:sz="8" w:space="0" w:color="auto"/>
              <w:bottom w:val="single" w:sz="8" w:space="0" w:color="000000"/>
              <w:right w:val="nil"/>
            </w:tcBorders>
            <w:vAlign w:val="center"/>
            <w:hideMark/>
          </w:tcPr>
          <w:p w14:paraId="790A8402"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nil"/>
              <w:left w:val="single" w:sz="8" w:space="0" w:color="auto"/>
              <w:bottom w:val="single" w:sz="8" w:space="0" w:color="auto"/>
              <w:right w:val="single" w:sz="8" w:space="0" w:color="000000"/>
            </w:tcBorders>
            <w:shd w:val="clear" w:color="auto" w:fill="auto"/>
            <w:vAlign w:val="center"/>
            <w:hideMark/>
          </w:tcPr>
          <w:p w14:paraId="08F36B5C"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xml:space="preserve">El presupuesto estimado por cada Agente educativo capacitado es de </w:t>
            </w:r>
            <w:r w:rsidRPr="006D373E">
              <w:rPr>
                <w:rFonts w:ascii="Soberana Sans" w:eastAsia="Times New Roman" w:hAnsi="Soberana Sans" w:cs="Calibri"/>
                <w:b/>
                <w:bCs/>
                <w:color w:val="000000"/>
                <w:sz w:val="20"/>
                <w:szCs w:val="20"/>
                <w:lang w:eastAsia="es-MX"/>
              </w:rPr>
              <w:t xml:space="preserve">$2,203.80, </w:t>
            </w:r>
            <w:r w:rsidRPr="006D373E">
              <w:rPr>
                <w:rFonts w:ascii="Soberana Sans" w:eastAsia="Times New Roman" w:hAnsi="Soberana Sans" w:cs="Calibri"/>
                <w:color w:val="000000"/>
                <w:sz w:val="20"/>
                <w:szCs w:val="20"/>
                <w:lang w:eastAsia="es-MX"/>
              </w:rPr>
              <w:t>a nivel nacional se estima una capacitación a 8,000 Agentes educativos,</w:t>
            </w:r>
          </w:p>
          <w:p w14:paraId="23772848" w14:textId="2EE7AD63"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p>
        </w:tc>
      </w:tr>
      <w:tr w:rsidR="006D373E" w:rsidRPr="006D373E" w14:paraId="7673EB01" w14:textId="77777777" w:rsidTr="006D373E">
        <w:trPr>
          <w:trHeight w:val="615"/>
        </w:trPr>
        <w:tc>
          <w:tcPr>
            <w:tcW w:w="2622" w:type="dxa"/>
            <w:tcBorders>
              <w:top w:val="nil"/>
              <w:left w:val="single" w:sz="8" w:space="0" w:color="auto"/>
              <w:bottom w:val="single" w:sz="8" w:space="0" w:color="auto"/>
              <w:right w:val="single" w:sz="8" w:space="0" w:color="auto"/>
            </w:tcBorders>
            <w:shd w:val="clear" w:color="auto" w:fill="auto"/>
            <w:vAlign w:val="center"/>
            <w:hideMark/>
          </w:tcPr>
          <w:p w14:paraId="187FE775"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COBERTURA</w:t>
            </w:r>
          </w:p>
        </w:tc>
        <w:tc>
          <w:tcPr>
            <w:tcW w:w="6157" w:type="dxa"/>
            <w:gridSpan w:val="4"/>
            <w:tcBorders>
              <w:top w:val="single" w:sz="8" w:space="0" w:color="auto"/>
              <w:left w:val="nil"/>
              <w:bottom w:val="nil"/>
              <w:right w:val="single" w:sz="8" w:space="0" w:color="000000"/>
            </w:tcBorders>
            <w:shd w:val="clear" w:color="auto" w:fill="auto"/>
            <w:vAlign w:val="center"/>
            <w:hideMark/>
          </w:tcPr>
          <w:p w14:paraId="376C1057"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p>
          <w:p w14:paraId="56F43E7E"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El programa tiene cobertura nacional, podrán participar las AEL que cumplan con lo establecido en el numeral 3.3.1 Requisitos de los Lineamientos de Operación.</w:t>
            </w:r>
          </w:p>
          <w:p w14:paraId="7DDF3151" w14:textId="7C835F84"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p>
        </w:tc>
      </w:tr>
      <w:tr w:rsidR="006D373E" w:rsidRPr="006D373E" w14:paraId="23C91769" w14:textId="77777777" w:rsidTr="006D373E">
        <w:trPr>
          <w:trHeight w:val="615"/>
        </w:trPr>
        <w:tc>
          <w:tcPr>
            <w:tcW w:w="2622" w:type="dxa"/>
            <w:vMerge w:val="restart"/>
            <w:tcBorders>
              <w:top w:val="nil"/>
              <w:left w:val="single" w:sz="8" w:space="0" w:color="auto"/>
              <w:bottom w:val="single" w:sz="8" w:space="0" w:color="000000"/>
              <w:right w:val="single" w:sz="8" w:space="0" w:color="auto"/>
            </w:tcBorders>
            <w:shd w:val="clear" w:color="auto" w:fill="auto"/>
            <w:vAlign w:val="center"/>
            <w:hideMark/>
          </w:tcPr>
          <w:p w14:paraId="580B8BDC"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COBERTURA DE CONTRALORÍA SOCIAL</w:t>
            </w:r>
          </w:p>
        </w:tc>
        <w:tc>
          <w:tcPr>
            <w:tcW w:w="6157" w:type="dxa"/>
            <w:gridSpan w:val="4"/>
            <w:tcBorders>
              <w:top w:val="single" w:sz="8" w:space="0" w:color="auto"/>
              <w:left w:val="nil"/>
              <w:bottom w:val="nil"/>
              <w:right w:val="single" w:sz="8" w:space="0" w:color="000000"/>
            </w:tcBorders>
            <w:shd w:val="clear" w:color="auto" w:fill="auto"/>
            <w:vAlign w:val="center"/>
            <w:hideMark/>
          </w:tcPr>
          <w:p w14:paraId="2CF6B66A"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p>
          <w:p w14:paraId="4E01528F" w14:textId="141298BC" w:rsidR="006D373E" w:rsidRP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Se llevara cabo la promoción de la contraloría social en todos los CAI -SEP beneficiados por el Programa.</w:t>
            </w:r>
          </w:p>
        </w:tc>
      </w:tr>
      <w:tr w:rsidR="006D373E" w:rsidRPr="006D373E" w14:paraId="37D9E3C1" w14:textId="77777777" w:rsidTr="006D373E">
        <w:trPr>
          <w:trHeight w:val="1350"/>
        </w:trPr>
        <w:tc>
          <w:tcPr>
            <w:tcW w:w="2622" w:type="dxa"/>
            <w:vMerge/>
            <w:tcBorders>
              <w:top w:val="nil"/>
              <w:left w:val="single" w:sz="8" w:space="0" w:color="auto"/>
              <w:bottom w:val="single" w:sz="8" w:space="0" w:color="000000"/>
              <w:right w:val="single" w:sz="8" w:space="0" w:color="auto"/>
            </w:tcBorders>
            <w:vAlign w:val="center"/>
            <w:hideMark/>
          </w:tcPr>
          <w:p w14:paraId="7493DA5A"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nil"/>
              <w:left w:val="nil"/>
              <w:bottom w:val="single" w:sz="8" w:space="0" w:color="auto"/>
              <w:right w:val="single" w:sz="8" w:space="0" w:color="000000"/>
            </w:tcBorders>
            <w:shd w:val="clear" w:color="auto" w:fill="auto"/>
            <w:vAlign w:val="center"/>
            <w:hideMark/>
          </w:tcPr>
          <w:p w14:paraId="7359D5D8" w14:textId="77777777" w:rsidR="006D373E" w:rsidRDefault="006D373E" w:rsidP="006D373E">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xml:space="preserve">Se capturarán en el Sistema Informático de Contraloría Social las actividades realizadas por </w:t>
            </w:r>
            <w:r w:rsidRPr="006D373E">
              <w:rPr>
                <w:rFonts w:ascii="Soberana Sans" w:eastAsia="Times New Roman" w:hAnsi="Soberana Sans" w:cs="Calibri"/>
                <w:b/>
                <w:bCs/>
                <w:color w:val="000000"/>
                <w:sz w:val="20"/>
                <w:szCs w:val="20"/>
                <w:lang w:eastAsia="es-MX"/>
              </w:rPr>
              <w:t>415</w:t>
            </w:r>
            <w:r w:rsidRPr="006D373E">
              <w:rPr>
                <w:rFonts w:ascii="Soberana Sans" w:eastAsia="Times New Roman" w:hAnsi="Soberana Sans" w:cs="Calibri"/>
                <w:color w:val="000000"/>
                <w:sz w:val="20"/>
                <w:szCs w:val="20"/>
                <w:lang w:eastAsia="es-MX"/>
              </w:rPr>
              <w:t xml:space="preserve"> Comités de Contraloría Social como mínimo para el Programa Expansión de la Educación Inicial.</w:t>
            </w:r>
            <w:r w:rsidRPr="006D373E">
              <w:rPr>
                <w:rFonts w:ascii="Soberana Sans" w:eastAsia="Times New Roman" w:hAnsi="Soberana Sans" w:cs="Calibri"/>
                <w:color w:val="000000"/>
                <w:sz w:val="20"/>
                <w:szCs w:val="20"/>
                <w:lang w:eastAsia="es-MX"/>
              </w:rPr>
              <w:br/>
              <w:t>Distribuidos en 32 Entidades Federativas</w:t>
            </w:r>
          </w:p>
          <w:p w14:paraId="672CAC46" w14:textId="31505F03" w:rsidR="006D373E" w:rsidRPr="006D373E" w:rsidRDefault="006D373E" w:rsidP="006D373E">
            <w:pPr>
              <w:spacing w:after="0" w:line="240" w:lineRule="auto"/>
              <w:rPr>
                <w:rFonts w:ascii="Soberana Sans" w:eastAsia="Times New Roman" w:hAnsi="Soberana Sans" w:cs="Calibri"/>
                <w:color w:val="000000"/>
                <w:sz w:val="20"/>
                <w:szCs w:val="20"/>
                <w:lang w:eastAsia="es-MX"/>
              </w:rPr>
            </w:pPr>
          </w:p>
        </w:tc>
      </w:tr>
      <w:tr w:rsidR="006D373E" w:rsidRPr="006D373E" w14:paraId="4DF0308E" w14:textId="77777777" w:rsidTr="006D373E">
        <w:trPr>
          <w:trHeight w:val="511"/>
        </w:trPr>
        <w:tc>
          <w:tcPr>
            <w:tcW w:w="2622" w:type="dxa"/>
            <w:vMerge/>
            <w:tcBorders>
              <w:top w:val="nil"/>
              <w:left w:val="single" w:sz="8" w:space="0" w:color="auto"/>
              <w:bottom w:val="single" w:sz="8" w:space="0" w:color="000000"/>
              <w:right w:val="single" w:sz="8" w:space="0" w:color="auto"/>
            </w:tcBorders>
            <w:vAlign w:val="center"/>
            <w:hideMark/>
          </w:tcPr>
          <w:p w14:paraId="3D033349"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nil"/>
              <w:bottom w:val="single" w:sz="8" w:space="0" w:color="auto"/>
              <w:right w:val="single" w:sz="8" w:space="0" w:color="000000"/>
            </w:tcBorders>
            <w:shd w:val="clear" w:color="000000" w:fill="002060"/>
            <w:vAlign w:val="center"/>
            <w:hideMark/>
          </w:tcPr>
          <w:p w14:paraId="3ED35EFF"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COMITÉS DE CONTRALORÍA SOCIAL 2018</w:t>
            </w:r>
          </w:p>
        </w:tc>
      </w:tr>
      <w:tr w:rsidR="006D373E" w:rsidRPr="006D373E" w14:paraId="57F96826" w14:textId="77777777" w:rsidTr="006D373E">
        <w:trPr>
          <w:trHeight w:val="234"/>
        </w:trPr>
        <w:tc>
          <w:tcPr>
            <w:tcW w:w="2622" w:type="dxa"/>
            <w:vMerge/>
            <w:tcBorders>
              <w:top w:val="nil"/>
              <w:left w:val="single" w:sz="8" w:space="0" w:color="auto"/>
              <w:bottom w:val="single" w:sz="8" w:space="0" w:color="000000"/>
              <w:right w:val="single" w:sz="8" w:space="0" w:color="auto"/>
            </w:tcBorders>
            <w:vAlign w:val="center"/>
            <w:hideMark/>
          </w:tcPr>
          <w:p w14:paraId="1283A236"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002060"/>
            <w:vAlign w:val="center"/>
            <w:hideMark/>
          </w:tcPr>
          <w:p w14:paraId="5EF2B74D"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ESTADOS</w:t>
            </w:r>
          </w:p>
        </w:tc>
        <w:tc>
          <w:tcPr>
            <w:tcW w:w="1276" w:type="dxa"/>
            <w:tcBorders>
              <w:top w:val="nil"/>
              <w:left w:val="nil"/>
              <w:bottom w:val="single" w:sz="8" w:space="0" w:color="auto"/>
              <w:right w:val="single" w:sz="8" w:space="0" w:color="auto"/>
            </w:tcBorders>
            <w:shd w:val="clear" w:color="000000" w:fill="002060"/>
            <w:vAlign w:val="center"/>
            <w:hideMark/>
          </w:tcPr>
          <w:p w14:paraId="206EDBF7" w14:textId="77777777" w:rsidR="006D373E" w:rsidRPr="006D373E" w:rsidRDefault="006D373E" w:rsidP="006D373E">
            <w:pPr>
              <w:spacing w:after="0" w:line="240" w:lineRule="auto"/>
              <w:jc w:val="center"/>
              <w:rPr>
                <w:rFonts w:ascii="Calibri" w:eastAsia="Times New Roman" w:hAnsi="Calibri" w:cs="Calibri"/>
                <w:b/>
                <w:bCs/>
                <w:color w:val="FFFFFF"/>
                <w:lang w:eastAsia="es-MX"/>
              </w:rPr>
            </w:pPr>
            <w:r w:rsidRPr="006D373E">
              <w:rPr>
                <w:rFonts w:ascii="Calibri" w:eastAsia="Times New Roman" w:hAnsi="Calibri" w:cs="Calibri"/>
                <w:b/>
                <w:bCs/>
                <w:color w:val="FFFFFF"/>
                <w:lang w:eastAsia="es-MX"/>
              </w:rPr>
              <w:t>COMITES META</w:t>
            </w:r>
          </w:p>
        </w:tc>
      </w:tr>
      <w:tr w:rsidR="006D373E" w:rsidRPr="006D373E" w14:paraId="51D30D32"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161D5658"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7E862DF4"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AGUASCALIENTES</w:t>
            </w:r>
          </w:p>
        </w:tc>
        <w:tc>
          <w:tcPr>
            <w:tcW w:w="1276" w:type="dxa"/>
            <w:tcBorders>
              <w:top w:val="nil"/>
              <w:left w:val="nil"/>
              <w:bottom w:val="single" w:sz="8" w:space="0" w:color="auto"/>
              <w:right w:val="single" w:sz="8" w:space="0" w:color="auto"/>
            </w:tcBorders>
            <w:shd w:val="clear" w:color="000000" w:fill="D9D9D9"/>
            <w:noWrap/>
            <w:vAlign w:val="center"/>
            <w:hideMark/>
          </w:tcPr>
          <w:p w14:paraId="7C9DEE7C"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1</w:t>
            </w:r>
          </w:p>
        </w:tc>
      </w:tr>
      <w:tr w:rsidR="006D373E" w:rsidRPr="006D373E" w14:paraId="0EC96DBF"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28AE24A3"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BC04327"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BAJA CALIFORNIA</w:t>
            </w:r>
          </w:p>
        </w:tc>
        <w:tc>
          <w:tcPr>
            <w:tcW w:w="1276" w:type="dxa"/>
            <w:tcBorders>
              <w:top w:val="nil"/>
              <w:left w:val="nil"/>
              <w:bottom w:val="single" w:sz="8" w:space="0" w:color="auto"/>
              <w:right w:val="single" w:sz="8" w:space="0" w:color="auto"/>
            </w:tcBorders>
            <w:shd w:val="clear" w:color="auto" w:fill="auto"/>
            <w:noWrap/>
            <w:vAlign w:val="center"/>
            <w:hideMark/>
          </w:tcPr>
          <w:p w14:paraId="59DD0303"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w:t>
            </w:r>
          </w:p>
        </w:tc>
      </w:tr>
      <w:tr w:rsidR="006D373E" w:rsidRPr="006D373E" w14:paraId="6301DB57"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60840230"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4354E86B"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BAJA CALIFORNIA SUR</w:t>
            </w:r>
          </w:p>
        </w:tc>
        <w:tc>
          <w:tcPr>
            <w:tcW w:w="1276" w:type="dxa"/>
            <w:tcBorders>
              <w:top w:val="nil"/>
              <w:left w:val="nil"/>
              <w:bottom w:val="single" w:sz="8" w:space="0" w:color="auto"/>
              <w:right w:val="single" w:sz="8" w:space="0" w:color="auto"/>
            </w:tcBorders>
            <w:shd w:val="clear" w:color="000000" w:fill="D9D9D9"/>
            <w:noWrap/>
            <w:vAlign w:val="center"/>
            <w:hideMark/>
          </w:tcPr>
          <w:p w14:paraId="2B6529D0"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4</w:t>
            </w:r>
          </w:p>
        </w:tc>
      </w:tr>
      <w:tr w:rsidR="006D373E" w:rsidRPr="006D373E" w14:paraId="2E4B049F"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59487D15"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CF37EB9"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CAMPECHE</w:t>
            </w:r>
          </w:p>
        </w:tc>
        <w:tc>
          <w:tcPr>
            <w:tcW w:w="1276" w:type="dxa"/>
            <w:tcBorders>
              <w:top w:val="nil"/>
              <w:left w:val="nil"/>
              <w:bottom w:val="single" w:sz="8" w:space="0" w:color="auto"/>
              <w:right w:val="single" w:sz="8" w:space="0" w:color="auto"/>
            </w:tcBorders>
            <w:shd w:val="clear" w:color="auto" w:fill="auto"/>
            <w:noWrap/>
            <w:vAlign w:val="center"/>
            <w:hideMark/>
          </w:tcPr>
          <w:p w14:paraId="34514EDB"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4</w:t>
            </w:r>
          </w:p>
        </w:tc>
      </w:tr>
      <w:tr w:rsidR="006D373E" w:rsidRPr="006D373E" w14:paraId="25E4A9D7"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0EFD122B"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1DAEBD43"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COAHUILA</w:t>
            </w:r>
          </w:p>
        </w:tc>
        <w:tc>
          <w:tcPr>
            <w:tcW w:w="1276" w:type="dxa"/>
            <w:tcBorders>
              <w:top w:val="nil"/>
              <w:left w:val="nil"/>
              <w:bottom w:val="single" w:sz="8" w:space="0" w:color="auto"/>
              <w:right w:val="single" w:sz="8" w:space="0" w:color="auto"/>
            </w:tcBorders>
            <w:shd w:val="clear" w:color="000000" w:fill="D9D9D9"/>
            <w:noWrap/>
            <w:vAlign w:val="center"/>
            <w:hideMark/>
          </w:tcPr>
          <w:p w14:paraId="539F6B4F"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5</w:t>
            </w:r>
          </w:p>
        </w:tc>
      </w:tr>
      <w:tr w:rsidR="006D373E" w:rsidRPr="006D373E" w14:paraId="42754EE1" w14:textId="77777777" w:rsidTr="007B0463">
        <w:trPr>
          <w:trHeight w:val="60"/>
        </w:trPr>
        <w:tc>
          <w:tcPr>
            <w:tcW w:w="2622" w:type="dxa"/>
            <w:vMerge/>
            <w:tcBorders>
              <w:top w:val="nil"/>
              <w:left w:val="single" w:sz="8" w:space="0" w:color="auto"/>
              <w:bottom w:val="single" w:sz="8" w:space="0" w:color="000000"/>
              <w:right w:val="single" w:sz="8" w:space="0" w:color="auto"/>
            </w:tcBorders>
            <w:vAlign w:val="center"/>
            <w:hideMark/>
          </w:tcPr>
          <w:p w14:paraId="50546569"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0C351D9"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COLIMA</w:t>
            </w:r>
          </w:p>
        </w:tc>
        <w:tc>
          <w:tcPr>
            <w:tcW w:w="1276" w:type="dxa"/>
            <w:tcBorders>
              <w:top w:val="nil"/>
              <w:left w:val="nil"/>
              <w:bottom w:val="single" w:sz="8" w:space="0" w:color="auto"/>
              <w:right w:val="single" w:sz="8" w:space="0" w:color="auto"/>
            </w:tcBorders>
            <w:shd w:val="clear" w:color="auto" w:fill="auto"/>
            <w:noWrap/>
            <w:vAlign w:val="center"/>
            <w:hideMark/>
          </w:tcPr>
          <w:p w14:paraId="7027D077"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w:t>
            </w:r>
          </w:p>
        </w:tc>
      </w:tr>
      <w:tr w:rsidR="006D373E" w:rsidRPr="006D373E" w14:paraId="26D72DA9" w14:textId="77777777" w:rsidTr="007B0463">
        <w:trPr>
          <w:trHeight w:val="60"/>
        </w:trPr>
        <w:tc>
          <w:tcPr>
            <w:tcW w:w="2622" w:type="dxa"/>
            <w:vMerge/>
            <w:tcBorders>
              <w:top w:val="nil"/>
              <w:left w:val="single" w:sz="8" w:space="0" w:color="auto"/>
              <w:bottom w:val="single" w:sz="8" w:space="0" w:color="000000"/>
              <w:right w:val="single" w:sz="8" w:space="0" w:color="auto"/>
            </w:tcBorders>
            <w:vAlign w:val="center"/>
            <w:hideMark/>
          </w:tcPr>
          <w:p w14:paraId="295FEC13"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5FF062AD"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CHIAPAS</w:t>
            </w:r>
          </w:p>
        </w:tc>
        <w:tc>
          <w:tcPr>
            <w:tcW w:w="1276" w:type="dxa"/>
            <w:tcBorders>
              <w:top w:val="nil"/>
              <w:left w:val="nil"/>
              <w:bottom w:val="single" w:sz="8" w:space="0" w:color="auto"/>
              <w:right w:val="single" w:sz="8" w:space="0" w:color="auto"/>
            </w:tcBorders>
            <w:shd w:val="clear" w:color="000000" w:fill="D9D9D9"/>
            <w:noWrap/>
            <w:vAlign w:val="center"/>
            <w:hideMark/>
          </w:tcPr>
          <w:p w14:paraId="24067585"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37</w:t>
            </w:r>
          </w:p>
        </w:tc>
      </w:tr>
      <w:tr w:rsidR="006D373E" w:rsidRPr="006D373E" w14:paraId="6CF15FEE" w14:textId="77777777" w:rsidTr="007B0463">
        <w:trPr>
          <w:trHeight w:val="60"/>
        </w:trPr>
        <w:tc>
          <w:tcPr>
            <w:tcW w:w="2622" w:type="dxa"/>
            <w:vMerge/>
            <w:tcBorders>
              <w:top w:val="nil"/>
              <w:left w:val="single" w:sz="8" w:space="0" w:color="auto"/>
              <w:bottom w:val="single" w:sz="8" w:space="0" w:color="000000"/>
              <w:right w:val="single" w:sz="8" w:space="0" w:color="auto"/>
            </w:tcBorders>
            <w:vAlign w:val="center"/>
            <w:hideMark/>
          </w:tcPr>
          <w:p w14:paraId="27FF64AB"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BC5B769"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CHIHUAHUA</w:t>
            </w:r>
          </w:p>
        </w:tc>
        <w:tc>
          <w:tcPr>
            <w:tcW w:w="1276" w:type="dxa"/>
            <w:tcBorders>
              <w:top w:val="nil"/>
              <w:left w:val="nil"/>
              <w:bottom w:val="single" w:sz="8" w:space="0" w:color="auto"/>
              <w:right w:val="single" w:sz="8" w:space="0" w:color="auto"/>
            </w:tcBorders>
            <w:shd w:val="clear" w:color="auto" w:fill="auto"/>
            <w:noWrap/>
            <w:vAlign w:val="center"/>
            <w:hideMark/>
          </w:tcPr>
          <w:p w14:paraId="3B19EEF7"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9</w:t>
            </w:r>
          </w:p>
        </w:tc>
      </w:tr>
      <w:tr w:rsidR="006D373E" w:rsidRPr="006D373E" w14:paraId="492A97AC"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02FA2460"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5152348A" w14:textId="528AE8F9"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CIUDAD DE MÉXICO</w:t>
            </w:r>
          </w:p>
        </w:tc>
        <w:tc>
          <w:tcPr>
            <w:tcW w:w="1276" w:type="dxa"/>
            <w:tcBorders>
              <w:top w:val="nil"/>
              <w:left w:val="nil"/>
              <w:bottom w:val="single" w:sz="8" w:space="0" w:color="auto"/>
              <w:right w:val="single" w:sz="8" w:space="0" w:color="auto"/>
            </w:tcBorders>
            <w:shd w:val="clear" w:color="000000" w:fill="D9D9D9"/>
            <w:noWrap/>
            <w:vAlign w:val="center"/>
            <w:hideMark/>
          </w:tcPr>
          <w:p w14:paraId="59B67EC8"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48</w:t>
            </w:r>
          </w:p>
        </w:tc>
      </w:tr>
      <w:tr w:rsidR="006D373E" w:rsidRPr="006D373E" w14:paraId="6DECBD53"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0209733C"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F967ECB"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DURANGO</w:t>
            </w:r>
          </w:p>
        </w:tc>
        <w:tc>
          <w:tcPr>
            <w:tcW w:w="1276" w:type="dxa"/>
            <w:tcBorders>
              <w:top w:val="nil"/>
              <w:left w:val="nil"/>
              <w:bottom w:val="single" w:sz="8" w:space="0" w:color="auto"/>
              <w:right w:val="single" w:sz="8" w:space="0" w:color="auto"/>
            </w:tcBorders>
            <w:shd w:val="clear" w:color="auto" w:fill="auto"/>
            <w:noWrap/>
            <w:vAlign w:val="center"/>
            <w:hideMark/>
          </w:tcPr>
          <w:p w14:paraId="0B8AFBDB"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25</w:t>
            </w:r>
          </w:p>
        </w:tc>
      </w:tr>
      <w:tr w:rsidR="006D373E" w:rsidRPr="006D373E" w14:paraId="0B180E96"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2E27FEE8"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4F6AD788"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GUANAJUATO</w:t>
            </w:r>
          </w:p>
        </w:tc>
        <w:tc>
          <w:tcPr>
            <w:tcW w:w="1276" w:type="dxa"/>
            <w:tcBorders>
              <w:top w:val="nil"/>
              <w:left w:val="nil"/>
              <w:bottom w:val="single" w:sz="8" w:space="0" w:color="auto"/>
              <w:right w:val="single" w:sz="8" w:space="0" w:color="auto"/>
            </w:tcBorders>
            <w:shd w:val="clear" w:color="000000" w:fill="D9D9D9"/>
            <w:noWrap/>
            <w:vAlign w:val="center"/>
            <w:hideMark/>
          </w:tcPr>
          <w:p w14:paraId="50DB60A9"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2</w:t>
            </w:r>
          </w:p>
        </w:tc>
      </w:tr>
      <w:tr w:rsidR="006D373E" w:rsidRPr="006D373E" w14:paraId="39196553"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34F44624"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A33AF05"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GUERRERO</w:t>
            </w:r>
          </w:p>
        </w:tc>
        <w:tc>
          <w:tcPr>
            <w:tcW w:w="1276" w:type="dxa"/>
            <w:tcBorders>
              <w:top w:val="nil"/>
              <w:left w:val="nil"/>
              <w:bottom w:val="single" w:sz="8" w:space="0" w:color="auto"/>
              <w:right w:val="single" w:sz="8" w:space="0" w:color="auto"/>
            </w:tcBorders>
            <w:shd w:val="clear" w:color="auto" w:fill="auto"/>
            <w:noWrap/>
            <w:vAlign w:val="center"/>
            <w:hideMark/>
          </w:tcPr>
          <w:p w14:paraId="4BCE016C"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5</w:t>
            </w:r>
          </w:p>
        </w:tc>
      </w:tr>
      <w:tr w:rsidR="006D373E" w:rsidRPr="006D373E" w14:paraId="47B9DF85"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1E50F9DF"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238E95E3"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HIDALGO</w:t>
            </w:r>
          </w:p>
        </w:tc>
        <w:tc>
          <w:tcPr>
            <w:tcW w:w="1276" w:type="dxa"/>
            <w:tcBorders>
              <w:top w:val="nil"/>
              <w:left w:val="nil"/>
              <w:bottom w:val="single" w:sz="8" w:space="0" w:color="auto"/>
              <w:right w:val="single" w:sz="8" w:space="0" w:color="auto"/>
            </w:tcBorders>
            <w:shd w:val="clear" w:color="000000" w:fill="D9D9D9"/>
            <w:noWrap/>
            <w:vAlign w:val="center"/>
            <w:hideMark/>
          </w:tcPr>
          <w:p w14:paraId="3018EFF2"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w:t>
            </w:r>
          </w:p>
        </w:tc>
      </w:tr>
      <w:tr w:rsidR="006D373E" w:rsidRPr="006D373E" w14:paraId="1B1E0466"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40C0CB88"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F4CEE8F"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JALISCO</w:t>
            </w:r>
          </w:p>
        </w:tc>
        <w:tc>
          <w:tcPr>
            <w:tcW w:w="1276" w:type="dxa"/>
            <w:tcBorders>
              <w:top w:val="nil"/>
              <w:left w:val="nil"/>
              <w:bottom w:val="single" w:sz="8" w:space="0" w:color="auto"/>
              <w:right w:val="single" w:sz="8" w:space="0" w:color="auto"/>
            </w:tcBorders>
            <w:shd w:val="clear" w:color="auto" w:fill="auto"/>
            <w:noWrap/>
            <w:vAlign w:val="center"/>
            <w:hideMark/>
          </w:tcPr>
          <w:p w14:paraId="0568A8BD"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6</w:t>
            </w:r>
          </w:p>
        </w:tc>
      </w:tr>
      <w:tr w:rsidR="006D373E" w:rsidRPr="006D373E" w14:paraId="1BC0904E"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699B7732"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0C38B792"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MEXICO</w:t>
            </w:r>
          </w:p>
        </w:tc>
        <w:tc>
          <w:tcPr>
            <w:tcW w:w="1276" w:type="dxa"/>
            <w:tcBorders>
              <w:top w:val="nil"/>
              <w:left w:val="nil"/>
              <w:bottom w:val="single" w:sz="8" w:space="0" w:color="auto"/>
              <w:right w:val="single" w:sz="8" w:space="0" w:color="auto"/>
            </w:tcBorders>
            <w:shd w:val="clear" w:color="000000" w:fill="D9D9D9"/>
            <w:noWrap/>
            <w:vAlign w:val="center"/>
            <w:hideMark/>
          </w:tcPr>
          <w:p w14:paraId="76E71FEC"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8</w:t>
            </w:r>
          </w:p>
        </w:tc>
      </w:tr>
      <w:tr w:rsidR="006D373E" w:rsidRPr="006D373E" w14:paraId="2329CF00"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456CC5A5"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8E72574"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MICHOACÁN</w:t>
            </w:r>
          </w:p>
        </w:tc>
        <w:tc>
          <w:tcPr>
            <w:tcW w:w="1276" w:type="dxa"/>
            <w:tcBorders>
              <w:top w:val="nil"/>
              <w:left w:val="nil"/>
              <w:bottom w:val="single" w:sz="8" w:space="0" w:color="auto"/>
              <w:right w:val="single" w:sz="8" w:space="0" w:color="auto"/>
            </w:tcBorders>
            <w:shd w:val="clear" w:color="auto" w:fill="auto"/>
            <w:noWrap/>
            <w:vAlign w:val="center"/>
            <w:hideMark/>
          </w:tcPr>
          <w:p w14:paraId="5694BD2A"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27</w:t>
            </w:r>
          </w:p>
        </w:tc>
      </w:tr>
      <w:tr w:rsidR="006D373E" w:rsidRPr="006D373E" w14:paraId="1E8BB88A"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15F6E534"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3BC3CA31"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MORELOS</w:t>
            </w:r>
          </w:p>
        </w:tc>
        <w:tc>
          <w:tcPr>
            <w:tcW w:w="1276" w:type="dxa"/>
            <w:tcBorders>
              <w:top w:val="nil"/>
              <w:left w:val="nil"/>
              <w:bottom w:val="single" w:sz="8" w:space="0" w:color="auto"/>
              <w:right w:val="single" w:sz="8" w:space="0" w:color="auto"/>
            </w:tcBorders>
            <w:shd w:val="clear" w:color="000000" w:fill="D9D9D9"/>
            <w:noWrap/>
            <w:vAlign w:val="center"/>
            <w:hideMark/>
          </w:tcPr>
          <w:p w14:paraId="61308C85"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4</w:t>
            </w:r>
          </w:p>
        </w:tc>
      </w:tr>
      <w:tr w:rsidR="006D373E" w:rsidRPr="006D373E" w14:paraId="23491F98"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71334106"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6527A8A"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NAYARIT</w:t>
            </w:r>
          </w:p>
        </w:tc>
        <w:tc>
          <w:tcPr>
            <w:tcW w:w="1276" w:type="dxa"/>
            <w:tcBorders>
              <w:top w:val="nil"/>
              <w:left w:val="nil"/>
              <w:bottom w:val="single" w:sz="8" w:space="0" w:color="auto"/>
              <w:right w:val="single" w:sz="8" w:space="0" w:color="auto"/>
            </w:tcBorders>
            <w:shd w:val="clear" w:color="auto" w:fill="auto"/>
            <w:noWrap/>
            <w:vAlign w:val="center"/>
            <w:hideMark/>
          </w:tcPr>
          <w:p w14:paraId="3533E79C"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25</w:t>
            </w:r>
          </w:p>
        </w:tc>
      </w:tr>
      <w:tr w:rsidR="006D373E" w:rsidRPr="006D373E" w14:paraId="0B612D80"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474DCE7A"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0EF70A5F"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NUEVO LEON</w:t>
            </w:r>
          </w:p>
        </w:tc>
        <w:tc>
          <w:tcPr>
            <w:tcW w:w="1276" w:type="dxa"/>
            <w:tcBorders>
              <w:top w:val="nil"/>
              <w:left w:val="nil"/>
              <w:bottom w:val="single" w:sz="8" w:space="0" w:color="auto"/>
              <w:right w:val="single" w:sz="8" w:space="0" w:color="auto"/>
            </w:tcBorders>
            <w:shd w:val="clear" w:color="000000" w:fill="D9D9D9"/>
            <w:noWrap/>
            <w:vAlign w:val="center"/>
            <w:hideMark/>
          </w:tcPr>
          <w:p w14:paraId="36558F24"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w:t>
            </w:r>
          </w:p>
        </w:tc>
      </w:tr>
      <w:tr w:rsidR="006D373E" w:rsidRPr="006D373E" w14:paraId="3991F9DC"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2A1B3DAD"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219D5D5"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OAXACA</w:t>
            </w:r>
          </w:p>
        </w:tc>
        <w:tc>
          <w:tcPr>
            <w:tcW w:w="1276" w:type="dxa"/>
            <w:tcBorders>
              <w:top w:val="nil"/>
              <w:left w:val="nil"/>
              <w:bottom w:val="single" w:sz="8" w:space="0" w:color="auto"/>
              <w:right w:val="single" w:sz="8" w:space="0" w:color="auto"/>
            </w:tcBorders>
            <w:shd w:val="clear" w:color="auto" w:fill="auto"/>
            <w:noWrap/>
            <w:vAlign w:val="center"/>
            <w:hideMark/>
          </w:tcPr>
          <w:p w14:paraId="642D513A"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7</w:t>
            </w:r>
          </w:p>
        </w:tc>
      </w:tr>
      <w:tr w:rsidR="006D373E" w:rsidRPr="006D373E" w14:paraId="51345283"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302B33F5"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0474F8FA"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PUEBLA</w:t>
            </w:r>
          </w:p>
        </w:tc>
        <w:tc>
          <w:tcPr>
            <w:tcW w:w="1276" w:type="dxa"/>
            <w:tcBorders>
              <w:top w:val="nil"/>
              <w:left w:val="nil"/>
              <w:bottom w:val="single" w:sz="8" w:space="0" w:color="auto"/>
              <w:right w:val="single" w:sz="8" w:space="0" w:color="auto"/>
            </w:tcBorders>
            <w:shd w:val="clear" w:color="000000" w:fill="D9D9D9"/>
            <w:noWrap/>
            <w:vAlign w:val="center"/>
            <w:hideMark/>
          </w:tcPr>
          <w:p w14:paraId="1680406D"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30</w:t>
            </w:r>
          </w:p>
        </w:tc>
      </w:tr>
      <w:tr w:rsidR="006D373E" w:rsidRPr="006D373E" w14:paraId="2C749CB4"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5F4E5F47"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CAA1204"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QUERETARO</w:t>
            </w:r>
          </w:p>
        </w:tc>
        <w:tc>
          <w:tcPr>
            <w:tcW w:w="1276" w:type="dxa"/>
            <w:tcBorders>
              <w:top w:val="nil"/>
              <w:left w:val="nil"/>
              <w:bottom w:val="single" w:sz="8" w:space="0" w:color="auto"/>
              <w:right w:val="single" w:sz="8" w:space="0" w:color="auto"/>
            </w:tcBorders>
            <w:shd w:val="clear" w:color="auto" w:fill="auto"/>
            <w:noWrap/>
            <w:vAlign w:val="center"/>
            <w:hideMark/>
          </w:tcPr>
          <w:p w14:paraId="0381FA86"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2</w:t>
            </w:r>
          </w:p>
        </w:tc>
      </w:tr>
      <w:tr w:rsidR="006D373E" w:rsidRPr="006D373E" w14:paraId="4FE8DBE6"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10AC7DCF"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44632E90"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QUINTANA ROO</w:t>
            </w:r>
          </w:p>
        </w:tc>
        <w:tc>
          <w:tcPr>
            <w:tcW w:w="1276" w:type="dxa"/>
            <w:tcBorders>
              <w:top w:val="nil"/>
              <w:left w:val="nil"/>
              <w:bottom w:val="single" w:sz="8" w:space="0" w:color="auto"/>
              <w:right w:val="single" w:sz="8" w:space="0" w:color="auto"/>
            </w:tcBorders>
            <w:shd w:val="clear" w:color="000000" w:fill="D9D9D9"/>
            <w:noWrap/>
            <w:vAlign w:val="center"/>
            <w:hideMark/>
          </w:tcPr>
          <w:p w14:paraId="2BFE2547"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2</w:t>
            </w:r>
          </w:p>
        </w:tc>
      </w:tr>
      <w:tr w:rsidR="006D373E" w:rsidRPr="006D373E" w14:paraId="71AFFCB4"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3348EEDB"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0001B68"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SAN LUIS POTOSÍ</w:t>
            </w:r>
          </w:p>
        </w:tc>
        <w:tc>
          <w:tcPr>
            <w:tcW w:w="1276" w:type="dxa"/>
            <w:tcBorders>
              <w:top w:val="nil"/>
              <w:left w:val="nil"/>
              <w:bottom w:val="single" w:sz="8" w:space="0" w:color="auto"/>
              <w:right w:val="single" w:sz="8" w:space="0" w:color="auto"/>
            </w:tcBorders>
            <w:shd w:val="clear" w:color="auto" w:fill="auto"/>
            <w:noWrap/>
            <w:vAlign w:val="center"/>
            <w:hideMark/>
          </w:tcPr>
          <w:p w14:paraId="6F282212"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15</w:t>
            </w:r>
          </w:p>
        </w:tc>
      </w:tr>
      <w:tr w:rsidR="006D373E" w:rsidRPr="006D373E" w14:paraId="740DD8F1"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077E8273"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1B5F2F66"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SINALOA</w:t>
            </w:r>
          </w:p>
        </w:tc>
        <w:tc>
          <w:tcPr>
            <w:tcW w:w="1276" w:type="dxa"/>
            <w:tcBorders>
              <w:top w:val="nil"/>
              <w:left w:val="nil"/>
              <w:bottom w:val="single" w:sz="8" w:space="0" w:color="auto"/>
              <w:right w:val="single" w:sz="8" w:space="0" w:color="auto"/>
            </w:tcBorders>
            <w:shd w:val="clear" w:color="000000" w:fill="D9D9D9"/>
            <w:noWrap/>
            <w:vAlign w:val="center"/>
            <w:hideMark/>
          </w:tcPr>
          <w:p w14:paraId="2DAA29AF"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7</w:t>
            </w:r>
          </w:p>
        </w:tc>
      </w:tr>
      <w:tr w:rsidR="006D373E" w:rsidRPr="006D373E" w14:paraId="2D9A400B"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5248827F"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2C3202C"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SONORA</w:t>
            </w:r>
          </w:p>
        </w:tc>
        <w:tc>
          <w:tcPr>
            <w:tcW w:w="1276" w:type="dxa"/>
            <w:tcBorders>
              <w:top w:val="nil"/>
              <w:left w:val="nil"/>
              <w:bottom w:val="single" w:sz="8" w:space="0" w:color="auto"/>
              <w:right w:val="single" w:sz="8" w:space="0" w:color="auto"/>
            </w:tcBorders>
            <w:shd w:val="clear" w:color="auto" w:fill="auto"/>
            <w:noWrap/>
            <w:vAlign w:val="center"/>
            <w:hideMark/>
          </w:tcPr>
          <w:p w14:paraId="52B61040"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w:t>
            </w:r>
          </w:p>
        </w:tc>
      </w:tr>
      <w:tr w:rsidR="006D373E" w:rsidRPr="006D373E" w14:paraId="6507EC4F"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1197A2D7"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014ED878"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TABASCO</w:t>
            </w:r>
          </w:p>
        </w:tc>
        <w:tc>
          <w:tcPr>
            <w:tcW w:w="1276" w:type="dxa"/>
            <w:tcBorders>
              <w:top w:val="nil"/>
              <w:left w:val="nil"/>
              <w:bottom w:val="single" w:sz="8" w:space="0" w:color="auto"/>
              <w:right w:val="single" w:sz="8" w:space="0" w:color="auto"/>
            </w:tcBorders>
            <w:shd w:val="clear" w:color="000000" w:fill="D9D9D9"/>
            <w:noWrap/>
            <w:vAlign w:val="center"/>
            <w:hideMark/>
          </w:tcPr>
          <w:p w14:paraId="48D31636"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w:t>
            </w:r>
          </w:p>
        </w:tc>
      </w:tr>
      <w:tr w:rsidR="006D373E" w:rsidRPr="006D373E" w14:paraId="507F79BE"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7C017E11"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604E5D8A"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TAMAULIPAS</w:t>
            </w:r>
          </w:p>
        </w:tc>
        <w:tc>
          <w:tcPr>
            <w:tcW w:w="1276" w:type="dxa"/>
            <w:tcBorders>
              <w:top w:val="nil"/>
              <w:left w:val="nil"/>
              <w:bottom w:val="single" w:sz="8" w:space="0" w:color="auto"/>
              <w:right w:val="single" w:sz="8" w:space="0" w:color="auto"/>
            </w:tcBorders>
            <w:shd w:val="clear" w:color="auto" w:fill="auto"/>
            <w:noWrap/>
            <w:vAlign w:val="center"/>
            <w:hideMark/>
          </w:tcPr>
          <w:p w14:paraId="396771A4"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64</w:t>
            </w:r>
          </w:p>
        </w:tc>
      </w:tr>
      <w:tr w:rsidR="006D373E" w:rsidRPr="006D373E" w14:paraId="71E0BABB"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456E4DB5"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33A7F0DF"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TLAXCALA</w:t>
            </w:r>
          </w:p>
        </w:tc>
        <w:tc>
          <w:tcPr>
            <w:tcW w:w="1276" w:type="dxa"/>
            <w:tcBorders>
              <w:top w:val="nil"/>
              <w:left w:val="nil"/>
              <w:bottom w:val="single" w:sz="8" w:space="0" w:color="auto"/>
              <w:right w:val="single" w:sz="8" w:space="0" w:color="auto"/>
            </w:tcBorders>
            <w:shd w:val="clear" w:color="000000" w:fill="D9D9D9"/>
            <w:noWrap/>
            <w:vAlign w:val="center"/>
            <w:hideMark/>
          </w:tcPr>
          <w:p w14:paraId="4CD065DD"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17</w:t>
            </w:r>
          </w:p>
        </w:tc>
      </w:tr>
      <w:tr w:rsidR="006D373E" w:rsidRPr="006D373E" w14:paraId="34B65F6E"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556883E7"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5992B62"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VERACRUZ</w:t>
            </w:r>
          </w:p>
        </w:tc>
        <w:tc>
          <w:tcPr>
            <w:tcW w:w="1276" w:type="dxa"/>
            <w:tcBorders>
              <w:top w:val="nil"/>
              <w:left w:val="nil"/>
              <w:bottom w:val="single" w:sz="8" w:space="0" w:color="auto"/>
              <w:right w:val="single" w:sz="8" w:space="0" w:color="auto"/>
            </w:tcBorders>
            <w:shd w:val="clear" w:color="auto" w:fill="auto"/>
            <w:noWrap/>
            <w:vAlign w:val="center"/>
            <w:hideMark/>
          </w:tcPr>
          <w:p w14:paraId="002208C0"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35</w:t>
            </w:r>
          </w:p>
        </w:tc>
      </w:tr>
      <w:tr w:rsidR="006D373E" w:rsidRPr="006D373E" w14:paraId="54533F33"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5377C2D9"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D9D9D9"/>
            <w:noWrap/>
            <w:vAlign w:val="center"/>
            <w:hideMark/>
          </w:tcPr>
          <w:p w14:paraId="347AD66D"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YUCATÁN</w:t>
            </w:r>
          </w:p>
        </w:tc>
        <w:tc>
          <w:tcPr>
            <w:tcW w:w="1276" w:type="dxa"/>
            <w:tcBorders>
              <w:top w:val="nil"/>
              <w:left w:val="nil"/>
              <w:bottom w:val="single" w:sz="8" w:space="0" w:color="auto"/>
              <w:right w:val="single" w:sz="8" w:space="0" w:color="auto"/>
            </w:tcBorders>
            <w:shd w:val="clear" w:color="000000" w:fill="D9D9D9"/>
            <w:noWrap/>
            <w:vAlign w:val="center"/>
            <w:hideMark/>
          </w:tcPr>
          <w:p w14:paraId="6780D409"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4</w:t>
            </w:r>
          </w:p>
        </w:tc>
      </w:tr>
      <w:tr w:rsidR="006D373E" w:rsidRPr="006D373E" w14:paraId="50CB6C68" w14:textId="77777777" w:rsidTr="006D373E">
        <w:trPr>
          <w:trHeight w:val="60"/>
        </w:trPr>
        <w:tc>
          <w:tcPr>
            <w:tcW w:w="2622" w:type="dxa"/>
            <w:vMerge/>
            <w:tcBorders>
              <w:top w:val="nil"/>
              <w:left w:val="single" w:sz="8" w:space="0" w:color="auto"/>
              <w:bottom w:val="single" w:sz="8" w:space="0" w:color="000000"/>
              <w:right w:val="single" w:sz="8" w:space="0" w:color="auto"/>
            </w:tcBorders>
            <w:vAlign w:val="center"/>
            <w:hideMark/>
          </w:tcPr>
          <w:p w14:paraId="18AC70E1"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2A732A0D" w14:textId="77777777" w:rsidR="006D373E" w:rsidRPr="006D373E" w:rsidRDefault="006D373E" w:rsidP="006D373E">
            <w:pPr>
              <w:spacing w:after="0" w:line="240" w:lineRule="auto"/>
              <w:jc w:val="center"/>
              <w:rPr>
                <w:rFonts w:ascii="Calibri" w:eastAsia="Times New Roman" w:hAnsi="Calibri" w:cs="Calibri"/>
                <w:b/>
                <w:bCs/>
                <w:color w:val="000000"/>
                <w:sz w:val="20"/>
                <w:szCs w:val="20"/>
                <w:lang w:eastAsia="es-MX"/>
              </w:rPr>
            </w:pPr>
            <w:r w:rsidRPr="006D373E">
              <w:rPr>
                <w:rFonts w:ascii="Calibri" w:eastAsia="Times New Roman" w:hAnsi="Calibri" w:cs="Calibri"/>
                <w:b/>
                <w:bCs/>
                <w:color w:val="000000"/>
                <w:sz w:val="20"/>
                <w:szCs w:val="20"/>
                <w:lang w:eastAsia="es-MX"/>
              </w:rPr>
              <w:t>ZACATECAS</w:t>
            </w:r>
          </w:p>
        </w:tc>
        <w:tc>
          <w:tcPr>
            <w:tcW w:w="1276" w:type="dxa"/>
            <w:tcBorders>
              <w:top w:val="nil"/>
              <w:left w:val="nil"/>
              <w:bottom w:val="single" w:sz="8" w:space="0" w:color="auto"/>
              <w:right w:val="single" w:sz="8" w:space="0" w:color="auto"/>
            </w:tcBorders>
            <w:shd w:val="clear" w:color="auto" w:fill="auto"/>
            <w:noWrap/>
            <w:vAlign w:val="center"/>
            <w:hideMark/>
          </w:tcPr>
          <w:p w14:paraId="1F21050C" w14:textId="77777777" w:rsidR="006D373E" w:rsidRPr="006D373E" w:rsidRDefault="006D373E" w:rsidP="006D373E">
            <w:pPr>
              <w:spacing w:after="0" w:line="240" w:lineRule="auto"/>
              <w:jc w:val="center"/>
              <w:rPr>
                <w:rFonts w:ascii="Calibri" w:eastAsia="Times New Roman" w:hAnsi="Calibri" w:cs="Calibri"/>
                <w:color w:val="000000"/>
                <w:lang w:eastAsia="es-MX"/>
              </w:rPr>
            </w:pPr>
            <w:r w:rsidRPr="006D373E">
              <w:rPr>
                <w:rFonts w:ascii="Calibri" w:eastAsia="Times New Roman" w:hAnsi="Calibri" w:cs="Calibri"/>
                <w:color w:val="000000"/>
                <w:lang w:eastAsia="es-MX"/>
              </w:rPr>
              <w:t>4</w:t>
            </w:r>
          </w:p>
        </w:tc>
      </w:tr>
      <w:tr w:rsidR="006D373E" w:rsidRPr="006D373E" w14:paraId="00CCFF34" w14:textId="77777777" w:rsidTr="006D373E">
        <w:trPr>
          <w:trHeight w:val="615"/>
        </w:trPr>
        <w:tc>
          <w:tcPr>
            <w:tcW w:w="2622" w:type="dxa"/>
            <w:vMerge/>
            <w:tcBorders>
              <w:top w:val="nil"/>
              <w:left w:val="single" w:sz="8" w:space="0" w:color="auto"/>
              <w:bottom w:val="single" w:sz="8" w:space="0" w:color="000000"/>
              <w:right w:val="single" w:sz="8" w:space="0" w:color="auto"/>
            </w:tcBorders>
            <w:vAlign w:val="center"/>
            <w:hideMark/>
          </w:tcPr>
          <w:p w14:paraId="270AC3D3"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4881" w:type="dxa"/>
            <w:gridSpan w:val="3"/>
            <w:tcBorders>
              <w:top w:val="single" w:sz="8" w:space="0" w:color="auto"/>
              <w:left w:val="nil"/>
              <w:bottom w:val="single" w:sz="8" w:space="0" w:color="auto"/>
              <w:right w:val="single" w:sz="8" w:space="0" w:color="000000"/>
            </w:tcBorders>
            <w:shd w:val="clear" w:color="000000" w:fill="A6A6A6"/>
            <w:noWrap/>
            <w:vAlign w:val="center"/>
            <w:hideMark/>
          </w:tcPr>
          <w:p w14:paraId="63073AA9" w14:textId="77777777" w:rsidR="006D373E" w:rsidRPr="006D373E" w:rsidRDefault="006D373E" w:rsidP="006D373E">
            <w:pPr>
              <w:spacing w:after="0" w:line="240" w:lineRule="auto"/>
              <w:jc w:val="center"/>
              <w:rPr>
                <w:rFonts w:ascii="Calibri" w:eastAsia="Times New Roman" w:hAnsi="Calibri" w:cs="Calibri"/>
                <w:b/>
                <w:bCs/>
                <w:color w:val="000000"/>
                <w:sz w:val="26"/>
                <w:szCs w:val="26"/>
                <w:lang w:eastAsia="es-MX"/>
              </w:rPr>
            </w:pPr>
            <w:r w:rsidRPr="006D373E">
              <w:rPr>
                <w:rFonts w:ascii="Calibri" w:eastAsia="Times New Roman" w:hAnsi="Calibri" w:cs="Calibri"/>
                <w:b/>
                <w:bCs/>
                <w:color w:val="000000"/>
                <w:sz w:val="26"/>
                <w:szCs w:val="26"/>
                <w:lang w:eastAsia="es-MX"/>
              </w:rPr>
              <w:t>TOTAL</w:t>
            </w:r>
          </w:p>
        </w:tc>
        <w:tc>
          <w:tcPr>
            <w:tcW w:w="1276" w:type="dxa"/>
            <w:tcBorders>
              <w:top w:val="nil"/>
              <w:left w:val="nil"/>
              <w:bottom w:val="single" w:sz="8" w:space="0" w:color="auto"/>
              <w:right w:val="single" w:sz="8" w:space="0" w:color="auto"/>
            </w:tcBorders>
            <w:shd w:val="clear" w:color="000000" w:fill="A6A6A6"/>
            <w:noWrap/>
            <w:vAlign w:val="center"/>
            <w:hideMark/>
          </w:tcPr>
          <w:p w14:paraId="27624A66" w14:textId="77777777" w:rsidR="006D373E" w:rsidRPr="006D373E" w:rsidRDefault="006D373E" w:rsidP="006D373E">
            <w:pPr>
              <w:spacing w:after="0" w:line="240" w:lineRule="auto"/>
              <w:jc w:val="center"/>
              <w:rPr>
                <w:rFonts w:ascii="Calibri" w:eastAsia="Times New Roman" w:hAnsi="Calibri" w:cs="Calibri"/>
                <w:b/>
                <w:bCs/>
                <w:color w:val="000000"/>
                <w:sz w:val="26"/>
                <w:szCs w:val="26"/>
                <w:lang w:eastAsia="es-MX"/>
              </w:rPr>
            </w:pPr>
            <w:r w:rsidRPr="006D373E">
              <w:rPr>
                <w:rFonts w:ascii="Calibri" w:eastAsia="Times New Roman" w:hAnsi="Calibri" w:cs="Calibri"/>
                <w:b/>
                <w:bCs/>
                <w:color w:val="000000"/>
                <w:sz w:val="26"/>
                <w:szCs w:val="26"/>
                <w:lang w:eastAsia="es-MX"/>
              </w:rPr>
              <w:t>415</w:t>
            </w:r>
          </w:p>
        </w:tc>
      </w:tr>
      <w:tr w:rsidR="006D373E" w:rsidRPr="006D373E" w14:paraId="50187820" w14:textId="77777777" w:rsidTr="006D373E">
        <w:trPr>
          <w:trHeight w:val="1290"/>
        </w:trPr>
        <w:tc>
          <w:tcPr>
            <w:tcW w:w="2622" w:type="dxa"/>
            <w:vMerge/>
            <w:tcBorders>
              <w:top w:val="nil"/>
              <w:left w:val="single" w:sz="8" w:space="0" w:color="auto"/>
              <w:bottom w:val="single" w:sz="8" w:space="0" w:color="000000"/>
              <w:right w:val="single" w:sz="8" w:space="0" w:color="auto"/>
            </w:tcBorders>
            <w:vAlign w:val="center"/>
            <w:hideMark/>
          </w:tcPr>
          <w:p w14:paraId="536720B1"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nil"/>
              <w:bottom w:val="single" w:sz="8" w:space="0" w:color="auto"/>
              <w:right w:val="single" w:sz="8" w:space="0" w:color="000000"/>
            </w:tcBorders>
            <w:shd w:val="clear" w:color="auto" w:fill="auto"/>
            <w:vAlign w:val="center"/>
            <w:hideMark/>
          </w:tcPr>
          <w:p w14:paraId="15E504E2" w14:textId="77777777" w:rsidR="007B0463" w:rsidRDefault="007B0463" w:rsidP="007B0463">
            <w:pPr>
              <w:spacing w:after="0" w:line="240" w:lineRule="auto"/>
              <w:jc w:val="both"/>
              <w:rPr>
                <w:rFonts w:ascii="Soberana Sans" w:eastAsia="Times New Roman" w:hAnsi="Soberana Sans" w:cs="Calibri"/>
                <w:color w:val="000000"/>
                <w:sz w:val="20"/>
                <w:szCs w:val="20"/>
                <w:lang w:eastAsia="es-MX"/>
              </w:rPr>
            </w:pPr>
          </w:p>
          <w:p w14:paraId="2A0BC5FC" w14:textId="77777777" w:rsidR="006D373E" w:rsidRDefault="006D373E" w:rsidP="007B0463">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Las entidades federativas podrán capturar una mayor cantidad de Comités de Contraloría Social de las señaladas como meta, la Autoridad Educativa Local beneficia a una mayor cantidad de CAI-SEP considerando sus posibilidades económicas, humanas y temporales.</w:t>
            </w:r>
          </w:p>
          <w:p w14:paraId="365E05FC" w14:textId="542EFF7A" w:rsidR="007B0463" w:rsidRPr="006D373E" w:rsidRDefault="007B0463" w:rsidP="006D373E">
            <w:pPr>
              <w:spacing w:after="0" w:line="240" w:lineRule="auto"/>
              <w:jc w:val="center"/>
              <w:rPr>
                <w:rFonts w:ascii="Soberana Sans" w:eastAsia="Times New Roman" w:hAnsi="Soberana Sans" w:cs="Calibri"/>
                <w:color w:val="000000"/>
                <w:sz w:val="20"/>
                <w:szCs w:val="20"/>
                <w:lang w:eastAsia="es-MX"/>
              </w:rPr>
            </w:pPr>
          </w:p>
        </w:tc>
      </w:tr>
      <w:tr w:rsidR="006D373E" w:rsidRPr="006D373E" w14:paraId="493E75E5" w14:textId="77777777" w:rsidTr="007B0463">
        <w:trPr>
          <w:trHeight w:val="2565"/>
        </w:trPr>
        <w:tc>
          <w:tcPr>
            <w:tcW w:w="2622" w:type="dxa"/>
            <w:tcBorders>
              <w:top w:val="nil"/>
              <w:left w:val="single" w:sz="8" w:space="0" w:color="auto"/>
              <w:bottom w:val="single" w:sz="4" w:space="0" w:color="auto"/>
              <w:right w:val="single" w:sz="8" w:space="0" w:color="auto"/>
            </w:tcBorders>
            <w:shd w:val="clear" w:color="auto" w:fill="auto"/>
            <w:vAlign w:val="center"/>
            <w:hideMark/>
          </w:tcPr>
          <w:p w14:paraId="55C54CD3"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POBLACIÓN OBJETIVO</w:t>
            </w:r>
          </w:p>
        </w:tc>
        <w:tc>
          <w:tcPr>
            <w:tcW w:w="6157" w:type="dxa"/>
            <w:gridSpan w:val="4"/>
            <w:tcBorders>
              <w:top w:val="single" w:sz="8" w:space="0" w:color="auto"/>
              <w:left w:val="nil"/>
              <w:bottom w:val="nil"/>
              <w:right w:val="single" w:sz="8" w:space="0" w:color="000000"/>
            </w:tcBorders>
            <w:shd w:val="clear" w:color="auto" w:fill="auto"/>
            <w:vAlign w:val="center"/>
            <w:hideMark/>
          </w:tcPr>
          <w:p w14:paraId="260BCB9F" w14:textId="77777777" w:rsidR="007B0463" w:rsidRDefault="007B0463" w:rsidP="007B0463">
            <w:pPr>
              <w:spacing w:after="0" w:line="240" w:lineRule="auto"/>
              <w:jc w:val="both"/>
              <w:rPr>
                <w:rFonts w:ascii="Soberana Sans" w:eastAsia="Times New Roman" w:hAnsi="Soberana Sans" w:cs="Calibri"/>
                <w:color w:val="000000"/>
                <w:sz w:val="20"/>
                <w:szCs w:val="20"/>
                <w:lang w:eastAsia="es-MX"/>
              </w:rPr>
            </w:pPr>
          </w:p>
          <w:p w14:paraId="6214DDE8" w14:textId="77777777" w:rsidR="007B0463" w:rsidRDefault="006D373E" w:rsidP="007B0463">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La población objetivo es de dos tipos:</w:t>
            </w:r>
          </w:p>
          <w:p w14:paraId="283F198A" w14:textId="77777777" w:rsidR="007B0463" w:rsidRDefault="006D373E" w:rsidP="007B0463">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br/>
              <w:t>• Escolarizado: CAI-SEP que ofrecen servicios a las madres trabajadoras de la Secretaría de Educación Pública con hijos de 0 a 3 años, en las entidades federativas.</w:t>
            </w:r>
          </w:p>
          <w:p w14:paraId="72A7C363" w14:textId="7082D9A2" w:rsidR="006D373E" w:rsidRDefault="006D373E" w:rsidP="007B0463">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br/>
              <w:t xml:space="preserve">• No escolarizado: Agentes educativos SEP que brindan atención a familias de escasos recursos a través de una estrategia de visitas domiciliarias. </w:t>
            </w:r>
          </w:p>
          <w:p w14:paraId="0D211565" w14:textId="064DD317" w:rsidR="007B0463" w:rsidRPr="006D373E" w:rsidRDefault="007B0463" w:rsidP="007B0463">
            <w:pPr>
              <w:spacing w:after="0" w:line="240" w:lineRule="auto"/>
              <w:jc w:val="both"/>
              <w:rPr>
                <w:rFonts w:ascii="Soberana Sans" w:eastAsia="Times New Roman" w:hAnsi="Soberana Sans" w:cs="Calibri"/>
                <w:color w:val="000000"/>
                <w:sz w:val="20"/>
                <w:szCs w:val="20"/>
                <w:lang w:eastAsia="es-MX"/>
              </w:rPr>
            </w:pPr>
          </w:p>
        </w:tc>
      </w:tr>
      <w:tr w:rsidR="006D373E" w:rsidRPr="006D373E" w14:paraId="15DED3FF" w14:textId="77777777" w:rsidTr="007B0463">
        <w:trPr>
          <w:trHeight w:val="1455"/>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3DA07D"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BENEFICIARIOS</w:t>
            </w:r>
          </w:p>
        </w:tc>
        <w:tc>
          <w:tcPr>
            <w:tcW w:w="6157" w:type="dxa"/>
            <w:gridSpan w:val="4"/>
            <w:tcBorders>
              <w:top w:val="single" w:sz="8" w:space="0" w:color="auto"/>
              <w:left w:val="single" w:sz="4" w:space="0" w:color="auto"/>
              <w:bottom w:val="nil"/>
              <w:right w:val="single" w:sz="8" w:space="0" w:color="000000"/>
            </w:tcBorders>
            <w:shd w:val="clear" w:color="auto" w:fill="auto"/>
            <w:vAlign w:val="center"/>
            <w:hideMark/>
          </w:tcPr>
          <w:p w14:paraId="6342D47E" w14:textId="77777777" w:rsidR="006D373E" w:rsidRPr="006D373E" w:rsidRDefault="006D373E" w:rsidP="007B0463">
            <w:pPr>
              <w:spacing w:after="0" w:line="240" w:lineRule="auto"/>
              <w:jc w:val="both"/>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xml:space="preserve">Los beneficiarios directos del Programa son los Gobiernos de las Entidades Federativas y para el caso de la Ciudad de México, será la AEFCM, que decidan participar voluntariamente. </w:t>
            </w:r>
          </w:p>
        </w:tc>
      </w:tr>
      <w:tr w:rsidR="006D373E" w:rsidRPr="006D373E" w14:paraId="14B5D8D2" w14:textId="77777777" w:rsidTr="007B0463">
        <w:trPr>
          <w:trHeight w:val="795"/>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779888"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BENEFICIARIOS QUE INTEGRAN LA CONTRALORÍA SOCIAL</w:t>
            </w:r>
          </w:p>
        </w:tc>
        <w:tc>
          <w:tcPr>
            <w:tcW w:w="6157" w:type="dxa"/>
            <w:gridSpan w:val="4"/>
            <w:tcBorders>
              <w:top w:val="single" w:sz="8" w:space="0" w:color="auto"/>
              <w:left w:val="single" w:sz="4" w:space="0" w:color="auto"/>
              <w:bottom w:val="nil"/>
              <w:right w:val="single" w:sz="8" w:space="0" w:color="000000"/>
            </w:tcBorders>
            <w:shd w:val="clear" w:color="auto" w:fill="auto"/>
            <w:vAlign w:val="center"/>
            <w:hideMark/>
          </w:tcPr>
          <w:p w14:paraId="0C50B26A" w14:textId="77777777" w:rsidR="007B0463" w:rsidRDefault="007B0463" w:rsidP="006D373E">
            <w:pPr>
              <w:spacing w:after="0" w:line="240" w:lineRule="auto"/>
              <w:jc w:val="center"/>
              <w:rPr>
                <w:rFonts w:ascii="Soberana Sans" w:eastAsia="Times New Roman" w:hAnsi="Soberana Sans" w:cs="Calibri"/>
                <w:color w:val="000000"/>
                <w:sz w:val="20"/>
                <w:szCs w:val="20"/>
                <w:lang w:eastAsia="es-MX"/>
              </w:rPr>
            </w:pPr>
          </w:p>
          <w:p w14:paraId="1E73E79E" w14:textId="77777777" w:rsidR="006D373E" w:rsidRDefault="006D373E" w:rsidP="006D373E">
            <w:pPr>
              <w:spacing w:after="0" w:line="240" w:lineRule="auto"/>
              <w:jc w:val="center"/>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 xml:space="preserve">Los padres y madres de familia o tutores de los CAI-SEP que son beneficiadas con el Programa. </w:t>
            </w:r>
          </w:p>
          <w:p w14:paraId="27236A68" w14:textId="2F7B0B79" w:rsidR="007B0463" w:rsidRPr="006D373E" w:rsidRDefault="007B0463" w:rsidP="006D373E">
            <w:pPr>
              <w:spacing w:after="0" w:line="240" w:lineRule="auto"/>
              <w:jc w:val="center"/>
              <w:rPr>
                <w:rFonts w:ascii="Soberana Sans" w:eastAsia="Times New Roman" w:hAnsi="Soberana Sans" w:cs="Calibri"/>
                <w:color w:val="000000"/>
                <w:sz w:val="20"/>
                <w:szCs w:val="20"/>
                <w:lang w:eastAsia="es-MX"/>
              </w:rPr>
            </w:pPr>
          </w:p>
        </w:tc>
      </w:tr>
      <w:tr w:rsidR="006D373E" w:rsidRPr="006D373E" w14:paraId="38E07897" w14:textId="77777777" w:rsidTr="007B0463">
        <w:trPr>
          <w:trHeight w:val="300"/>
        </w:trPr>
        <w:tc>
          <w:tcPr>
            <w:tcW w:w="2622" w:type="dxa"/>
            <w:vMerge w:val="restart"/>
            <w:tcBorders>
              <w:top w:val="single" w:sz="4" w:space="0" w:color="auto"/>
              <w:left w:val="single" w:sz="8" w:space="0" w:color="auto"/>
              <w:bottom w:val="nil"/>
              <w:right w:val="single" w:sz="8" w:space="0" w:color="000000"/>
            </w:tcBorders>
            <w:shd w:val="clear" w:color="auto" w:fill="auto"/>
            <w:vAlign w:val="center"/>
            <w:hideMark/>
          </w:tcPr>
          <w:p w14:paraId="1F4BBD3E"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CARACTERÍSTICAS DE LOS TIPOS DE APOYO</w:t>
            </w:r>
            <w:r w:rsidRPr="006D373E">
              <w:rPr>
                <w:rFonts w:ascii="Soberana Sans" w:eastAsia="Times New Roman" w:hAnsi="Soberana Sans" w:cs="Calibri"/>
                <w:color w:val="000000"/>
                <w:sz w:val="20"/>
                <w:szCs w:val="20"/>
                <w:lang w:eastAsia="es-MX"/>
              </w:rPr>
              <w:t xml:space="preserve"> </w:t>
            </w:r>
          </w:p>
        </w:tc>
        <w:tc>
          <w:tcPr>
            <w:tcW w:w="6157" w:type="dxa"/>
            <w:gridSpan w:val="4"/>
            <w:tcBorders>
              <w:top w:val="single" w:sz="8" w:space="0" w:color="auto"/>
              <w:left w:val="nil"/>
              <w:bottom w:val="nil"/>
              <w:right w:val="single" w:sz="8" w:space="0" w:color="000000"/>
            </w:tcBorders>
            <w:shd w:val="clear" w:color="auto" w:fill="auto"/>
            <w:vAlign w:val="center"/>
            <w:hideMark/>
          </w:tcPr>
          <w:p w14:paraId="6731DE34" w14:textId="77777777" w:rsidR="007B0463" w:rsidRDefault="007B0463" w:rsidP="007B0463">
            <w:pPr>
              <w:spacing w:after="0" w:line="240" w:lineRule="auto"/>
              <w:jc w:val="both"/>
              <w:rPr>
                <w:rFonts w:ascii="Soberana Sans" w:eastAsia="Times New Roman" w:hAnsi="Soberana Sans" w:cs="Calibri"/>
                <w:b/>
                <w:bCs/>
                <w:color w:val="000000"/>
                <w:sz w:val="20"/>
                <w:szCs w:val="20"/>
                <w:lang w:eastAsia="es-MX"/>
              </w:rPr>
            </w:pPr>
          </w:p>
          <w:p w14:paraId="37A7BBE8" w14:textId="04D12981" w:rsidR="006D373E" w:rsidRPr="006D373E" w:rsidRDefault="006D373E" w:rsidP="007B0463">
            <w:pPr>
              <w:spacing w:after="0" w:line="240" w:lineRule="auto"/>
              <w:jc w:val="both"/>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Tipo de Apoyo 1</w:t>
            </w:r>
          </w:p>
        </w:tc>
      </w:tr>
      <w:tr w:rsidR="006D373E" w:rsidRPr="006D373E" w14:paraId="1DAF5DA6" w14:textId="77777777" w:rsidTr="006D373E">
        <w:trPr>
          <w:trHeight w:val="1095"/>
        </w:trPr>
        <w:tc>
          <w:tcPr>
            <w:tcW w:w="2622" w:type="dxa"/>
            <w:vMerge/>
            <w:tcBorders>
              <w:top w:val="nil"/>
              <w:left w:val="single" w:sz="8" w:space="0" w:color="auto"/>
              <w:bottom w:val="nil"/>
              <w:right w:val="single" w:sz="8" w:space="0" w:color="000000"/>
            </w:tcBorders>
            <w:vAlign w:val="center"/>
            <w:hideMark/>
          </w:tcPr>
          <w:p w14:paraId="167F135F"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nil"/>
              <w:left w:val="nil"/>
              <w:bottom w:val="nil"/>
              <w:right w:val="single" w:sz="8" w:space="0" w:color="000000"/>
            </w:tcBorders>
            <w:shd w:val="clear" w:color="auto" w:fill="auto"/>
            <w:vAlign w:val="center"/>
            <w:hideMark/>
          </w:tcPr>
          <w:p w14:paraId="11D80769" w14:textId="77777777" w:rsidR="007B0463" w:rsidRDefault="006D373E" w:rsidP="007B0463">
            <w:pPr>
              <w:spacing w:after="0" w:line="240" w:lineRule="auto"/>
              <w:jc w:val="both"/>
              <w:rPr>
                <w:rFonts w:ascii="Calibri" w:eastAsia="Times New Roman" w:hAnsi="Calibri" w:cs="Calibri"/>
                <w:color w:val="000000"/>
                <w:lang w:eastAsia="es-MX"/>
              </w:rPr>
            </w:pPr>
            <w:r w:rsidRPr="006D373E">
              <w:rPr>
                <w:rFonts w:ascii="Calibri" w:eastAsia="Times New Roman" w:hAnsi="Calibri" w:cs="Calibri"/>
                <w:color w:val="000000"/>
                <w:lang w:eastAsia="es-MX"/>
              </w:rPr>
              <w:t>Apoyo para la mejora de la Infraestructura, mantenimiento preventivo y correctivo, mejoramiento de las condiciones de protección civil, recursos didácticos, mobiliario y equipo específico.</w:t>
            </w:r>
          </w:p>
          <w:p w14:paraId="2416E72D" w14:textId="533E232B" w:rsidR="006D373E" w:rsidRPr="006D373E" w:rsidRDefault="006D373E" w:rsidP="007B0463">
            <w:pPr>
              <w:spacing w:after="0" w:line="240" w:lineRule="auto"/>
              <w:jc w:val="both"/>
              <w:rPr>
                <w:rFonts w:ascii="Calibri" w:eastAsia="Times New Roman" w:hAnsi="Calibri" w:cs="Calibri"/>
                <w:color w:val="000000"/>
                <w:lang w:eastAsia="es-MX"/>
              </w:rPr>
            </w:pPr>
            <w:r w:rsidRPr="006D373E">
              <w:rPr>
                <w:rFonts w:ascii="Calibri" w:eastAsia="Times New Roman" w:hAnsi="Calibri" w:cs="Calibri"/>
                <w:color w:val="000000"/>
                <w:lang w:eastAsia="es-MX"/>
              </w:rPr>
              <w:t xml:space="preserve"> </w:t>
            </w:r>
          </w:p>
        </w:tc>
      </w:tr>
      <w:tr w:rsidR="006D373E" w:rsidRPr="006D373E" w14:paraId="754F55F3" w14:textId="77777777" w:rsidTr="006D373E">
        <w:trPr>
          <w:trHeight w:val="300"/>
        </w:trPr>
        <w:tc>
          <w:tcPr>
            <w:tcW w:w="2622" w:type="dxa"/>
            <w:vMerge/>
            <w:tcBorders>
              <w:top w:val="nil"/>
              <w:left w:val="single" w:sz="8" w:space="0" w:color="auto"/>
              <w:bottom w:val="nil"/>
              <w:right w:val="single" w:sz="8" w:space="0" w:color="000000"/>
            </w:tcBorders>
            <w:vAlign w:val="center"/>
            <w:hideMark/>
          </w:tcPr>
          <w:p w14:paraId="6BA87AE6"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nil"/>
              <w:bottom w:val="nil"/>
              <w:right w:val="single" w:sz="8" w:space="0" w:color="000000"/>
            </w:tcBorders>
            <w:shd w:val="clear" w:color="auto" w:fill="auto"/>
            <w:vAlign w:val="center"/>
            <w:hideMark/>
          </w:tcPr>
          <w:p w14:paraId="0D19022E" w14:textId="77777777" w:rsidR="007B0463" w:rsidRDefault="007B0463" w:rsidP="007B0463">
            <w:pPr>
              <w:spacing w:after="0" w:line="240" w:lineRule="auto"/>
              <w:jc w:val="both"/>
              <w:rPr>
                <w:rFonts w:ascii="Soberana Sans" w:eastAsia="Times New Roman" w:hAnsi="Soberana Sans" w:cs="Calibri"/>
                <w:b/>
                <w:bCs/>
                <w:color w:val="000000"/>
                <w:sz w:val="20"/>
                <w:szCs w:val="20"/>
                <w:lang w:eastAsia="es-MX"/>
              </w:rPr>
            </w:pPr>
          </w:p>
          <w:p w14:paraId="397FC257" w14:textId="0C64ABA1" w:rsidR="006D373E" w:rsidRPr="006D373E" w:rsidRDefault="006D373E" w:rsidP="007B0463">
            <w:pPr>
              <w:spacing w:after="0" w:line="240" w:lineRule="auto"/>
              <w:jc w:val="both"/>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Tipo de Apoyo 2</w:t>
            </w:r>
          </w:p>
        </w:tc>
      </w:tr>
      <w:tr w:rsidR="006D373E" w:rsidRPr="006D373E" w14:paraId="34E78A5E" w14:textId="77777777" w:rsidTr="006D373E">
        <w:trPr>
          <w:trHeight w:val="1140"/>
        </w:trPr>
        <w:tc>
          <w:tcPr>
            <w:tcW w:w="2622" w:type="dxa"/>
            <w:vMerge/>
            <w:tcBorders>
              <w:top w:val="nil"/>
              <w:left w:val="single" w:sz="8" w:space="0" w:color="auto"/>
              <w:bottom w:val="nil"/>
              <w:right w:val="single" w:sz="8" w:space="0" w:color="000000"/>
            </w:tcBorders>
            <w:vAlign w:val="center"/>
            <w:hideMark/>
          </w:tcPr>
          <w:p w14:paraId="7FA13D04"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nil"/>
              <w:left w:val="nil"/>
              <w:bottom w:val="single" w:sz="8" w:space="0" w:color="auto"/>
              <w:right w:val="single" w:sz="8" w:space="0" w:color="000000"/>
            </w:tcBorders>
            <w:shd w:val="clear" w:color="auto" w:fill="auto"/>
            <w:vAlign w:val="center"/>
            <w:hideMark/>
          </w:tcPr>
          <w:p w14:paraId="67AEB877" w14:textId="77777777" w:rsidR="006D373E" w:rsidRPr="006D373E" w:rsidRDefault="006D373E" w:rsidP="007B0463">
            <w:pPr>
              <w:spacing w:after="0" w:line="240" w:lineRule="auto"/>
              <w:jc w:val="both"/>
              <w:rPr>
                <w:rFonts w:ascii="Calibri" w:eastAsia="Times New Roman" w:hAnsi="Calibri" w:cs="Calibri"/>
                <w:color w:val="000000"/>
                <w:lang w:eastAsia="es-MX"/>
              </w:rPr>
            </w:pPr>
            <w:r w:rsidRPr="006D373E">
              <w:rPr>
                <w:rFonts w:ascii="Calibri" w:eastAsia="Times New Roman" w:hAnsi="Calibri" w:cs="Calibri"/>
                <w:color w:val="000000"/>
                <w:lang w:eastAsia="es-MX"/>
              </w:rPr>
              <w:t>Desarrollo de la “Estrategia de orientación a padres y madres de familia” en la modalidad no escolarizada, mediante el apoyo para Agentes educativos SEP proporcionando capacitación y apoyos para visita a domicilios.</w:t>
            </w:r>
          </w:p>
        </w:tc>
      </w:tr>
      <w:tr w:rsidR="006D373E" w:rsidRPr="006D373E" w14:paraId="7D2CB7DF" w14:textId="77777777" w:rsidTr="006D373E">
        <w:trPr>
          <w:trHeight w:val="300"/>
        </w:trPr>
        <w:tc>
          <w:tcPr>
            <w:tcW w:w="2622" w:type="dxa"/>
            <w:vMerge/>
            <w:tcBorders>
              <w:top w:val="nil"/>
              <w:left w:val="single" w:sz="8" w:space="0" w:color="auto"/>
              <w:bottom w:val="nil"/>
              <w:right w:val="single" w:sz="8" w:space="0" w:color="000000"/>
            </w:tcBorders>
            <w:vAlign w:val="center"/>
            <w:hideMark/>
          </w:tcPr>
          <w:p w14:paraId="31B40986"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single" w:sz="8" w:space="0" w:color="auto"/>
              <w:left w:val="nil"/>
              <w:bottom w:val="nil"/>
              <w:right w:val="single" w:sz="8" w:space="0" w:color="000000"/>
            </w:tcBorders>
            <w:shd w:val="clear" w:color="auto" w:fill="auto"/>
            <w:vAlign w:val="center"/>
            <w:hideMark/>
          </w:tcPr>
          <w:p w14:paraId="2FF00805" w14:textId="77777777" w:rsidR="007B0463" w:rsidRDefault="007B0463" w:rsidP="007B0463">
            <w:pPr>
              <w:spacing w:after="0" w:line="240" w:lineRule="auto"/>
              <w:jc w:val="both"/>
              <w:rPr>
                <w:rFonts w:ascii="Soberana Sans" w:eastAsia="Times New Roman" w:hAnsi="Soberana Sans" w:cs="Calibri"/>
                <w:b/>
                <w:bCs/>
                <w:color w:val="000000"/>
                <w:sz w:val="20"/>
                <w:szCs w:val="20"/>
                <w:lang w:eastAsia="es-MX"/>
              </w:rPr>
            </w:pPr>
          </w:p>
          <w:p w14:paraId="62DE1732" w14:textId="01DDAAD9" w:rsidR="006D373E" w:rsidRPr="006D373E" w:rsidRDefault="006D373E" w:rsidP="007B0463">
            <w:pPr>
              <w:spacing w:after="0" w:line="240" w:lineRule="auto"/>
              <w:jc w:val="both"/>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Tipo de Apoyo 3</w:t>
            </w:r>
          </w:p>
        </w:tc>
      </w:tr>
      <w:tr w:rsidR="006D373E" w:rsidRPr="006D373E" w14:paraId="201BBFAC" w14:textId="77777777" w:rsidTr="006D373E">
        <w:trPr>
          <w:trHeight w:val="675"/>
        </w:trPr>
        <w:tc>
          <w:tcPr>
            <w:tcW w:w="2622" w:type="dxa"/>
            <w:vMerge/>
            <w:tcBorders>
              <w:top w:val="nil"/>
              <w:left w:val="single" w:sz="8" w:space="0" w:color="auto"/>
              <w:bottom w:val="nil"/>
              <w:right w:val="single" w:sz="8" w:space="0" w:color="000000"/>
            </w:tcBorders>
            <w:vAlign w:val="center"/>
            <w:hideMark/>
          </w:tcPr>
          <w:p w14:paraId="3796D6A1" w14:textId="77777777" w:rsidR="006D373E" w:rsidRPr="006D373E" w:rsidRDefault="006D373E" w:rsidP="006D373E">
            <w:pPr>
              <w:spacing w:after="0" w:line="240" w:lineRule="auto"/>
              <w:rPr>
                <w:rFonts w:ascii="Soberana Sans" w:eastAsia="Times New Roman" w:hAnsi="Soberana Sans" w:cs="Calibri"/>
                <w:b/>
                <w:bCs/>
                <w:color w:val="000000"/>
                <w:sz w:val="20"/>
                <w:szCs w:val="20"/>
                <w:lang w:eastAsia="es-MX"/>
              </w:rPr>
            </w:pPr>
          </w:p>
        </w:tc>
        <w:tc>
          <w:tcPr>
            <w:tcW w:w="6157" w:type="dxa"/>
            <w:gridSpan w:val="4"/>
            <w:tcBorders>
              <w:top w:val="nil"/>
              <w:left w:val="nil"/>
              <w:bottom w:val="single" w:sz="8" w:space="0" w:color="auto"/>
              <w:right w:val="single" w:sz="8" w:space="0" w:color="000000"/>
            </w:tcBorders>
            <w:shd w:val="clear" w:color="auto" w:fill="auto"/>
            <w:vAlign w:val="bottom"/>
            <w:hideMark/>
          </w:tcPr>
          <w:p w14:paraId="3BA15252" w14:textId="77777777" w:rsidR="006D373E" w:rsidRDefault="006D373E" w:rsidP="007B0463">
            <w:pPr>
              <w:spacing w:after="0" w:line="240" w:lineRule="auto"/>
              <w:jc w:val="both"/>
              <w:rPr>
                <w:rFonts w:ascii="Calibri" w:eastAsia="Times New Roman" w:hAnsi="Calibri" w:cs="Calibri"/>
                <w:color w:val="000000"/>
                <w:lang w:eastAsia="es-MX"/>
              </w:rPr>
            </w:pPr>
            <w:r w:rsidRPr="006D373E">
              <w:rPr>
                <w:rFonts w:ascii="Calibri" w:eastAsia="Times New Roman" w:hAnsi="Calibri" w:cs="Calibri"/>
                <w:color w:val="000000"/>
                <w:lang w:eastAsia="es-MX"/>
              </w:rPr>
              <w:t>Capacitación a Agentes educativos SEP de acuerdo a la cantidad de servicios en cada entidad.</w:t>
            </w:r>
          </w:p>
          <w:p w14:paraId="30B4B8A1" w14:textId="5FBEF3F1" w:rsidR="007B0463" w:rsidRPr="006D373E" w:rsidRDefault="007B0463" w:rsidP="007B0463">
            <w:pPr>
              <w:spacing w:after="0" w:line="240" w:lineRule="auto"/>
              <w:jc w:val="both"/>
              <w:rPr>
                <w:rFonts w:ascii="Calibri" w:eastAsia="Times New Roman" w:hAnsi="Calibri" w:cs="Calibri"/>
                <w:color w:val="000000"/>
                <w:lang w:eastAsia="es-MX"/>
              </w:rPr>
            </w:pPr>
          </w:p>
        </w:tc>
      </w:tr>
      <w:tr w:rsidR="006D373E" w:rsidRPr="006D373E" w14:paraId="490BF4C0" w14:textId="77777777" w:rsidTr="006D373E">
        <w:trPr>
          <w:trHeight w:val="615"/>
        </w:trPr>
        <w:tc>
          <w:tcPr>
            <w:tcW w:w="2622" w:type="dxa"/>
            <w:tcBorders>
              <w:top w:val="nil"/>
              <w:left w:val="single" w:sz="8" w:space="0" w:color="auto"/>
              <w:bottom w:val="single" w:sz="8" w:space="0" w:color="auto"/>
              <w:right w:val="single" w:sz="8" w:space="0" w:color="auto"/>
            </w:tcBorders>
            <w:shd w:val="clear" w:color="auto" w:fill="auto"/>
            <w:vAlign w:val="center"/>
            <w:hideMark/>
          </w:tcPr>
          <w:p w14:paraId="6394F263" w14:textId="77777777" w:rsidR="006D373E" w:rsidRPr="006D373E" w:rsidRDefault="006D373E" w:rsidP="006D373E">
            <w:pPr>
              <w:spacing w:after="0" w:line="240" w:lineRule="auto"/>
              <w:jc w:val="center"/>
              <w:rPr>
                <w:rFonts w:ascii="Soberana Sans" w:eastAsia="Times New Roman" w:hAnsi="Soberana Sans" w:cs="Calibri"/>
                <w:b/>
                <w:bCs/>
                <w:color w:val="000000"/>
                <w:sz w:val="20"/>
                <w:szCs w:val="20"/>
                <w:lang w:eastAsia="es-MX"/>
              </w:rPr>
            </w:pPr>
            <w:r w:rsidRPr="006D373E">
              <w:rPr>
                <w:rFonts w:ascii="Soberana Sans" w:eastAsia="Times New Roman" w:hAnsi="Soberana Sans" w:cs="Calibri"/>
                <w:b/>
                <w:bCs/>
                <w:color w:val="000000"/>
                <w:sz w:val="20"/>
                <w:szCs w:val="20"/>
                <w:lang w:eastAsia="es-MX"/>
              </w:rPr>
              <w:t>FRECUENCIA DE CAPTURA EN EL SISTEMA</w:t>
            </w:r>
          </w:p>
        </w:tc>
        <w:tc>
          <w:tcPr>
            <w:tcW w:w="6157" w:type="dxa"/>
            <w:gridSpan w:val="4"/>
            <w:tcBorders>
              <w:top w:val="single" w:sz="8" w:space="0" w:color="auto"/>
              <w:left w:val="nil"/>
              <w:bottom w:val="single" w:sz="8" w:space="0" w:color="auto"/>
              <w:right w:val="single" w:sz="8" w:space="0" w:color="000000"/>
            </w:tcBorders>
            <w:shd w:val="clear" w:color="auto" w:fill="auto"/>
            <w:vAlign w:val="center"/>
            <w:hideMark/>
          </w:tcPr>
          <w:p w14:paraId="6423B60D" w14:textId="77777777" w:rsidR="006D373E" w:rsidRPr="006D373E" w:rsidRDefault="006D373E" w:rsidP="006D373E">
            <w:pPr>
              <w:spacing w:after="0" w:line="240" w:lineRule="auto"/>
              <w:jc w:val="center"/>
              <w:rPr>
                <w:rFonts w:ascii="Soberana Sans" w:eastAsia="Times New Roman" w:hAnsi="Soberana Sans" w:cs="Calibri"/>
                <w:color w:val="000000"/>
                <w:sz w:val="20"/>
                <w:szCs w:val="20"/>
                <w:lang w:eastAsia="es-MX"/>
              </w:rPr>
            </w:pPr>
            <w:r w:rsidRPr="006D373E">
              <w:rPr>
                <w:rFonts w:ascii="Soberana Sans" w:eastAsia="Times New Roman" w:hAnsi="Soberana Sans" w:cs="Calibri"/>
                <w:color w:val="000000"/>
                <w:sz w:val="20"/>
                <w:szCs w:val="20"/>
                <w:lang w:eastAsia="es-MX"/>
              </w:rPr>
              <w:t>De acuerdo a lo establecido en la Guía Operativa</w:t>
            </w:r>
          </w:p>
        </w:tc>
      </w:tr>
    </w:tbl>
    <w:p w14:paraId="315F8E74" w14:textId="34F2D0E6" w:rsidR="00C750FC" w:rsidRPr="00BF229A" w:rsidRDefault="006D373E" w:rsidP="00432E2E">
      <w:pPr>
        <w:spacing w:after="0"/>
        <w:jc w:val="right"/>
        <w:rPr>
          <w:rFonts w:ascii="Soberana Sans" w:hAnsi="Soberana Sans"/>
          <w:sz w:val="24"/>
          <w:szCs w:val="24"/>
        </w:rPr>
      </w:pPr>
      <w:r>
        <w:rPr>
          <w:rFonts w:ascii="Soberana Sans" w:hAnsi="Soberana Sans"/>
          <w:sz w:val="24"/>
          <w:szCs w:val="24"/>
        </w:rPr>
        <w:fldChar w:fldCharType="end"/>
      </w:r>
    </w:p>
    <w:p w14:paraId="39E8D08F" w14:textId="77777777" w:rsidR="00C750FC" w:rsidRPr="00BF229A" w:rsidRDefault="00C750FC" w:rsidP="00432E2E">
      <w:pPr>
        <w:spacing w:after="0"/>
        <w:jc w:val="right"/>
        <w:rPr>
          <w:rFonts w:ascii="Soberana Sans" w:hAnsi="Soberana Sans"/>
          <w:sz w:val="24"/>
          <w:szCs w:val="24"/>
        </w:rPr>
      </w:pPr>
    </w:p>
    <w:p w14:paraId="28F52ED1" w14:textId="77777777" w:rsidR="00561BA0" w:rsidRPr="00BF229A" w:rsidRDefault="00561BA0" w:rsidP="00561BA0">
      <w:pPr>
        <w:spacing w:after="0"/>
        <w:jc w:val="right"/>
        <w:rPr>
          <w:rFonts w:ascii="Soberana Sans" w:hAnsi="Soberana Sans"/>
          <w:sz w:val="48"/>
          <w:szCs w:val="48"/>
        </w:rPr>
      </w:pPr>
    </w:p>
    <w:p w14:paraId="6111D58D" w14:textId="77777777" w:rsidR="00715384" w:rsidRPr="00BF229A" w:rsidRDefault="00715384" w:rsidP="00561BA0">
      <w:pPr>
        <w:spacing w:after="0"/>
        <w:jc w:val="right"/>
        <w:rPr>
          <w:rFonts w:ascii="Soberana Sans" w:hAnsi="Soberana Sans"/>
          <w:sz w:val="48"/>
          <w:szCs w:val="48"/>
        </w:rPr>
      </w:pPr>
    </w:p>
    <w:p w14:paraId="043A62F6" w14:textId="77777777" w:rsidR="00715384" w:rsidRPr="00BF229A" w:rsidRDefault="00715384" w:rsidP="00561BA0">
      <w:pPr>
        <w:spacing w:after="0"/>
        <w:jc w:val="right"/>
        <w:rPr>
          <w:rFonts w:ascii="Soberana Sans" w:hAnsi="Soberana Sans"/>
          <w:sz w:val="48"/>
          <w:szCs w:val="48"/>
        </w:rPr>
      </w:pPr>
    </w:p>
    <w:p w14:paraId="4EF31796" w14:textId="77777777" w:rsidR="00715384" w:rsidRPr="00BF229A" w:rsidRDefault="00715384" w:rsidP="00561BA0">
      <w:pPr>
        <w:spacing w:after="0"/>
        <w:jc w:val="right"/>
        <w:rPr>
          <w:rFonts w:ascii="Soberana Sans" w:hAnsi="Soberana Sans"/>
          <w:sz w:val="48"/>
          <w:szCs w:val="48"/>
        </w:rPr>
      </w:pPr>
    </w:p>
    <w:p w14:paraId="5EDCB360" w14:textId="77777777" w:rsidR="00715384" w:rsidRPr="00BF229A" w:rsidRDefault="00715384" w:rsidP="00561BA0">
      <w:pPr>
        <w:spacing w:after="0"/>
        <w:jc w:val="right"/>
        <w:rPr>
          <w:rFonts w:ascii="Soberana Sans" w:hAnsi="Soberana Sans"/>
          <w:sz w:val="48"/>
          <w:szCs w:val="48"/>
        </w:rPr>
      </w:pPr>
    </w:p>
    <w:p w14:paraId="53DA5A91" w14:textId="77777777" w:rsidR="00715384" w:rsidRPr="00BF229A" w:rsidRDefault="00715384" w:rsidP="00561BA0">
      <w:pPr>
        <w:spacing w:after="0"/>
        <w:jc w:val="right"/>
        <w:rPr>
          <w:rFonts w:ascii="Soberana Sans" w:hAnsi="Soberana Sans"/>
          <w:sz w:val="48"/>
          <w:szCs w:val="48"/>
        </w:rPr>
      </w:pPr>
    </w:p>
    <w:p w14:paraId="7AD14DB4" w14:textId="29C20076" w:rsidR="00715384" w:rsidRDefault="00715384" w:rsidP="00561BA0">
      <w:pPr>
        <w:spacing w:after="0"/>
        <w:jc w:val="right"/>
        <w:rPr>
          <w:rFonts w:ascii="Soberana Sans" w:hAnsi="Soberana Sans"/>
          <w:sz w:val="48"/>
          <w:szCs w:val="48"/>
        </w:rPr>
      </w:pPr>
    </w:p>
    <w:p w14:paraId="12987C0C" w14:textId="3CCA1740" w:rsidR="002634A3" w:rsidRDefault="002634A3" w:rsidP="00561BA0">
      <w:pPr>
        <w:spacing w:after="0"/>
        <w:jc w:val="right"/>
        <w:rPr>
          <w:rFonts w:ascii="Soberana Sans" w:hAnsi="Soberana Sans"/>
          <w:sz w:val="48"/>
          <w:szCs w:val="48"/>
        </w:rPr>
      </w:pPr>
    </w:p>
    <w:p w14:paraId="2FEAC280" w14:textId="08317B54" w:rsidR="002634A3" w:rsidRDefault="002634A3" w:rsidP="00561BA0">
      <w:pPr>
        <w:spacing w:after="0"/>
        <w:jc w:val="right"/>
        <w:rPr>
          <w:rFonts w:ascii="Soberana Sans" w:hAnsi="Soberana Sans"/>
          <w:sz w:val="48"/>
          <w:szCs w:val="48"/>
        </w:rPr>
      </w:pPr>
    </w:p>
    <w:p w14:paraId="6D54F145" w14:textId="15059201" w:rsidR="002634A3" w:rsidRDefault="002634A3" w:rsidP="00561BA0">
      <w:pPr>
        <w:spacing w:after="0"/>
        <w:jc w:val="right"/>
        <w:rPr>
          <w:rFonts w:ascii="Soberana Sans" w:hAnsi="Soberana Sans"/>
          <w:sz w:val="48"/>
          <w:szCs w:val="48"/>
        </w:rPr>
      </w:pPr>
    </w:p>
    <w:p w14:paraId="11BEFCA5" w14:textId="431B0B9C" w:rsidR="002634A3" w:rsidRDefault="002634A3" w:rsidP="00561BA0">
      <w:pPr>
        <w:spacing w:after="0"/>
        <w:jc w:val="right"/>
        <w:rPr>
          <w:rFonts w:ascii="Soberana Sans" w:hAnsi="Soberana Sans"/>
          <w:sz w:val="48"/>
          <w:szCs w:val="48"/>
        </w:rPr>
      </w:pPr>
    </w:p>
    <w:p w14:paraId="7F992D85" w14:textId="4C7AD9F8" w:rsidR="002634A3" w:rsidRDefault="002634A3" w:rsidP="00561BA0">
      <w:pPr>
        <w:spacing w:after="0"/>
        <w:jc w:val="right"/>
        <w:rPr>
          <w:rFonts w:ascii="Soberana Sans" w:hAnsi="Soberana Sans"/>
          <w:sz w:val="48"/>
          <w:szCs w:val="48"/>
        </w:rPr>
      </w:pPr>
    </w:p>
    <w:p w14:paraId="2008E00E" w14:textId="7E8AD327" w:rsidR="002634A3" w:rsidRDefault="002634A3" w:rsidP="00561BA0">
      <w:pPr>
        <w:spacing w:after="0"/>
        <w:jc w:val="right"/>
        <w:rPr>
          <w:rFonts w:ascii="Soberana Sans" w:hAnsi="Soberana Sans"/>
          <w:sz w:val="48"/>
          <w:szCs w:val="48"/>
        </w:rPr>
      </w:pPr>
    </w:p>
    <w:p w14:paraId="2ED381B2" w14:textId="4AF757ED" w:rsidR="002634A3" w:rsidRDefault="002634A3" w:rsidP="00561BA0">
      <w:pPr>
        <w:spacing w:after="0"/>
        <w:jc w:val="right"/>
        <w:rPr>
          <w:rFonts w:ascii="Soberana Sans" w:hAnsi="Soberana Sans"/>
          <w:sz w:val="48"/>
          <w:szCs w:val="48"/>
        </w:rPr>
      </w:pPr>
    </w:p>
    <w:p w14:paraId="0DF4ECF4" w14:textId="48C86E76" w:rsidR="002634A3" w:rsidRDefault="002634A3" w:rsidP="00561BA0">
      <w:pPr>
        <w:spacing w:after="0"/>
        <w:jc w:val="right"/>
        <w:rPr>
          <w:rFonts w:ascii="Soberana Sans" w:hAnsi="Soberana Sans"/>
          <w:sz w:val="48"/>
          <w:szCs w:val="48"/>
        </w:rPr>
      </w:pPr>
    </w:p>
    <w:p w14:paraId="4C428B25" w14:textId="77777777" w:rsidR="002634A3" w:rsidRPr="00BF229A" w:rsidRDefault="002634A3" w:rsidP="00561BA0">
      <w:pPr>
        <w:spacing w:after="0"/>
        <w:jc w:val="right"/>
        <w:rPr>
          <w:rFonts w:ascii="Soberana Sans" w:hAnsi="Soberana Sans"/>
          <w:sz w:val="48"/>
          <w:szCs w:val="48"/>
        </w:rPr>
      </w:pPr>
    </w:p>
    <w:p w14:paraId="4A9EFB36" w14:textId="77777777" w:rsidR="00715384" w:rsidRPr="00BF229A" w:rsidRDefault="00715384" w:rsidP="00561BA0">
      <w:pPr>
        <w:spacing w:after="0"/>
        <w:jc w:val="right"/>
        <w:rPr>
          <w:rFonts w:ascii="Soberana Sans" w:hAnsi="Soberana Sans"/>
          <w:sz w:val="48"/>
          <w:szCs w:val="48"/>
        </w:rPr>
      </w:pPr>
    </w:p>
    <w:p w14:paraId="5018142B" w14:textId="77777777" w:rsidR="00715384" w:rsidRPr="00BF229A" w:rsidRDefault="00715384" w:rsidP="00561BA0">
      <w:pPr>
        <w:spacing w:after="0"/>
        <w:jc w:val="right"/>
        <w:rPr>
          <w:rFonts w:ascii="Soberana Sans" w:hAnsi="Soberana Sans"/>
          <w:sz w:val="48"/>
          <w:szCs w:val="48"/>
        </w:rPr>
      </w:pPr>
    </w:p>
    <w:p w14:paraId="46CA8F63" w14:textId="77777777" w:rsidR="00715384" w:rsidRPr="00BF229A" w:rsidRDefault="00715384" w:rsidP="00561BA0">
      <w:pPr>
        <w:spacing w:after="0"/>
        <w:jc w:val="right"/>
        <w:rPr>
          <w:rFonts w:ascii="Soberana Sans" w:hAnsi="Soberana Sans"/>
          <w:sz w:val="48"/>
          <w:szCs w:val="48"/>
        </w:rPr>
      </w:pPr>
    </w:p>
    <w:p w14:paraId="63EB93AB"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ANEXO 2.</w:t>
      </w:r>
    </w:p>
    <w:p w14:paraId="5F8CE4A1"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Programa Estatal de Trabajo de Participación Social y Contraloría Social (PETCS)</w:t>
      </w:r>
    </w:p>
    <w:p w14:paraId="3B2BE8B4" w14:textId="77777777" w:rsidR="00561BA0" w:rsidRPr="00BF229A" w:rsidRDefault="00561BA0" w:rsidP="00561BA0">
      <w:pPr>
        <w:spacing w:after="0"/>
        <w:jc w:val="both"/>
        <w:rPr>
          <w:rFonts w:ascii="Soberana Sans" w:hAnsi="Soberana Sans"/>
          <w:sz w:val="24"/>
          <w:szCs w:val="24"/>
        </w:rPr>
      </w:pPr>
    </w:p>
    <w:p w14:paraId="1E8B10AB" w14:textId="77777777" w:rsidR="00561BA0" w:rsidRPr="00BF229A" w:rsidRDefault="00561BA0" w:rsidP="00561BA0">
      <w:pPr>
        <w:spacing w:after="0"/>
        <w:jc w:val="both"/>
        <w:rPr>
          <w:rFonts w:ascii="Soberana Sans" w:hAnsi="Soberana Sans"/>
          <w:sz w:val="24"/>
          <w:szCs w:val="24"/>
        </w:rPr>
      </w:pPr>
    </w:p>
    <w:p w14:paraId="580B2A57" w14:textId="77777777" w:rsidR="00561BA0" w:rsidRPr="00BF229A" w:rsidRDefault="00561BA0" w:rsidP="00561BA0">
      <w:pPr>
        <w:spacing w:after="0"/>
        <w:jc w:val="both"/>
        <w:rPr>
          <w:rFonts w:ascii="Soberana Sans" w:hAnsi="Soberana Sans"/>
          <w:sz w:val="24"/>
          <w:szCs w:val="24"/>
        </w:rPr>
      </w:pPr>
    </w:p>
    <w:p w14:paraId="3F642A9D" w14:textId="77777777" w:rsidR="00561BA0" w:rsidRPr="00BF229A" w:rsidRDefault="00561BA0" w:rsidP="000B2858">
      <w:pPr>
        <w:tabs>
          <w:tab w:val="left" w:pos="2310"/>
        </w:tabs>
      </w:pPr>
    </w:p>
    <w:p w14:paraId="00C3AF2B" w14:textId="2770BF93" w:rsidR="002171E4" w:rsidRPr="00BF229A" w:rsidRDefault="002171E4" w:rsidP="00561BA0">
      <w:pPr>
        <w:spacing w:after="0"/>
        <w:jc w:val="right"/>
        <w:rPr>
          <w:rFonts w:ascii="Soberana Sans" w:hAnsi="Soberana Sans"/>
          <w:sz w:val="48"/>
          <w:szCs w:val="48"/>
        </w:rPr>
      </w:pPr>
    </w:p>
    <w:p w14:paraId="6E23A7D6" w14:textId="028CDB1B" w:rsidR="002171E4" w:rsidRPr="00BF229A" w:rsidRDefault="00D261E0" w:rsidP="00561BA0">
      <w:pPr>
        <w:spacing w:after="0"/>
        <w:jc w:val="right"/>
        <w:rPr>
          <w:rFonts w:ascii="Soberana Sans" w:hAnsi="Soberana Sans"/>
          <w:sz w:val="48"/>
          <w:szCs w:val="48"/>
        </w:rPr>
      </w:pPr>
      <w:r w:rsidRPr="00D261E0">
        <w:rPr>
          <w:noProof/>
          <w:lang w:eastAsia="es-MX"/>
        </w:rPr>
        <w:lastRenderedPageBreak/>
        <w:drawing>
          <wp:inline distT="0" distB="0" distL="0" distR="0" wp14:anchorId="4A4EBF4F" wp14:editId="3FDFC4C4">
            <wp:extent cx="5611782" cy="7362825"/>
            <wp:effectExtent l="0" t="0" r="825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5287" cy="7367424"/>
                    </a:xfrm>
                    <a:prstGeom prst="rect">
                      <a:avLst/>
                    </a:prstGeom>
                    <a:noFill/>
                    <a:ln>
                      <a:noFill/>
                    </a:ln>
                  </pic:spPr>
                </pic:pic>
              </a:graphicData>
            </a:graphic>
          </wp:inline>
        </w:drawing>
      </w:r>
    </w:p>
    <w:p w14:paraId="44DE70CD" w14:textId="77777777" w:rsidR="00715384" w:rsidRPr="00BF229A" w:rsidRDefault="00715384" w:rsidP="00561BA0">
      <w:pPr>
        <w:spacing w:after="0"/>
        <w:jc w:val="right"/>
        <w:rPr>
          <w:rFonts w:ascii="Soberana Sans" w:hAnsi="Soberana Sans"/>
          <w:sz w:val="48"/>
          <w:szCs w:val="48"/>
        </w:rPr>
      </w:pPr>
    </w:p>
    <w:p w14:paraId="249A386C" w14:textId="77777777" w:rsidR="00715384" w:rsidRPr="00BF229A" w:rsidRDefault="00715384" w:rsidP="00561BA0">
      <w:pPr>
        <w:spacing w:after="0"/>
        <w:jc w:val="right"/>
        <w:rPr>
          <w:rFonts w:ascii="Soberana Sans" w:hAnsi="Soberana Sans"/>
          <w:sz w:val="48"/>
          <w:szCs w:val="48"/>
        </w:rPr>
      </w:pPr>
    </w:p>
    <w:p w14:paraId="4B7359CE" w14:textId="77777777" w:rsidR="00715384" w:rsidRPr="00BF229A" w:rsidRDefault="00715384" w:rsidP="00561BA0">
      <w:pPr>
        <w:spacing w:after="0"/>
        <w:jc w:val="right"/>
        <w:rPr>
          <w:rFonts w:ascii="Soberana Sans" w:hAnsi="Soberana Sans"/>
          <w:sz w:val="48"/>
          <w:szCs w:val="48"/>
        </w:rPr>
      </w:pPr>
    </w:p>
    <w:p w14:paraId="2349141F" w14:textId="77777777" w:rsidR="00715384" w:rsidRPr="00BF229A" w:rsidRDefault="00715384" w:rsidP="00561BA0">
      <w:pPr>
        <w:spacing w:after="0"/>
        <w:jc w:val="right"/>
        <w:rPr>
          <w:rFonts w:ascii="Soberana Sans" w:hAnsi="Soberana Sans"/>
          <w:sz w:val="48"/>
          <w:szCs w:val="48"/>
        </w:rPr>
      </w:pPr>
    </w:p>
    <w:p w14:paraId="4595AC66" w14:textId="77777777" w:rsidR="00715384" w:rsidRPr="00BF229A" w:rsidRDefault="00715384" w:rsidP="00561BA0">
      <w:pPr>
        <w:spacing w:after="0"/>
        <w:jc w:val="right"/>
        <w:rPr>
          <w:rFonts w:ascii="Soberana Sans" w:hAnsi="Soberana Sans"/>
          <w:sz w:val="48"/>
          <w:szCs w:val="48"/>
        </w:rPr>
      </w:pPr>
    </w:p>
    <w:p w14:paraId="1A03954E" w14:textId="77777777" w:rsidR="00531812" w:rsidRPr="00BF229A" w:rsidRDefault="00531812" w:rsidP="00561BA0">
      <w:pPr>
        <w:spacing w:after="0"/>
        <w:jc w:val="right"/>
        <w:rPr>
          <w:rFonts w:ascii="Soberana Sans" w:hAnsi="Soberana Sans"/>
          <w:sz w:val="48"/>
          <w:szCs w:val="48"/>
        </w:rPr>
      </w:pPr>
    </w:p>
    <w:p w14:paraId="1683996B" w14:textId="77777777" w:rsidR="00531812" w:rsidRPr="00BF229A" w:rsidRDefault="00531812" w:rsidP="00561BA0">
      <w:pPr>
        <w:spacing w:after="0"/>
        <w:jc w:val="right"/>
        <w:rPr>
          <w:rFonts w:ascii="Soberana Sans" w:hAnsi="Soberana Sans"/>
          <w:sz w:val="48"/>
          <w:szCs w:val="48"/>
        </w:rPr>
      </w:pPr>
    </w:p>
    <w:p w14:paraId="51A16DAB"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ANEXO 3.</w:t>
      </w:r>
    </w:p>
    <w:p w14:paraId="38F9241F"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Acta de Constitución del</w:t>
      </w:r>
    </w:p>
    <w:p w14:paraId="48EB7B6C"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Comité de Contraloría Social</w:t>
      </w:r>
    </w:p>
    <w:p w14:paraId="0CEAC6FD" w14:textId="77777777" w:rsidR="00561BA0" w:rsidRPr="00BF229A" w:rsidRDefault="00561BA0" w:rsidP="00561BA0">
      <w:pPr>
        <w:spacing w:after="0"/>
        <w:jc w:val="both"/>
        <w:rPr>
          <w:rFonts w:ascii="Soberana Sans" w:hAnsi="Soberana Sans"/>
          <w:sz w:val="24"/>
          <w:szCs w:val="24"/>
        </w:rPr>
      </w:pPr>
    </w:p>
    <w:p w14:paraId="25E088D7" w14:textId="77777777" w:rsidR="00561BA0" w:rsidRPr="00BF229A" w:rsidRDefault="00561BA0" w:rsidP="00561BA0">
      <w:pPr>
        <w:spacing w:after="0"/>
        <w:jc w:val="both"/>
        <w:rPr>
          <w:rFonts w:ascii="Soberana Sans" w:hAnsi="Soberana Sans"/>
          <w:sz w:val="24"/>
          <w:szCs w:val="24"/>
        </w:rPr>
      </w:pPr>
    </w:p>
    <w:p w14:paraId="31EE6B09" w14:textId="77777777" w:rsidR="00715384" w:rsidRPr="00BF229A" w:rsidRDefault="00715384" w:rsidP="00561BA0">
      <w:pPr>
        <w:spacing w:after="0"/>
        <w:jc w:val="both"/>
        <w:rPr>
          <w:rFonts w:ascii="Soberana Sans" w:hAnsi="Soberana Sans"/>
          <w:sz w:val="24"/>
          <w:szCs w:val="24"/>
        </w:rPr>
      </w:pPr>
    </w:p>
    <w:p w14:paraId="228D0453" w14:textId="77777777" w:rsidR="00715384" w:rsidRPr="00BF229A" w:rsidRDefault="00715384" w:rsidP="00561BA0">
      <w:pPr>
        <w:spacing w:after="0"/>
        <w:jc w:val="both"/>
        <w:rPr>
          <w:rFonts w:ascii="Soberana Sans" w:hAnsi="Soberana Sans"/>
          <w:sz w:val="24"/>
          <w:szCs w:val="24"/>
        </w:rPr>
      </w:pPr>
    </w:p>
    <w:p w14:paraId="16EBA5A4" w14:textId="77777777" w:rsidR="00715384" w:rsidRPr="00BF229A" w:rsidRDefault="00715384" w:rsidP="00561BA0">
      <w:pPr>
        <w:spacing w:after="0"/>
        <w:jc w:val="both"/>
        <w:rPr>
          <w:rFonts w:ascii="Soberana Sans" w:hAnsi="Soberana Sans"/>
          <w:sz w:val="24"/>
          <w:szCs w:val="24"/>
        </w:rPr>
      </w:pPr>
    </w:p>
    <w:p w14:paraId="693E54F9" w14:textId="77777777" w:rsidR="00715384" w:rsidRPr="00BF229A" w:rsidRDefault="00715384" w:rsidP="00561BA0">
      <w:pPr>
        <w:spacing w:after="0"/>
        <w:jc w:val="both"/>
        <w:rPr>
          <w:rFonts w:ascii="Soberana Sans" w:hAnsi="Soberana Sans"/>
          <w:sz w:val="24"/>
          <w:szCs w:val="24"/>
        </w:rPr>
      </w:pPr>
    </w:p>
    <w:p w14:paraId="174ED0D7" w14:textId="77777777" w:rsidR="00715384" w:rsidRPr="00BF229A" w:rsidRDefault="00715384" w:rsidP="00561BA0">
      <w:pPr>
        <w:spacing w:after="0"/>
        <w:jc w:val="both"/>
        <w:rPr>
          <w:rFonts w:ascii="Soberana Sans" w:hAnsi="Soberana Sans"/>
          <w:sz w:val="24"/>
          <w:szCs w:val="24"/>
        </w:rPr>
      </w:pPr>
    </w:p>
    <w:p w14:paraId="45AE8FA9" w14:textId="77777777" w:rsidR="00715384" w:rsidRPr="00BF229A" w:rsidRDefault="00715384" w:rsidP="00561BA0">
      <w:pPr>
        <w:spacing w:after="0"/>
        <w:jc w:val="both"/>
        <w:rPr>
          <w:rFonts w:ascii="Soberana Sans" w:hAnsi="Soberana Sans"/>
          <w:sz w:val="24"/>
          <w:szCs w:val="24"/>
        </w:rPr>
      </w:pPr>
    </w:p>
    <w:p w14:paraId="54CA3224" w14:textId="77777777" w:rsidR="00715384" w:rsidRPr="00BF229A" w:rsidRDefault="00715384" w:rsidP="00561BA0">
      <w:pPr>
        <w:spacing w:after="0"/>
        <w:jc w:val="both"/>
        <w:rPr>
          <w:rFonts w:ascii="Soberana Sans" w:hAnsi="Soberana Sans"/>
          <w:sz w:val="24"/>
          <w:szCs w:val="24"/>
        </w:rPr>
      </w:pPr>
    </w:p>
    <w:p w14:paraId="6BF2708F" w14:textId="77777777" w:rsidR="000B2858" w:rsidRPr="00BF229A" w:rsidRDefault="000B2858" w:rsidP="000B2858">
      <w:pPr>
        <w:rPr>
          <w:rFonts w:ascii="Soberana Sans" w:hAnsi="Soberana Sans"/>
          <w:sz w:val="24"/>
          <w:szCs w:val="24"/>
        </w:rPr>
      </w:pPr>
    </w:p>
    <w:p w14:paraId="4ED503DA" w14:textId="11CD4DA7" w:rsidR="00715384" w:rsidRPr="00BF229A" w:rsidRDefault="00715384" w:rsidP="00561BA0">
      <w:pPr>
        <w:spacing w:after="0"/>
        <w:jc w:val="both"/>
        <w:rPr>
          <w:rFonts w:ascii="Soberana Sans" w:hAnsi="Soberana Sans"/>
          <w:sz w:val="24"/>
          <w:szCs w:val="24"/>
        </w:rPr>
      </w:pPr>
    </w:p>
    <w:p w14:paraId="5D019D3B" w14:textId="5107CC76" w:rsidR="00561BA0" w:rsidRPr="00BF229A" w:rsidRDefault="00561BA0" w:rsidP="00561BA0">
      <w:pPr>
        <w:spacing w:after="0"/>
        <w:jc w:val="both"/>
        <w:rPr>
          <w:rFonts w:ascii="Soberana Sans" w:hAnsi="Soberana Sans"/>
          <w:sz w:val="24"/>
          <w:szCs w:val="24"/>
        </w:rPr>
      </w:pPr>
    </w:p>
    <w:p w14:paraId="21F9D4E0" w14:textId="2B1A7247" w:rsidR="00561BA0" w:rsidRDefault="00BF229A" w:rsidP="00561BA0">
      <w:pPr>
        <w:spacing w:after="0"/>
        <w:jc w:val="both"/>
        <w:rPr>
          <w:rFonts w:ascii="Soberana Sans" w:hAnsi="Soberana Sans"/>
          <w:sz w:val="24"/>
          <w:szCs w:val="24"/>
        </w:rPr>
      </w:pPr>
      <w:r w:rsidRPr="00BF229A">
        <w:rPr>
          <w:noProof/>
          <w:lang w:eastAsia="es-MX"/>
        </w:rPr>
        <w:lastRenderedPageBreak/>
        <w:drawing>
          <wp:inline distT="0" distB="0" distL="0" distR="0" wp14:anchorId="3394B665" wp14:editId="54D1BAAB">
            <wp:extent cx="5562882" cy="732288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2473" cy="7348673"/>
                    </a:xfrm>
                    <a:prstGeom prst="rect">
                      <a:avLst/>
                    </a:prstGeom>
                    <a:noFill/>
                    <a:ln>
                      <a:noFill/>
                    </a:ln>
                  </pic:spPr>
                </pic:pic>
              </a:graphicData>
            </a:graphic>
          </wp:inline>
        </w:drawing>
      </w:r>
    </w:p>
    <w:p w14:paraId="08685332" w14:textId="77DECC3A" w:rsidR="00561BA0" w:rsidRDefault="00BF229A" w:rsidP="00561BA0">
      <w:pPr>
        <w:spacing w:after="0"/>
        <w:jc w:val="both"/>
        <w:rPr>
          <w:rFonts w:ascii="Soberana Sans" w:hAnsi="Soberana Sans"/>
          <w:sz w:val="24"/>
          <w:szCs w:val="24"/>
        </w:rPr>
      </w:pPr>
      <w:r w:rsidRPr="00BF229A">
        <w:rPr>
          <w:noProof/>
          <w:lang w:eastAsia="es-MX"/>
        </w:rPr>
        <w:lastRenderedPageBreak/>
        <w:drawing>
          <wp:inline distT="0" distB="0" distL="0" distR="0" wp14:anchorId="2127DB27" wp14:editId="4EB6D38F">
            <wp:extent cx="5578292" cy="725805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736" cy="7289855"/>
                    </a:xfrm>
                    <a:prstGeom prst="rect">
                      <a:avLst/>
                    </a:prstGeom>
                    <a:noFill/>
                    <a:ln>
                      <a:noFill/>
                    </a:ln>
                  </pic:spPr>
                </pic:pic>
              </a:graphicData>
            </a:graphic>
          </wp:inline>
        </w:drawing>
      </w:r>
    </w:p>
    <w:p w14:paraId="182CB2BA" w14:textId="0829D7E4" w:rsidR="00BF229A" w:rsidRDefault="00BF229A" w:rsidP="00561BA0">
      <w:pPr>
        <w:spacing w:after="0"/>
        <w:jc w:val="both"/>
        <w:rPr>
          <w:rFonts w:ascii="Soberana Sans" w:hAnsi="Soberana Sans"/>
          <w:sz w:val="24"/>
          <w:szCs w:val="24"/>
        </w:rPr>
      </w:pPr>
    </w:p>
    <w:p w14:paraId="484BE8D2" w14:textId="77777777" w:rsidR="00BF229A" w:rsidRPr="00BF229A" w:rsidRDefault="00BF229A" w:rsidP="00561BA0">
      <w:pPr>
        <w:spacing w:after="0"/>
        <w:jc w:val="both"/>
        <w:rPr>
          <w:rFonts w:ascii="Soberana Sans" w:hAnsi="Soberana Sans"/>
          <w:sz w:val="24"/>
          <w:szCs w:val="24"/>
        </w:rPr>
      </w:pPr>
    </w:p>
    <w:p w14:paraId="254C5306" w14:textId="77777777" w:rsidR="00561BA0" w:rsidRPr="00BF229A" w:rsidRDefault="00561BA0" w:rsidP="00561BA0">
      <w:pPr>
        <w:spacing w:after="0"/>
        <w:jc w:val="both"/>
        <w:rPr>
          <w:rFonts w:ascii="Soberana Sans" w:hAnsi="Soberana Sans"/>
          <w:sz w:val="24"/>
          <w:szCs w:val="24"/>
        </w:rPr>
      </w:pPr>
    </w:p>
    <w:p w14:paraId="0031AEC9" w14:textId="77777777" w:rsidR="00561BA0" w:rsidRPr="00BF229A" w:rsidRDefault="00561BA0" w:rsidP="00561BA0">
      <w:pPr>
        <w:spacing w:after="0"/>
        <w:jc w:val="right"/>
        <w:rPr>
          <w:rFonts w:ascii="Soberana Sans" w:hAnsi="Soberana Sans"/>
          <w:sz w:val="48"/>
          <w:szCs w:val="48"/>
        </w:rPr>
      </w:pPr>
    </w:p>
    <w:p w14:paraId="0D0B04D4" w14:textId="77777777" w:rsidR="00561BA0" w:rsidRPr="00BF229A" w:rsidRDefault="00561BA0" w:rsidP="00561BA0">
      <w:pPr>
        <w:spacing w:after="0"/>
        <w:jc w:val="right"/>
        <w:rPr>
          <w:rFonts w:ascii="Soberana Sans" w:hAnsi="Soberana Sans"/>
          <w:sz w:val="48"/>
          <w:szCs w:val="48"/>
        </w:rPr>
      </w:pPr>
    </w:p>
    <w:p w14:paraId="7AC4E825" w14:textId="77777777" w:rsidR="00561BA0" w:rsidRPr="00BF229A" w:rsidRDefault="00561BA0" w:rsidP="00561BA0">
      <w:pPr>
        <w:spacing w:after="0"/>
        <w:jc w:val="right"/>
        <w:rPr>
          <w:rFonts w:ascii="Soberana Sans" w:hAnsi="Soberana Sans"/>
          <w:sz w:val="48"/>
          <w:szCs w:val="48"/>
        </w:rPr>
      </w:pPr>
    </w:p>
    <w:p w14:paraId="6F0AC552" w14:textId="77777777" w:rsidR="007F4228" w:rsidRPr="00BF229A" w:rsidRDefault="007F4228" w:rsidP="00561BA0">
      <w:pPr>
        <w:spacing w:after="0"/>
        <w:jc w:val="right"/>
        <w:rPr>
          <w:rFonts w:ascii="Soberana Sans" w:hAnsi="Soberana Sans"/>
          <w:sz w:val="48"/>
          <w:szCs w:val="48"/>
        </w:rPr>
      </w:pPr>
    </w:p>
    <w:p w14:paraId="0B40CF75" w14:textId="77777777" w:rsidR="007F4228" w:rsidRPr="00BF229A" w:rsidRDefault="007F4228" w:rsidP="00561BA0">
      <w:pPr>
        <w:spacing w:after="0"/>
        <w:jc w:val="right"/>
        <w:rPr>
          <w:rFonts w:ascii="Soberana Sans" w:hAnsi="Soberana Sans"/>
          <w:sz w:val="48"/>
          <w:szCs w:val="48"/>
        </w:rPr>
      </w:pPr>
    </w:p>
    <w:p w14:paraId="506367F0" w14:textId="77777777" w:rsidR="00561BA0" w:rsidRPr="00BF229A" w:rsidRDefault="00561BA0" w:rsidP="00561BA0">
      <w:pPr>
        <w:spacing w:after="0"/>
        <w:jc w:val="right"/>
        <w:rPr>
          <w:rFonts w:ascii="Soberana Sans" w:hAnsi="Soberana Sans"/>
          <w:sz w:val="48"/>
          <w:szCs w:val="48"/>
        </w:rPr>
      </w:pPr>
    </w:p>
    <w:p w14:paraId="10973104"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 xml:space="preserve">ANEXO 4. </w:t>
      </w:r>
    </w:p>
    <w:p w14:paraId="13401D3B"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Acta de Sustitución de un Integrante del Comité de Contraloría Social</w:t>
      </w:r>
    </w:p>
    <w:p w14:paraId="1DAE0B72" w14:textId="77777777" w:rsidR="00561BA0" w:rsidRPr="00BF229A" w:rsidRDefault="00561BA0" w:rsidP="00561BA0">
      <w:pPr>
        <w:spacing w:after="0"/>
        <w:jc w:val="right"/>
        <w:rPr>
          <w:rFonts w:ascii="Soberana Sans" w:hAnsi="Soberana Sans"/>
          <w:sz w:val="48"/>
          <w:szCs w:val="48"/>
        </w:rPr>
      </w:pPr>
    </w:p>
    <w:p w14:paraId="38F9D1EE" w14:textId="77777777" w:rsidR="00561BA0" w:rsidRPr="00BF229A" w:rsidRDefault="00561BA0" w:rsidP="000B2858">
      <w:pPr>
        <w:tabs>
          <w:tab w:val="left" w:pos="1710"/>
        </w:tabs>
        <w:rPr>
          <w:rFonts w:ascii="Soberana Sans" w:hAnsi="Soberana Sans"/>
          <w:sz w:val="48"/>
          <w:szCs w:val="48"/>
        </w:rPr>
      </w:pPr>
    </w:p>
    <w:p w14:paraId="62F7762B" w14:textId="1AF4D380" w:rsidR="003A6BC0" w:rsidRDefault="003A6BC0" w:rsidP="00561BA0">
      <w:pPr>
        <w:spacing w:after="0"/>
        <w:jc w:val="right"/>
        <w:rPr>
          <w:noProof/>
          <w:lang w:eastAsia="es-MX"/>
        </w:rPr>
      </w:pPr>
    </w:p>
    <w:p w14:paraId="3D62A6A6" w14:textId="50D42AC7" w:rsidR="00BF229A" w:rsidRDefault="00BF229A" w:rsidP="00561BA0">
      <w:pPr>
        <w:spacing w:after="0"/>
        <w:jc w:val="right"/>
        <w:rPr>
          <w:noProof/>
          <w:lang w:eastAsia="es-MX"/>
        </w:rPr>
      </w:pPr>
    </w:p>
    <w:p w14:paraId="7679F1BA" w14:textId="3DFA0B29" w:rsidR="00BF229A" w:rsidRPr="00BF229A" w:rsidRDefault="00BF229A" w:rsidP="00BF229A">
      <w:pPr>
        <w:spacing w:after="0"/>
        <w:jc w:val="center"/>
        <w:rPr>
          <w:rFonts w:ascii="Soberana Sans" w:hAnsi="Soberana Sans"/>
          <w:sz w:val="48"/>
          <w:szCs w:val="48"/>
        </w:rPr>
      </w:pPr>
      <w:r w:rsidRPr="00BF229A">
        <w:rPr>
          <w:noProof/>
          <w:lang w:eastAsia="es-MX"/>
        </w:rPr>
        <w:lastRenderedPageBreak/>
        <w:drawing>
          <wp:inline distT="0" distB="0" distL="0" distR="0" wp14:anchorId="1D283649" wp14:editId="06163B67">
            <wp:extent cx="5542280" cy="7422777"/>
            <wp:effectExtent l="0" t="0" r="127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3697" cy="7438068"/>
                    </a:xfrm>
                    <a:prstGeom prst="rect">
                      <a:avLst/>
                    </a:prstGeom>
                    <a:noFill/>
                    <a:ln>
                      <a:noFill/>
                    </a:ln>
                  </pic:spPr>
                </pic:pic>
              </a:graphicData>
            </a:graphic>
          </wp:inline>
        </w:drawing>
      </w:r>
    </w:p>
    <w:p w14:paraId="4A7D403D" w14:textId="77777777" w:rsidR="00561BA0" w:rsidRPr="00BF229A" w:rsidRDefault="00561BA0" w:rsidP="00561BA0">
      <w:pPr>
        <w:spacing w:after="0"/>
        <w:jc w:val="right"/>
        <w:rPr>
          <w:rFonts w:ascii="Soberana Sans" w:hAnsi="Soberana Sans"/>
          <w:sz w:val="48"/>
          <w:szCs w:val="48"/>
        </w:rPr>
      </w:pPr>
    </w:p>
    <w:p w14:paraId="42163E39" w14:textId="77777777" w:rsidR="00561BA0" w:rsidRPr="00BF229A" w:rsidRDefault="00561BA0" w:rsidP="00531812">
      <w:pPr>
        <w:spacing w:after="0"/>
        <w:rPr>
          <w:rFonts w:ascii="Soberana Sans" w:hAnsi="Soberana Sans"/>
          <w:sz w:val="48"/>
          <w:szCs w:val="48"/>
        </w:rPr>
      </w:pPr>
    </w:p>
    <w:p w14:paraId="6A5DF748" w14:textId="77777777" w:rsidR="00561BA0" w:rsidRPr="00BF229A" w:rsidRDefault="00561BA0" w:rsidP="00561BA0">
      <w:pPr>
        <w:spacing w:after="0"/>
        <w:jc w:val="right"/>
        <w:rPr>
          <w:rFonts w:ascii="Soberana Sans" w:hAnsi="Soberana Sans"/>
          <w:sz w:val="48"/>
          <w:szCs w:val="48"/>
        </w:rPr>
      </w:pPr>
    </w:p>
    <w:p w14:paraId="31E4788C" w14:textId="77777777" w:rsidR="00561BA0" w:rsidRPr="00BF229A" w:rsidRDefault="00561BA0" w:rsidP="00561BA0">
      <w:pPr>
        <w:spacing w:after="0"/>
        <w:jc w:val="right"/>
        <w:rPr>
          <w:rFonts w:ascii="Soberana Sans" w:hAnsi="Soberana Sans"/>
          <w:sz w:val="48"/>
          <w:szCs w:val="48"/>
        </w:rPr>
      </w:pPr>
    </w:p>
    <w:p w14:paraId="24F16236" w14:textId="77777777" w:rsidR="00561BA0" w:rsidRPr="00BF229A" w:rsidRDefault="00561BA0" w:rsidP="00561BA0">
      <w:pPr>
        <w:spacing w:after="0"/>
        <w:jc w:val="right"/>
        <w:rPr>
          <w:rFonts w:ascii="Soberana Sans" w:hAnsi="Soberana Sans"/>
          <w:sz w:val="48"/>
          <w:szCs w:val="48"/>
        </w:rPr>
      </w:pPr>
    </w:p>
    <w:p w14:paraId="5B5172CE" w14:textId="77777777" w:rsidR="00561BA0" w:rsidRPr="00BF229A" w:rsidRDefault="00561BA0" w:rsidP="00561BA0">
      <w:pPr>
        <w:spacing w:after="0"/>
        <w:jc w:val="right"/>
        <w:rPr>
          <w:rFonts w:ascii="Soberana Sans" w:hAnsi="Soberana Sans"/>
          <w:sz w:val="48"/>
          <w:szCs w:val="48"/>
        </w:rPr>
      </w:pPr>
    </w:p>
    <w:p w14:paraId="5EAE23B9" w14:textId="77777777" w:rsidR="00561BA0" w:rsidRPr="00BF229A" w:rsidRDefault="00561BA0" w:rsidP="00561BA0">
      <w:pPr>
        <w:spacing w:after="0"/>
        <w:jc w:val="right"/>
        <w:rPr>
          <w:rFonts w:ascii="Soberana Sans" w:hAnsi="Soberana Sans"/>
          <w:sz w:val="48"/>
          <w:szCs w:val="48"/>
        </w:rPr>
      </w:pPr>
    </w:p>
    <w:p w14:paraId="599D56B5" w14:textId="77777777" w:rsidR="00561BA0" w:rsidRPr="00BF229A" w:rsidRDefault="00561BA0" w:rsidP="00715384">
      <w:pPr>
        <w:spacing w:after="0"/>
        <w:rPr>
          <w:rFonts w:ascii="Soberana Sans" w:hAnsi="Soberana Sans"/>
          <w:sz w:val="48"/>
          <w:szCs w:val="48"/>
        </w:rPr>
      </w:pPr>
    </w:p>
    <w:p w14:paraId="04144A2E"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 xml:space="preserve">ANEXO 5. </w:t>
      </w:r>
    </w:p>
    <w:p w14:paraId="196E73D2"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Minuta de Reunión del Comité de Contraloría Social</w:t>
      </w:r>
    </w:p>
    <w:p w14:paraId="3D5E001A" w14:textId="77777777" w:rsidR="00561BA0" w:rsidRPr="00BF229A" w:rsidRDefault="00561BA0" w:rsidP="00561BA0">
      <w:pPr>
        <w:spacing w:after="0"/>
        <w:jc w:val="right"/>
        <w:rPr>
          <w:rFonts w:ascii="Soberana Sans" w:hAnsi="Soberana Sans"/>
          <w:sz w:val="48"/>
          <w:szCs w:val="48"/>
        </w:rPr>
      </w:pPr>
    </w:p>
    <w:p w14:paraId="5A36C3DB" w14:textId="77777777" w:rsidR="00561BA0" w:rsidRPr="00BF229A" w:rsidRDefault="00561BA0" w:rsidP="00561BA0">
      <w:pPr>
        <w:spacing w:after="0"/>
        <w:jc w:val="right"/>
        <w:rPr>
          <w:rFonts w:ascii="Soberana Sans" w:hAnsi="Soberana Sans"/>
          <w:sz w:val="48"/>
          <w:szCs w:val="48"/>
        </w:rPr>
      </w:pPr>
    </w:p>
    <w:p w14:paraId="02047D4E" w14:textId="0F2B17A9" w:rsidR="003A6BC0" w:rsidRPr="00BF229A" w:rsidRDefault="003A6BC0" w:rsidP="00561BA0">
      <w:pPr>
        <w:spacing w:after="0"/>
        <w:jc w:val="right"/>
        <w:rPr>
          <w:rFonts w:ascii="Soberana Sans" w:hAnsi="Soberana Sans"/>
          <w:sz w:val="48"/>
          <w:szCs w:val="48"/>
        </w:rPr>
      </w:pPr>
    </w:p>
    <w:p w14:paraId="0147DD86" w14:textId="77777777" w:rsidR="00561BA0" w:rsidRPr="00BF229A" w:rsidRDefault="00561BA0" w:rsidP="00561BA0">
      <w:pPr>
        <w:spacing w:after="0"/>
        <w:jc w:val="right"/>
        <w:rPr>
          <w:rFonts w:ascii="Soberana Sans" w:hAnsi="Soberana Sans"/>
          <w:sz w:val="48"/>
          <w:szCs w:val="48"/>
        </w:rPr>
      </w:pPr>
    </w:p>
    <w:p w14:paraId="3D0A1C66" w14:textId="3E947037" w:rsidR="00561BA0" w:rsidRPr="00BF229A" w:rsidRDefault="00677786" w:rsidP="00561BA0">
      <w:pPr>
        <w:spacing w:after="0"/>
        <w:jc w:val="right"/>
        <w:rPr>
          <w:rFonts w:ascii="Soberana Sans" w:hAnsi="Soberana Sans"/>
          <w:sz w:val="48"/>
          <w:szCs w:val="48"/>
        </w:rPr>
      </w:pPr>
      <w:bookmarkStart w:id="0" w:name="_GoBack"/>
      <w:r w:rsidRPr="00677786">
        <w:lastRenderedPageBreak/>
        <w:drawing>
          <wp:inline distT="0" distB="0" distL="0" distR="0" wp14:anchorId="26E0C2BC" wp14:editId="4F3D7C6B">
            <wp:extent cx="5611495" cy="7400925"/>
            <wp:effectExtent l="0" t="0" r="825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7093" cy="7408308"/>
                    </a:xfrm>
                    <a:prstGeom prst="rect">
                      <a:avLst/>
                    </a:prstGeom>
                    <a:noFill/>
                    <a:ln>
                      <a:noFill/>
                    </a:ln>
                  </pic:spPr>
                </pic:pic>
              </a:graphicData>
            </a:graphic>
          </wp:inline>
        </w:drawing>
      </w:r>
      <w:bookmarkEnd w:id="0"/>
    </w:p>
    <w:p w14:paraId="47F040CD" w14:textId="77777777" w:rsidR="00561BA0" w:rsidRPr="00BF229A" w:rsidRDefault="00561BA0" w:rsidP="00561BA0">
      <w:pPr>
        <w:spacing w:after="0"/>
        <w:jc w:val="right"/>
        <w:rPr>
          <w:rFonts w:ascii="Soberana Sans" w:hAnsi="Soberana Sans"/>
          <w:sz w:val="48"/>
          <w:szCs w:val="48"/>
        </w:rPr>
      </w:pPr>
    </w:p>
    <w:p w14:paraId="66F2D7B4" w14:textId="77777777" w:rsidR="00561BA0" w:rsidRPr="00BF229A" w:rsidRDefault="00561BA0" w:rsidP="00561BA0">
      <w:pPr>
        <w:spacing w:after="0"/>
        <w:jc w:val="right"/>
        <w:rPr>
          <w:rFonts w:ascii="Soberana Sans" w:hAnsi="Soberana Sans"/>
          <w:sz w:val="48"/>
          <w:szCs w:val="48"/>
        </w:rPr>
      </w:pPr>
    </w:p>
    <w:p w14:paraId="0D4A0F6D" w14:textId="77777777" w:rsidR="00561BA0" w:rsidRPr="00BF229A" w:rsidRDefault="00561BA0" w:rsidP="00561BA0">
      <w:pPr>
        <w:spacing w:after="0"/>
        <w:jc w:val="right"/>
        <w:rPr>
          <w:rFonts w:ascii="Soberana Sans" w:hAnsi="Soberana Sans"/>
          <w:sz w:val="48"/>
          <w:szCs w:val="48"/>
        </w:rPr>
      </w:pPr>
    </w:p>
    <w:p w14:paraId="6D3E85D0" w14:textId="77777777" w:rsidR="00561BA0" w:rsidRPr="00BF229A" w:rsidRDefault="00561BA0" w:rsidP="00561BA0">
      <w:pPr>
        <w:spacing w:after="0"/>
        <w:jc w:val="right"/>
        <w:rPr>
          <w:rFonts w:ascii="Soberana Sans" w:hAnsi="Soberana Sans"/>
          <w:sz w:val="48"/>
          <w:szCs w:val="48"/>
        </w:rPr>
      </w:pPr>
    </w:p>
    <w:p w14:paraId="12A065C4" w14:textId="77777777" w:rsidR="00561BA0" w:rsidRPr="00BF229A" w:rsidRDefault="00561BA0" w:rsidP="00561BA0">
      <w:pPr>
        <w:spacing w:after="0"/>
        <w:jc w:val="right"/>
        <w:rPr>
          <w:rFonts w:ascii="Soberana Sans" w:hAnsi="Soberana Sans"/>
          <w:sz w:val="48"/>
          <w:szCs w:val="48"/>
        </w:rPr>
      </w:pPr>
    </w:p>
    <w:p w14:paraId="2E6CC494" w14:textId="77777777" w:rsidR="00531812" w:rsidRPr="00BF229A" w:rsidRDefault="00531812" w:rsidP="00561BA0">
      <w:pPr>
        <w:spacing w:after="0"/>
        <w:jc w:val="right"/>
        <w:rPr>
          <w:rFonts w:ascii="Soberana Sans" w:hAnsi="Soberana Sans"/>
          <w:sz w:val="48"/>
          <w:szCs w:val="48"/>
        </w:rPr>
      </w:pPr>
    </w:p>
    <w:p w14:paraId="1DBE3A55" w14:textId="77777777" w:rsidR="00531812" w:rsidRPr="00BF229A" w:rsidRDefault="00531812" w:rsidP="00561BA0">
      <w:pPr>
        <w:spacing w:after="0"/>
        <w:jc w:val="right"/>
        <w:rPr>
          <w:rFonts w:ascii="Soberana Sans" w:hAnsi="Soberana Sans"/>
          <w:sz w:val="48"/>
          <w:szCs w:val="48"/>
        </w:rPr>
      </w:pPr>
    </w:p>
    <w:p w14:paraId="25D09D2E" w14:textId="77777777" w:rsidR="00531812" w:rsidRPr="00BF229A" w:rsidRDefault="00531812" w:rsidP="00561BA0">
      <w:pPr>
        <w:spacing w:after="0"/>
        <w:jc w:val="right"/>
        <w:rPr>
          <w:rFonts w:ascii="Soberana Sans" w:hAnsi="Soberana Sans"/>
          <w:sz w:val="48"/>
          <w:szCs w:val="48"/>
        </w:rPr>
      </w:pPr>
    </w:p>
    <w:p w14:paraId="4F2AC06E"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 xml:space="preserve">ANEXO 6. </w:t>
      </w:r>
    </w:p>
    <w:p w14:paraId="36252A2E" w14:textId="77777777" w:rsidR="00561BA0" w:rsidRPr="00BF229A" w:rsidRDefault="00561BA0" w:rsidP="00561BA0">
      <w:pPr>
        <w:spacing w:after="0"/>
        <w:jc w:val="right"/>
        <w:rPr>
          <w:rFonts w:ascii="Soberana Sans" w:hAnsi="Soberana Sans"/>
          <w:sz w:val="48"/>
          <w:szCs w:val="48"/>
        </w:rPr>
      </w:pPr>
      <w:r w:rsidRPr="00BF229A">
        <w:rPr>
          <w:rFonts w:ascii="Soberana Sans" w:hAnsi="Soberana Sans"/>
          <w:sz w:val="48"/>
          <w:szCs w:val="48"/>
        </w:rPr>
        <w:t>Lista de Asistencia (Servidores Públicos y Comités y/o Beneficiarios)</w:t>
      </w:r>
    </w:p>
    <w:p w14:paraId="4AD007F8" w14:textId="77777777" w:rsidR="00561BA0" w:rsidRPr="00BF229A" w:rsidRDefault="00561BA0" w:rsidP="00561BA0">
      <w:pPr>
        <w:spacing w:after="0"/>
        <w:jc w:val="right"/>
        <w:rPr>
          <w:rFonts w:ascii="Soberana Sans" w:hAnsi="Soberana Sans"/>
          <w:sz w:val="48"/>
          <w:szCs w:val="48"/>
        </w:rPr>
      </w:pPr>
    </w:p>
    <w:p w14:paraId="29CE8618" w14:textId="77777777" w:rsidR="00561BA0" w:rsidRPr="00BF229A" w:rsidRDefault="00561BA0" w:rsidP="00561BA0">
      <w:pPr>
        <w:spacing w:after="0"/>
        <w:jc w:val="right"/>
        <w:rPr>
          <w:rFonts w:ascii="Soberana Sans" w:hAnsi="Soberana Sans"/>
          <w:sz w:val="48"/>
          <w:szCs w:val="48"/>
        </w:rPr>
      </w:pPr>
    </w:p>
    <w:p w14:paraId="72FB07C1" w14:textId="77777777" w:rsidR="00561BA0" w:rsidRPr="00BF229A" w:rsidRDefault="00561BA0" w:rsidP="00561BA0">
      <w:pPr>
        <w:spacing w:after="0"/>
        <w:jc w:val="right"/>
        <w:rPr>
          <w:rFonts w:ascii="Soberana Sans" w:hAnsi="Soberana Sans"/>
          <w:sz w:val="48"/>
          <w:szCs w:val="48"/>
        </w:rPr>
      </w:pPr>
    </w:p>
    <w:p w14:paraId="23656A6E" w14:textId="77777777" w:rsidR="00561BA0" w:rsidRPr="00BF229A" w:rsidRDefault="00561BA0" w:rsidP="00561BA0">
      <w:pPr>
        <w:spacing w:after="0"/>
        <w:jc w:val="right"/>
        <w:rPr>
          <w:noProof/>
          <w:lang w:eastAsia="es-MX"/>
        </w:rPr>
      </w:pPr>
    </w:p>
    <w:p w14:paraId="04B0C66C" w14:textId="77777777" w:rsidR="003A6BC0" w:rsidRPr="00BF229A" w:rsidRDefault="003A6BC0" w:rsidP="00561BA0">
      <w:pPr>
        <w:spacing w:after="0"/>
        <w:jc w:val="right"/>
        <w:rPr>
          <w:noProof/>
          <w:lang w:eastAsia="es-MX"/>
        </w:rPr>
      </w:pPr>
    </w:p>
    <w:p w14:paraId="0CB8C327" w14:textId="77777777" w:rsidR="003A6BC0" w:rsidRPr="00BF229A" w:rsidRDefault="003A6BC0" w:rsidP="00561BA0">
      <w:pPr>
        <w:spacing w:after="0"/>
        <w:jc w:val="right"/>
        <w:rPr>
          <w:noProof/>
          <w:lang w:eastAsia="es-MX"/>
        </w:rPr>
      </w:pPr>
    </w:p>
    <w:p w14:paraId="27235F33" w14:textId="7A4CFDAE" w:rsidR="003A6BC0" w:rsidRDefault="00BF229A" w:rsidP="00561BA0">
      <w:pPr>
        <w:spacing w:after="0"/>
        <w:jc w:val="right"/>
        <w:rPr>
          <w:rFonts w:ascii="Soberana Sans" w:hAnsi="Soberana Sans"/>
          <w:sz w:val="48"/>
          <w:szCs w:val="48"/>
        </w:rPr>
      </w:pPr>
      <w:r w:rsidRPr="00BF229A">
        <w:rPr>
          <w:noProof/>
          <w:lang w:eastAsia="es-MX"/>
        </w:rPr>
        <w:lastRenderedPageBreak/>
        <w:drawing>
          <wp:inline distT="0" distB="0" distL="0" distR="0" wp14:anchorId="50D2F240" wp14:editId="75891E0C">
            <wp:extent cx="5611405" cy="3065930"/>
            <wp:effectExtent l="0" t="0" r="889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3405" cy="3072487"/>
                    </a:xfrm>
                    <a:prstGeom prst="rect">
                      <a:avLst/>
                    </a:prstGeom>
                    <a:noFill/>
                    <a:ln>
                      <a:noFill/>
                    </a:ln>
                  </pic:spPr>
                </pic:pic>
              </a:graphicData>
            </a:graphic>
          </wp:inline>
        </w:drawing>
      </w:r>
    </w:p>
    <w:p w14:paraId="608F2DEE" w14:textId="77777777" w:rsidR="00BF229A" w:rsidRDefault="00BF229A" w:rsidP="00561BA0">
      <w:pPr>
        <w:spacing w:after="0"/>
        <w:jc w:val="right"/>
      </w:pPr>
    </w:p>
    <w:p w14:paraId="5522D825" w14:textId="77777777" w:rsidR="00BF229A" w:rsidRDefault="00BF229A" w:rsidP="00561BA0">
      <w:pPr>
        <w:spacing w:after="0"/>
        <w:jc w:val="right"/>
      </w:pPr>
    </w:p>
    <w:p w14:paraId="631F1592" w14:textId="77777777" w:rsidR="00BF229A" w:rsidRDefault="00BF229A" w:rsidP="00561BA0">
      <w:pPr>
        <w:spacing w:after="0"/>
        <w:jc w:val="right"/>
      </w:pPr>
    </w:p>
    <w:p w14:paraId="76ACF9F0" w14:textId="1095EFD9" w:rsidR="00BF229A" w:rsidRPr="00BF229A" w:rsidRDefault="00BF229A" w:rsidP="00561BA0">
      <w:pPr>
        <w:spacing w:after="0"/>
        <w:jc w:val="right"/>
        <w:rPr>
          <w:rFonts w:ascii="Soberana Sans" w:hAnsi="Soberana Sans"/>
          <w:sz w:val="48"/>
          <w:szCs w:val="48"/>
        </w:rPr>
      </w:pPr>
      <w:r w:rsidRPr="00BF229A">
        <w:rPr>
          <w:noProof/>
          <w:lang w:eastAsia="es-MX"/>
        </w:rPr>
        <w:drawing>
          <wp:inline distT="0" distB="0" distL="0" distR="0" wp14:anchorId="035C51A0" wp14:editId="7FB56802">
            <wp:extent cx="5611947" cy="3096666"/>
            <wp:effectExtent l="0" t="0" r="8255"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4634" cy="3098148"/>
                    </a:xfrm>
                    <a:prstGeom prst="rect">
                      <a:avLst/>
                    </a:prstGeom>
                    <a:noFill/>
                    <a:ln>
                      <a:noFill/>
                    </a:ln>
                  </pic:spPr>
                </pic:pic>
              </a:graphicData>
            </a:graphic>
          </wp:inline>
        </w:drawing>
      </w:r>
    </w:p>
    <w:p w14:paraId="1307EB91" w14:textId="77777777" w:rsidR="00561BA0" w:rsidRPr="00BF229A" w:rsidRDefault="00561BA0" w:rsidP="00531812">
      <w:pPr>
        <w:spacing w:after="0"/>
        <w:rPr>
          <w:rFonts w:ascii="Soberana Sans" w:hAnsi="Soberana Sans"/>
          <w:sz w:val="48"/>
          <w:szCs w:val="48"/>
        </w:rPr>
      </w:pPr>
    </w:p>
    <w:p w14:paraId="5EF15FDF" w14:textId="77777777" w:rsidR="000B2858" w:rsidRPr="00BF229A" w:rsidRDefault="000B2858" w:rsidP="00565172">
      <w:pPr>
        <w:spacing w:after="0"/>
        <w:jc w:val="right"/>
        <w:rPr>
          <w:rFonts w:ascii="Soberana Sans" w:hAnsi="Soberana Sans"/>
          <w:sz w:val="48"/>
          <w:szCs w:val="24"/>
        </w:rPr>
      </w:pPr>
    </w:p>
    <w:p w14:paraId="6CF7E525" w14:textId="77777777" w:rsidR="000B2858" w:rsidRPr="00BF229A" w:rsidRDefault="000B2858" w:rsidP="00565172">
      <w:pPr>
        <w:spacing w:after="0"/>
        <w:jc w:val="right"/>
        <w:rPr>
          <w:rFonts w:ascii="Soberana Sans" w:hAnsi="Soberana Sans"/>
          <w:sz w:val="48"/>
          <w:szCs w:val="24"/>
        </w:rPr>
      </w:pPr>
    </w:p>
    <w:p w14:paraId="7D1EB54C" w14:textId="77777777" w:rsidR="000B2858" w:rsidRPr="00BF229A" w:rsidRDefault="000B2858" w:rsidP="00565172">
      <w:pPr>
        <w:spacing w:after="0"/>
        <w:jc w:val="right"/>
        <w:rPr>
          <w:rFonts w:ascii="Soberana Sans" w:hAnsi="Soberana Sans"/>
          <w:sz w:val="48"/>
          <w:szCs w:val="24"/>
        </w:rPr>
      </w:pPr>
    </w:p>
    <w:p w14:paraId="1E1E245D" w14:textId="77777777" w:rsidR="000B2858" w:rsidRPr="00BF229A" w:rsidRDefault="000B2858" w:rsidP="00565172">
      <w:pPr>
        <w:spacing w:after="0"/>
        <w:jc w:val="right"/>
        <w:rPr>
          <w:rFonts w:ascii="Soberana Sans" w:hAnsi="Soberana Sans"/>
          <w:sz w:val="48"/>
          <w:szCs w:val="24"/>
        </w:rPr>
      </w:pPr>
    </w:p>
    <w:p w14:paraId="0565D217" w14:textId="77777777" w:rsidR="000B2858" w:rsidRPr="00BF229A" w:rsidRDefault="000B2858" w:rsidP="00565172">
      <w:pPr>
        <w:spacing w:after="0"/>
        <w:jc w:val="right"/>
        <w:rPr>
          <w:rFonts w:ascii="Soberana Sans" w:hAnsi="Soberana Sans"/>
          <w:sz w:val="48"/>
          <w:szCs w:val="24"/>
        </w:rPr>
      </w:pPr>
    </w:p>
    <w:p w14:paraId="2E3968B7" w14:textId="77777777" w:rsidR="000B2858" w:rsidRPr="00BF229A" w:rsidRDefault="000B2858" w:rsidP="00565172">
      <w:pPr>
        <w:spacing w:after="0"/>
        <w:jc w:val="right"/>
        <w:rPr>
          <w:rFonts w:ascii="Soberana Sans" w:hAnsi="Soberana Sans"/>
          <w:sz w:val="48"/>
          <w:szCs w:val="24"/>
        </w:rPr>
      </w:pPr>
    </w:p>
    <w:p w14:paraId="6B72FC56" w14:textId="77777777" w:rsidR="000B2858" w:rsidRPr="00BF229A" w:rsidRDefault="000B2858" w:rsidP="00565172">
      <w:pPr>
        <w:spacing w:after="0"/>
        <w:jc w:val="right"/>
        <w:rPr>
          <w:rFonts w:ascii="Soberana Sans" w:hAnsi="Soberana Sans"/>
          <w:sz w:val="48"/>
          <w:szCs w:val="24"/>
        </w:rPr>
      </w:pPr>
    </w:p>
    <w:p w14:paraId="35475080" w14:textId="77777777" w:rsidR="00565172" w:rsidRPr="00BF229A" w:rsidRDefault="00565172" w:rsidP="00565172">
      <w:pPr>
        <w:spacing w:after="0"/>
        <w:jc w:val="right"/>
        <w:rPr>
          <w:rFonts w:ascii="Soberana Sans" w:hAnsi="Soberana Sans"/>
          <w:sz w:val="48"/>
          <w:szCs w:val="24"/>
        </w:rPr>
      </w:pPr>
      <w:r w:rsidRPr="00BF229A">
        <w:rPr>
          <w:rFonts w:ascii="Soberana Sans" w:hAnsi="Soberana Sans"/>
          <w:sz w:val="48"/>
          <w:szCs w:val="24"/>
        </w:rPr>
        <w:t>ANEXO 7</w:t>
      </w:r>
    </w:p>
    <w:p w14:paraId="0BE80FA7" w14:textId="77777777" w:rsidR="00565172" w:rsidRPr="00BF229A" w:rsidRDefault="00565172" w:rsidP="00565172">
      <w:pPr>
        <w:spacing w:after="0"/>
        <w:jc w:val="right"/>
        <w:rPr>
          <w:rFonts w:ascii="Soberana Sans" w:hAnsi="Soberana Sans"/>
          <w:sz w:val="36"/>
          <w:szCs w:val="24"/>
        </w:rPr>
      </w:pPr>
    </w:p>
    <w:p w14:paraId="60AD2247" w14:textId="77777777" w:rsidR="007F4228" w:rsidRPr="00BF229A" w:rsidRDefault="00565172" w:rsidP="00531812">
      <w:pPr>
        <w:spacing w:after="0"/>
        <w:jc w:val="right"/>
        <w:rPr>
          <w:rFonts w:ascii="Soberana Sans" w:hAnsi="Soberana Sans"/>
          <w:sz w:val="24"/>
          <w:szCs w:val="24"/>
        </w:rPr>
      </w:pPr>
      <w:r w:rsidRPr="00BF229A">
        <w:rPr>
          <w:rFonts w:ascii="Soberana Sans" w:hAnsi="Soberana Sans"/>
          <w:sz w:val="48"/>
          <w:szCs w:val="24"/>
        </w:rPr>
        <w:t xml:space="preserve">Informe del Comité de Contraloría Social </w:t>
      </w:r>
    </w:p>
    <w:p w14:paraId="6D08E8DD" w14:textId="77777777" w:rsidR="007F4228" w:rsidRPr="00BF229A" w:rsidRDefault="007F4228" w:rsidP="00432E2E">
      <w:pPr>
        <w:spacing w:after="0"/>
        <w:jc w:val="both"/>
        <w:rPr>
          <w:rFonts w:ascii="Soberana Sans" w:hAnsi="Soberana Sans"/>
          <w:sz w:val="24"/>
          <w:szCs w:val="24"/>
        </w:rPr>
      </w:pPr>
    </w:p>
    <w:p w14:paraId="09DA55C8" w14:textId="77777777" w:rsidR="007F4228" w:rsidRPr="00BF229A" w:rsidRDefault="007F4228" w:rsidP="00432E2E">
      <w:pPr>
        <w:spacing w:after="0"/>
        <w:jc w:val="both"/>
        <w:rPr>
          <w:rFonts w:ascii="Soberana Sans" w:hAnsi="Soberana Sans"/>
          <w:sz w:val="24"/>
          <w:szCs w:val="24"/>
        </w:rPr>
      </w:pPr>
    </w:p>
    <w:p w14:paraId="181997ED" w14:textId="77777777" w:rsidR="007F4228" w:rsidRPr="00BF229A" w:rsidRDefault="007F4228" w:rsidP="00432E2E">
      <w:pPr>
        <w:spacing w:after="0"/>
        <w:jc w:val="both"/>
        <w:rPr>
          <w:rFonts w:ascii="Soberana Sans" w:hAnsi="Soberana Sans"/>
          <w:sz w:val="24"/>
          <w:szCs w:val="24"/>
        </w:rPr>
      </w:pPr>
    </w:p>
    <w:p w14:paraId="28E61067" w14:textId="77777777" w:rsidR="007F4228" w:rsidRPr="00BF229A" w:rsidRDefault="007F4228" w:rsidP="00432E2E">
      <w:pPr>
        <w:spacing w:after="0"/>
        <w:jc w:val="both"/>
        <w:rPr>
          <w:rFonts w:ascii="Soberana Sans" w:hAnsi="Soberana Sans"/>
          <w:sz w:val="24"/>
          <w:szCs w:val="24"/>
        </w:rPr>
      </w:pPr>
    </w:p>
    <w:p w14:paraId="1D1006D4" w14:textId="77777777" w:rsidR="007F4228" w:rsidRPr="00BF229A" w:rsidRDefault="007F4228" w:rsidP="00432E2E">
      <w:pPr>
        <w:spacing w:after="0"/>
        <w:jc w:val="both"/>
        <w:rPr>
          <w:rFonts w:ascii="Soberana Sans" w:hAnsi="Soberana Sans"/>
          <w:sz w:val="24"/>
          <w:szCs w:val="24"/>
        </w:rPr>
      </w:pPr>
    </w:p>
    <w:p w14:paraId="0AE2AA77" w14:textId="77777777" w:rsidR="007F4228" w:rsidRPr="00BF229A" w:rsidRDefault="007F4228" w:rsidP="00432E2E">
      <w:pPr>
        <w:spacing w:after="0"/>
        <w:jc w:val="both"/>
        <w:rPr>
          <w:rFonts w:ascii="Soberana Sans" w:hAnsi="Soberana Sans"/>
          <w:sz w:val="24"/>
          <w:szCs w:val="24"/>
        </w:rPr>
      </w:pPr>
    </w:p>
    <w:p w14:paraId="34B25A98" w14:textId="77777777" w:rsidR="007F4228" w:rsidRPr="00BF229A" w:rsidRDefault="007F4228" w:rsidP="000B2858">
      <w:pPr>
        <w:tabs>
          <w:tab w:val="left" w:pos="2730"/>
        </w:tabs>
        <w:rPr>
          <w:rFonts w:ascii="Soberana Sans" w:hAnsi="Soberana Sans"/>
          <w:sz w:val="24"/>
          <w:szCs w:val="24"/>
        </w:rPr>
      </w:pPr>
    </w:p>
    <w:p w14:paraId="394A3802" w14:textId="49F09759" w:rsidR="001A1639" w:rsidRPr="00BF229A" w:rsidRDefault="001A1639" w:rsidP="00432E2E">
      <w:pPr>
        <w:spacing w:after="0"/>
        <w:jc w:val="both"/>
        <w:rPr>
          <w:rFonts w:ascii="Soberana Sans" w:hAnsi="Soberana Sans"/>
          <w:sz w:val="24"/>
          <w:szCs w:val="24"/>
        </w:rPr>
      </w:pPr>
    </w:p>
    <w:p w14:paraId="6F5386CE" w14:textId="21E26E8D" w:rsidR="00480F3F" w:rsidRPr="00BF229A" w:rsidRDefault="00480F3F" w:rsidP="00432E2E">
      <w:pPr>
        <w:spacing w:after="0"/>
        <w:jc w:val="both"/>
        <w:rPr>
          <w:rFonts w:ascii="Soberana Sans" w:hAnsi="Soberana Sans"/>
          <w:sz w:val="24"/>
          <w:szCs w:val="24"/>
        </w:rPr>
      </w:pPr>
    </w:p>
    <w:p w14:paraId="7267841E" w14:textId="7FC3B69E" w:rsidR="00386C24" w:rsidRPr="00BF229A" w:rsidRDefault="00386C24" w:rsidP="00432E2E">
      <w:pPr>
        <w:spacing w:after="0"/>
        <w:jc w:val="both"/>
        <w:rPr>
          <w:rFonts w:ascii="Soberana Sans" w:hAnsi="Soberana Sans"/>
          <w:sz w:val="24"/>
          <w:szCs w:val="24"/>
        </w:rPr>
      </w:pPr>
    </w:p>
    <w:p w14:paraId="084479B3" w14:textId="77777777" w:rsidR="00386C24" w:rsidRPr="00BF229A" w:rsidRDefault="00386C24" w:rsidP="00386C24">
      <w:pPr>
        <w:rPr>
          <w:rFonts w:ascii="Soberana Sans" w:hAnsi="Soberana Sans"/>
          <w:sz w:val="24"/>
          <w:szCs w:val="24"/>
        </w:rPr>
      </w:pPr>
    </w:p>
    <w:p w14:paraId="45FD72D0" w14:textId="77777777" w:rsidR="00C8528E" w:rsidRPr="00BF229A" w:rsidRDefault="00C8528E" w:rsidP="00386C24">
      <w:pPr>
        <w:rPr>
          <w:rFonts w:ascii="Soberana Sans" w:hAnsi="Soberana Sans"/>
          <w:sz w:val="24"/>
          <w:szCs w:val="24"/>
        </w:rPr>
      </w:pPr>
    </w:p>
    <w:p w14:paraId="272A648A" w14:textId="1C6DBEC5" w:rsidR="00386C24" w:rsidRPr="00BF229A" w:rsidRDefault="00BF229A" w:rsidP="00386C24">
      <w:pPr>
        <w:rPr>
          <w:rFonts w:ascii="Soberana Sans" w:hAnsi="Soberana Sans"/>
          <w:sz w:val="24"/>
          <w:szCs w:val="24"/>
        </w:rPr>
      </w:pPr>
      <w:r w:rsidRPr="00BF229A">
        <w:rPr>
          <w:noProof/>
          <w:lang w:eastAsia="es-MX"/>
        </w:rPr>
        <w:lastRenderedPageBreak/>
        <w:drawing>
          <wp:inline distT="0" distB="0" distL="0" distR="0" wp14:anchorId="211581DD" wp14:editId="7195F9BB">
            <wp:extent cx="5611686" cy="7123100"/>
            <wp:effectExtent l="0" t="0" r="8255" b="190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5560" cy="7128017"/>
                    </a:xfrm>
                    <a:prstGeom prst="rect">
                      <a:avLst/>
                    </a:prstGeom>
                    <a:noFill/>
                    <a:ln>
                      <a:noFill/>
                    </a:ln>
                  </pic:spPr>
                </pic:pic>
              </a:graphicData>
            </a:graphic>
          </wp:inline>
        </w:drawing>
      </w:r>
    </w:p>
    <w:p w14:paraId="205FC6D8" w14:textId="0FE551E9" w:rsidR="00386C24" w:rsidRPr="00BF229A" w:rsidRDefault="00BF229A" w:rsidP="00386C24">
      <w:pPr>
        <w:rPr>
          <w:rFonts w:ascii="Soberana Sans" w:hAnsi="Soberana Sans"/>
          <w:sz w:val="24"/>
          <w:szCs w:val="24"/>
        </w:rPr>
      </w:pPr>
      <w:r w:rsidRPr="00BF229A">
        <w:rPr>
          <w:noProof/>
          <w:lang w:eastAsia="es-MX"/>
        </w:rPr>
        <w:lastRenderedPageBreak/>
        <w:drawing>
          <wp:inline distT="0" distB="0" distL="0" distR="0" wp14:anchorId="084EA57C" wp14:editId="0B2DAF14">
            <wp:extent cx="5612130" cy="7196694"/>
            <wp:effectExtent l="0" t="0" r="7620" b="444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7196694"/>
                    </a:xfrm>
                    <a:prstGeom prst="rect">
                      <a:avLst/>
                    </a:prstGeom>
                    <a:noFill/>
                    <a:ln>
                      <a:noFill/>
                    </a:ln>
                  </pic:spPr>
                </pic:pic>
              </a:graphicData>
            </a:graphic>
          </wp:inline>
        </w:drawing>
      </w:r>
    </w:p>
    <w:p w14:paraId="76E33F5D" w14:textId="5B3D49F9" w:rsidR="00A65A46" w:rsidRDefault="00A65A46" w:rsidP="00386C24">
      <w:pPr>
        <w:rPr>
          <w:rFonts w:ascii="Soberana Sans" w:hAnsi="Soberana Sans"/>
          <w:sz w:val="24"/>
          <w:szCs w:val="24"/>
        </w:rPr>
      </w:pPr>
      <w:r w:rsidRPr="00A65A46">
        <w:rPr>
          <w:noProof/>
          <w:lang w:eastAsia="es-MX"/>
        </w:rPr>
        <w:lastRenderedPageBreak/>
        <w:drawing>
          <wp:inline distT="0" distB="0" distL="0" distR="0" wp14:anchorId="36138B21" wp14:editId="35F31053">
            <wp:extent cx="5612130" cy="7086661"/>
            <wp:effectExtent l="0" t="0" r="762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2130" cy="7086661"/>
                    </a:xfrm>
                    <a:prstGeom prst="rect">
                      <a:avLst/>
                    </a:prstGeom>
                    <a:noFill/>
                    <a:ln>
                      <a:noFill/>
                    </a:ln>
                  </pic:spPr>
                </pic:pic>
              </a:graphicData>
            </a:graphic>
          </wp:inline>
        </w:drawing>
      </w:r>
    </w:p>
    <w:p w14:paraId="594BBE48" w14:textId="089E4D8E" w:rsidR="00A65A46" w:rsidRPr="00386C24" w:rsidRDefault="00A65A46" w:rsidP="00386C24">
      <w:pPr>
        <w:rPr>
          <w:rFonts w:ascii="Soberana Sans" w:hAnsi="Soberana Sans"/>
          <w:sz w:val="24"/>
          <w:szCs w:val="24"/>
        </w:rPr>
      </w:pPr>
      <w:r w:rsidRPr="00A65A46">
        <w:rPr>
          <w:noProof/>
          <w:lang w:eastAsia="es-MX"/>
        </w:rPr>
        <w:lastRenderedPageBreak/>
        <w:drawing>
          <wp:inline distT="0" distB="0" distL="0" distR="0" wp14:anchorId="08088923" wp14:editId="6949FFE0">
            <wp:extent cx="5612130" cy="5276575"/>
            <wp:effectExtent l="0" t="0" r="7620" b="63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2130" cy="5276575"/>
                    </a:xfrm>
                    <a:prstGeom prst="rect">
                      <a:avLst/>
                    </a:prstGeom>
                    <a:noFill/>
                    <a:ln>
                      <a:noFill/>
                    </a:ln>
                  </pic:spPr>
                </pic:pic>
              </a:graphicData>
            </a:graphic>
          </wp:inline>
        </w:drawing>
      </w:r>
    </w:p>
    <w:sectPr w:rsidR="00A65A46" w:rsidRPr="00386C24" w:rsidSect="00F41437">
      <w:headerReference w:type="default" r:id="rId25"/>
      <w:footerReference w:type="default" r:id="rId2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C08A3" w14:textId="77777777" w:rsidR="0033307E" w:rsidRDefault="0033307E" w:rsidP="001C0929">
      <w:pPr>
        <w:spacing w:after="0" w:line="240" w:lineRule="auto"/>
      </w:pPr>
      <w:r>
        <w:separator/>
      </w:r>
    </w:p>
  </w:endnote>
  <w:endnote w:type="continuationSeparator" w:id="0">
    <w:p w14:paraId="2DDC319A" w14:textId="77777777" w:rsidR="0033307E" w:rsidRDefault="0033307E" w:rsidP="001C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Times New Roman"/>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413533"/>
      <w:docPartObj>
        <w:docPartGallery w:val="Page Numbers (Bottom of Page)"/>
        <w:docPartUnique/>
      </w:docPartObj>
    </w:sdtPr>
    <w:sdtEndPr/>
    <w:sdtContent>
      <w:p w14:paraId="037E548B" w14:textId="77777777" w:rsidR="008C0C08" w:rsidRDefault="008C0C08">
        <w:pPr>
          <w:pStyle w:val="Piedepgina"/>
          <w:jc w:val="right"/>
        </w:pPr>
      </w:p>
      <w:p w14:paraId="207DFEF0" w14:textId="77777777" w:rsidR="008C0C08" w:rsidRDefault="008C0C08" w:rsidP="00111FF1">
        <w:pPr>
          <w:pStyle w:val="Piedepgina"/>
          <w:jc w:val="center"/>
        </w:pPr>
        <w:r>
          <w:t>Este programa es público ajeno a cualquier partido político. Queda prohibido el uso para fines distintos a los establecidos en el programa</w:t>
        </w:r>
      </w:p>
      <w:p w14:paraId="1CA9F7A2" w14:textId="77777777" w:rsidR="008C0C08" w:rsidRDefault="008C0C08" w:rsidP="00111FF1">
        <w:pPr>
          <w:pStyle w:val="Piedepgina"/>
          <w:jc w:val="center"/>
        </w:pPr>
      </w:p>
      <w:p w14:paraId="3F8DCF67" w14:textId="40C80D98" w:rsidR="008C0C08" w:rsidRDefault="008C0C08">
        <w:pPr>
          <w:pStyle w:val="Piedepgina"/>
          <w:jc w:val="right"/>
        </w:pPr>
        <w:r>
          <w:t xml:space="preserve">Página </w:t>
        </w:r>
        <w:r>
          <w:fldChar w:fldCharType="begin"/>
        </w:r>
        <w:r>
          <w:instrText>PAGE   \* MERGEFORMAT</w:instrText>
        </w:r>
        <w:r>
          <w:fldChar w:fldCharType="separate"/>
        </w:r>
        <w:r w:rsidR="00677786" w:rsidRPr="00677786">
          <w:rPr>
            <w:noProof/>
            <w:lang w:val="es-ES"/>
          </w:rPr>
          <w:t>66</w:t>
        </w:r>
        <w:r>
          <w:rPr>
            <w:noProof/>
            <w:lang w:val="es-ES"/>
          </w:rPr>
          <w:fldChar w:fldCharType="end"/>
        </w:r>
      </w:p>
    </w:sdtContent>
  </w:sdt>
  <w:p w14:paraId="3E5A7C2F" w14:textId="77777777" w:rsidR="008C0C08" w:rsidRDefault="008C0C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5BAC2" w14:textId="77777777" w:rsidR="0033307E" w:rsidRDefault="0033307E" w:rsidP="001C0929">
      <w:pPr>
        <w:spacing w:after="0" w:line="240" w:lineRule="auto"/>
      </w:pPr>
      <w:r>
        <w:separator/>
      </w:r>
    </w:p>
  </w:footnote>
  <w:footnote w:type="continuationSeparator" w:id="0">
    <w:p w14:paraId="5243DB2B" w14:textId="77777777" w:rsidR="0033307E" w:rsidRDefault="0033307E" w:rsidP="001C0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5856"/>
    </w:tblGrid>
    <w:tr w:rsidR="008C0C08" w14:paraId="58FE8491" w14:textId="77777777" w:rsidTr="001C0929">
      <w:trPr>
        <w:trHeight w:val="416"/>
      </w:trPr>
      <w:tc>
        <w:tcPr>
          <w:tcW w:w="2972" w:type="dxa"/>
        </w:tcPr>
        <w:p w14:paraId="4CFD0DB4" w14:textId="77777777" w:rsidR="008C0C08" w:rsidRDefault="008C0C08" w:rsidP="001C0929">
          <w:pPr>
            <w:pStyle w:val="Encabezado"/>
            <w:jc w:val="both"/>
          </w:pPr>
        </w:p>
      </w:tc>
      <w:tc>
        <w:tcPr>
          <w:tcW w:w="5856" w:type="dxa"/>
          <w:tcBorders>
            <w:right w:val="single" w:sz="4" w:space="0" w:color="auto"/>
          </w:tcBorders>
        </w:tcPr>
        <w:p w14:paraId="230381D1" w14:textId="77777777" w:rsidR="008C0C08" w:rsidRPr="00F95209" w:rsidRDefault="008C0C08" w:rsidP="001C0929">
          <w:pPr>
            <w:pStyle w:val="Encabezado"/>
            <w:jc w:val="both"/>
            <w:rPr>
              <w:rFonts w:ascii="Soberana Sans" w:hAnsi="Soberana Sans"/>
              <w:sz w:val="18"/>
            </w:rPr>
          </w:pPr>
          <w:r w:rsidRPr="001C0929">
            <w:rPr>
              <w:rFonts w:ascii="Soberana Sans" w:hAnsi="Soberana Sans"/>
              <w:sz w:val="18"/>
            </w:rPr>
            <w:t>Secretaría de Educación Pública/</w:t>
          </w:r>
          <w:r w:rsidRPr="00F95209">
            <w:rPr>
              <w:rFonts w:ascii="Soberana Sans" w:hAnsi="Soberana Sans"/>
              <w:sz w:val="18"/>
            </w:rPr>
            <w:t>Subsecretaría de Educación Básica</w:t>
          </w:r>
        </w:p>
        <w:p w14:paraId="58EEB765" w14:textId="76BEEA32" w:rsidR="008C0C08" w:rsidRPr="000A0295" w:rsidRDefault="008C0C08" w:rsidP="000A0295">
          <w:pPr>
            <w:spacing w:after="120"/>
            <w:jc w:val="center"/>
            <w:rPr>
              <w:rFonts w:ascii="Soberana Sans" w:hAnsi="Soberana Sans"/>
              <w:b/>
              <w:sz w:val="16"/>
            </w:rPr>
          </w:pPr>
          <w:r w:rsidRPr="00F95209">
            <w:rPr>
              <w:rFonts w:ascii="Soberana Sans" w:hAnsi="Soberana Sans"/>
              <w:b/>
              <w:sz w:val="16"/>
            </w:rPr>
            <w:t xml:space="preserve">Guía Operativa de Participación y Contraloría Social </w:t>
          </w:r>
          <w:r>
            <w:rPr>
              <w:rFonts w:ascii="Soberana Sans" w:hAnsi="Soberana Sans"/>
              <w:b/>
              <w:sz w:val="16"/>
            </w:rPr>
            <w:t>para el Programa Expansión de la Educación Inicial para el Ejercicio Fiscal 2018</w:t>
          </w:r>
        </w:p>
      </w:tc>
    </w:tr>
  </w:tbl>
  <w:p w14:paraId="37309794" w14:textId="77777777" w:rsidR="008C0C08" w:rsidRDefault="008C0C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4EF"/>
    <w:multiLevelType w:val="hybridMultilevel"/>
    <w:tmpl w:val="3C887C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601391"/>
    <w:multiLevelType w:val="hybridMultilevel"/>
    <w:tmpl w:val="B810E1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E15E85"/>
    <w:multiLevelType w:val="hybridMultilevel"/>
    <w:tmpl w:val="A3EE5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D070E"/>
    <w:multiLevelType w:val="hybridMultilevel"/>
    <w:tmpl w:val="94A2AB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D23C78"/>
    <w:multiLevelType w:val="hybridMultilevel"/>
    <w:tmpl w:val="A094DF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55310A"/>
    <w:multiLevelType w:val="hybridMultilevel"/>
    <w:tmpl w:val="1318E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37C2DFB"/>
    <w:multiLevelType w:val="hybridMultilevel"/>
    <w:tmpl w:val="79EE418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7F3488"/>
    <w:multiLevelType w:val="hybridMultilevel"/>
    <w:tmpl w:val="656EA5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C372B7"/>
    <w:multiLevelType w:val="hybridMultilevel"/>
    <w:tmpl w:val="89C0F6FE"/>
    <w:lvl w:ilvl="0" w:tplc="2A66153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AF79C9"/>
    <w:multiLevelType w:val="hybridMultilevel"/>
    <w:tmpl w:val="C93CA4C6"/>
    <w:lvl w:ilvl="0" w:tplc="5E182C9C">
      <w:numFmt w:val="bullet"/>
      <w:lvlText w:val="•"/>
      <w:lvlJc w:val="left"/>
      <w:pPr>
        <w:ind w:left="720" w:hanging="360"/>
      </w:pPr>
      <w:rPr>
        <w:rFonts w:ascii="Times New Roman" w:eastAsia="Soberana Sans"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B5387E"/>
    <w:multiLevelType w:val="hybridMultilevel"/>
    <w:tmpl w:val="D2523CBC"/>
    <w:lvl w:ilvl="0" w:tplc="080A000B">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98F10DD"/>
    <w:multiLevelType w:val="hybridMultilevel"/>
    <w:tmpl w:val="30E2C1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2943DD"/>
    <w:multiLevelType w:val="hybridMultilevel"/>
    <w:tmpl w:val="5A5A8F5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5D249B"/>
    <w:multiLevelType w:val="hybridMultilevel"/>
    <w:tmpl w:val="10DACF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026741"/>
    <w:multiLevelType w:val="hybridMultilevel"/>
    <w:tmpl w:val="DAD23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8B3B5C"/>
    <w:multiLevelType w:val="hybridMultilevel"/>
    <w:tmpl w:val="16506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F96794"/>
    <w:multiLevelType w:val="hybridMultilevel"/>
    <w:tmpl w:val="E2209A9E"/>
    <w:lvl w:ilvl="0" w:tplc="5E182C9C">
      <w:numFmt w:val="bullet"/>
      <w:lvlText w:val="•"/>
      <w:lvlJc w:val="left"/>
      <w:pPr>
        <w:ind w:left="720" w:hanging="360"/>
      </w:pPr>
      <w:rPr>
        <w:rFonts w:ascii="Times New Roman" w:eastAsia="Soberana Sans"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FD6D84"/>
    <w:multiLevelType w:val="hybridMultilevel"/>
    <w:tmpl w:val="5C2448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C3017AF"/>
    <w:multiLevelType w:val="hybridMultilevel"/>
    <w:tmpl w:val="789A3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5B354A"/>
    <w:multiLevelType w:val="hybridMultilevel"/>
    <w:tmpl w:val="0ABE8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0411146"/>
    <w:multiLevelType w:val="hybridMultilevel"/>
    <w:tmpl w:val="D778A6A4"/>
    <w:lvl w:ilvl="0" w:tplc="6720983C">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08F353B"/>
    <w:multiLevelType w:val="hybridMultilevel"/>
    <w:tmpl w:val="AE544E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596C31"/>
    <w:multiLevelType w:val="hybridMultilevel"/>
    <w:tmpl w:val="A704E5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D5313D"/>
    <w:multiLevelType w:val="hybridMultilevel"/>
    <w:tmpl w:val="70C6F3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7E1C2E"/>
    <w:multiLevelType w:val="hybridMultilevel"/>
    <w:tmpl w:val="86829C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6B15212"/>
    <w:multiLevelType w:val="hybridMultilevel"/>
    <w:tmpl w:val="A8369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9B7FBF"/>
    <w:multiLevelType w:val="hybridMultilevel"/>
    <w:tmpl w:val="2AA8BAD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FC4344"/>
    <w:multiLevelType w:val="hybridMultilevel"/>
    <w:tmpl w:val="83B2AD84"/>
    <w:lvl w:ilvl="0" w:tplc="5E182C9C">
      <w:numFmt w:val="bullet"/>
      <w:lvlText w:val="•"/>
      <w:lvlJc w:val="left"/>
      <w:pPr>
        <w:ind w:left="1066" w:hanging="360"/>
      </w:pPr>
      <w:rPr>
        <w:rFonts w:ascii="Times New Roman" w:eastAsia="Soberana Sans" w:hAnsi="Times New Roman" w:cs="Times New Roman" w:hint="default"/>
      </w:rPr>
    </w:lvl>
    <w:lvl w:ilvl="1" w:tplc="080A0003" w:tentative="1">
      <w:start w:val="1"/>
      <w:numFmt w:val="bullet"/>
      <w:lvlText w:val="o"/>
      <w:lvlJc w:val="left"/>
      <w:pPr>
        <w:ind w:left="1793" w:hanging="360"/>
      </w:pPr>
      <w:rPr>
        <w:rFonts w:ascii="Courier New" w:hAnsi="Courier New" w:cs="Courier New" w:hint="default"/>
      </w:rPr>
    </w:lvl>
    <w:lvl w:ilvl="2" w:tplc="080A0005" w:tentative="1">
      <w:start w:val="1"/>
      <w:numFmt w:val="bullet"/>
      <w:lvlText w:val=""/>
      <w:lvlJc w:val="left"/>
      <w:pPr>
        <w:ind w:left="2513" w:hanging="360"/>
      </w:pPr>
      <w:rPr>
        <w:rFonts w:ascii="Wingdings" w:hAnsi="Wingdings" w:hint="default"/>
      </w:rPr>
    </w:lvl>
    <w:lvl w:ilvl="3" w:tplc="080A0001" w:tentative="1">
      <w:start w:val="1"/>
      <w:numFmt w:val="bullet"/>
      <w:lvlText w:val=""/>
      <w:lvlJc w:val="left"/>
      <w:pPr>
        <w:ind w:left="3233" w:hanging="360"/>
      </w:pPr>
      <w:rPr>
        <w:rFonts w:ascii="Symbol" w:hAnsi="Symbol" w:hint="default"/>
      </w:rPr>
    </w:lvl>
    <w:lvl w:ilvl="4" w:tplc="080A0003" w:tentative="1">
      <w:start w:val="1"/>
      <w:numFmt w:val="bullet"/>
      <w:lvlText w:val="o"/>
      <w:lvlJc w:val="left"/>
      <w:pPr>
        <w:ind w:left="3953" w:hanging="360"/>
      </w:pPr>
      <w:rPr>
        <w:rFonts w:ascii="Courier New" w:hAnsi="Courier New" w:cs="Courier New" w:hint="default"/>
      </w:rPr>
    </w:lvl>
    <w:lvl w:ilvl="5" w:tplc="080A0005" w:tentative="1">
      <w:start w:val="1"/>
      <w:numFmt w:val="bullet"/>
      <w:lvlText w:val=""/>
      <w:lvlJc w:val="left"/>
      <w:pPr>
        <w:ind w:left="4673" w:hanging="360"/>
      </w:pPr>
      <w:rPr>
        <w:rFonts w:ascii="Wingdings" w:hAnsi="Wingdings" w:hint="default"/>
      </w:rPr>
    </w:lvl>
    <w:lvl w:ilvl="6" w:tplc="080A0001" w:tentative="1">
      <w:start w:val="1"/>
      <w:numFmt w:val="bullet"/>
      <w:lvlText w:val=""/>
      <w:lvlJc w:val="left"/>
      <w:pPr>
        <w:ind w:left="5393" w:hanging="360"/>
      </w:pPr>
      <w:rPr>
        <w:rFonts w:ascii="Symbol" w:hAnsi="Symbol" w:hint="default"/>
      </w:rPr>
    </w:lvl>
    <w:lvl w:ilvl="7" w:tplc="080A0003" w:tentative="1">
      <w:start w:val="1"/>
      <w:numFmt w:val="bullet"/>
      <w:lvlText w:val="o"/>
      <w:lvlJc w:val="left"/>
      <w:pPr>
        <w:ind w:left="6113" w:hanging="360"/>
      </w:pPr>
      <w:rPr>
        <w:rFonts w:ascii="Courier New" w:hAnsi="Courier New" w:cs="Courier New" w:hint="default"/>
      </w:rPr>
    </w:lvl>
    <w:lvl w:ilvl="8" w:tplc="080A0005" w:tentative="1">
      <w:start w:val="1"/>
      <w:numFmt w:val="bullet"/>
      <w:lvlText w:val=""/>
      <w:lvlJc w:val="left"/>
      <w:pPr>
        <w:ind w:left="6833" w:hanging="360"/>
      </w:pPr>
      <w:rPr>
        <w:rFonts w:ascii="Wingdings" w:hAnsi="Wingdings" w:hint="default"/>
      </w:rPr>
    </w:lvl>
  </w:abstractNum>
  <w:abstractNum w:abstractNumId="28" w15:restartNumberingAfterBreak="0">
    <w:nsid w:val="75093119"/>
    <w:multiLevelType w:val="hybridMultilevel"/>
    <w:tmpl w:val="87E005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1240E9"/>
    <w:multiLevelType w:val="hybridMultilevel"/>
    <w:tmpl w:val="C3901A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88A0CE5"/>
    <w:multiLevelType w:val="hybridMultilevel"/>
    <w:tmpl w:val="AC0CDC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0161AA"/>
    <w:multiLevelType w:val="hybridMultilevel"/>
    <w:tmpl w:val="EE7817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D76B64"/>
    <w:multiLevelType w:val="hybridMultilevel"/>
    <w:tmpl w:val="3398A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C87C87"/>
    <w:multiLevelType w:val="hybridMultilevel"/>
    <w:tmpl w:val="19DE9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865B92"/>
    <w:multiLevelType w:val="hybridMultilevel"/>
    <w:tmpl w:val="998641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9"/>
  </w:num>
  <w:num w:numId="4">
    <w:abstractNumId w:val="17"/>
  </w:num>
  <w:num w:numId="5">
    <w:abstractNumId w:val="33"/>
  </w:num>
  <w:num w:numId="6">
    <w:abstractNumId w:val="20"/>
  </w:num>
  <w:num w:numId="7">
    <w:abstractNumId w:val="4"/>
  </w:num>
  <w:num w:numId="8">
    <w:abstractNumId w:val="2"/>
  </w:num>
  <w:num w:numId="9">
    <w:abstractNumId w:val="8"/>
  </w:num>
  <w:num w:numId="10">
    <w:abstractNumId w:val="11"/>
  </w:num>
  <w:num w:numId="11">
    <w:abstractNumId w:val="28"/>
  </w:num>
  <w:num w:numId="12">
    <w:abstractNumId w:val="26"/>
  </w:num>
  <w:num w:numId="13">
    <w:abstractNumId w:val="6"/>
  </w:num>
  <w:num w:numId="14">
    <w:abstractNumId w:val="25"/>
  </w:num>
  <w:num w:numId="15">
    <w:abstractNumId w:val="24"/>
  </w:num>
  <w:num w:numId="16">
    <w:abstractNumId w:val="3"/>
  </w:num>
  <w:num w:numId="17">
    <w:abstractNumId w:val="23"/>
  </w:num>
  <w:num w:numId="18">
    <w:abstractNumId w:val="15"/>
  </w:num>
  <w:num w:numId="19">
    <w:abstractNumId w:val="32"/>
  </w:num>
  <w:num w:numId="20">
    <w:abstractNumId w:val="21"/>
  </w:num>
  <w:num w:numId="21">
    <w:abstractNumId w:val="22"/>
  </w:num>
  <w:num w:numId="22">
    <w:abstractNumId w:val="1"/>
  </w:num>
  <w:num w:numId="23">
    <w:abstractNumId w:val="18"/>
  </w:num>
  <w:num w:numId="24">
    <w:abstractNumId w:val="31"/>
  </w:num>
  <w:num w:numId="25">
    <w:abstractNumId w:val="0"/>
  </w:num>
  <w:num w:numId="26">
    <w:abstractNumId w:val="14"/>
  </w:num>
  <w:num w:numId="27">
    <w:abstractNumId w:val="34"/>
  </w:num>
  <w:num w:numId="28">
    <w:abstractNumId w:val="29"/>
  </w:num>
  <w:num w:numId="29">
    <w:abstractNumId w:val="30"/>
  </w:num>
  <w:num w:numId="30">
    <w:abstractNumId w:val="10"/>
  </w:num>
  <w:num w:numId="31">
    <w:abstractNumId w:val="13"/>
  </w:num>
  <w:num w:numId="32">
    <w:abstractNumId w:val="9"/>
  </w:num>
  <w:num w:numId="33">
    <w:abstractNumId w:val="16"/>
  </w:num>
  <w:num w:numId="34">
    <w:abstractNumId w:val="27"/>
  </w:num>
  <w:num w:numId="35">
    <w:abstractNumId w:val="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929"/>
    <w:rsid w:val="0000152F"/>
    <w:rsid w:val="0000766E"/>
    <w:rsid w:val="00023008"/>
    <w:rsid w:val="00023894"/>
    <w:rsid w:val="000269F3"/>
    <w:rsid w:val="00027DC9"/>
    <w:rsid w:val="0004032D"/>
    <w:rsid w:val="0007758E"/>
    <w:rsid w:val="000903CA"/>
    <w:rsid w:val="000932BB"/>
    <w:rsid w:val="000A0201"/>
    <w:rsid w:val="000A0295"/>
    <w:rsid w:val="000A42BC"/>
    <w:rsid w:val="000A4DF4"/>
    <w:rsid w:val="000A5C83"/>
    <w:rsid w:val="000A619E"/>
    <w:rsid w:val="000A718D"/>
    <w:rsid w:val="000B2858"/>
    <w:rsid w:val="000C11D6"/>
    <w:rsid w:val="000C6495"/>
    <w:rsid w:val="000D4753"/>
    <w:rsid w:val="000E5021"/>
    <w:rsid w:val="000F11F7"/>
    <w:rsid w:val="001109EE"/>
    <w:rsid w:val="00111FF1"/>
    <w:rsid w:val="00114B29"/>
    <w:rsid w:val="0012247F"/>
    <w:rsid w:val="0013014F"/>
    <w:rsid w:val="00133B66"/>
    <w:rsid w:val="001374A3"/>
    <w:rsid w:val="00140D4F"/>
    <w:rsid w:val="00142883"/>
    <w:rsid w:val="00153C76"/>
    <w:rsid w:val="00156352"/>
    <w:rsid w:val="00160E88"/>
    <w:rsid w:val="001618F0"/>
    <w:rsid w:val="00163968"/>
    <w:rsid w:val="00166468"/>
    <w:rsid w:val="00173A87"/>
    <w:rsid w:val="00190F0F"/>
    <w:rsid w:val="001949F3"/>
    <w:rsid w:val="001A1639"/>
    <w:rsid w:val="001A5760"/>
    <w:rsid w:val="001B1EBC"/>
    <w:rsid w:val="001B34B7"/>
    <w:rsid w:val="001B4519"/>
    <w:rsid w:val="001B70EE"/>
    <w:rsid w:val="001C0929"/>
    <w:rsid w:val="001E2958"/>
    <w:rsid w:val="001F47C6"/>
    <w:rsid w:val="001F5754"/>
    <w:rsid w:val="00203C4A"/>
    <w:rsid w:val="00214CC8"/>
    <w:rsid w:val="00215F10"/>
    <w:rsid w:val="002171E4"/>
    <w:rsid w:val="00222353"/>
    <w:rsid w:val="00226951"/>
    <w:rsid w:val="00235333"/>
    <w:rsid w:val="002355BF"/>
    <w:rsid w:val="00241A76"/>
    <w:rsid w:val="002615CB"/>
    <w:rsid w:val="002634A3"/>
    <w:rsid w:val="00273E88"/>
    <w:rsid w:val="00280652"/>
    <w:rsid w:val="00285BA2"/>
    <w:rsid w:val="00287881"/>
    <w:rsid w:val="002A05DE"/>
    <w:rsid w:val="002A6465"/>
    <w:rsid w:val="002B3A1A"/>
    <w:rsid w:val="002C39B3"/>
    <w:rsid w:val="002D139F"/>
    <w:rsid w:val="002F0EC5"/>
    <w:rsid w:val="0030337C"/>
    <w:rsid w:val="003054C7"/>
    <w:rsid w:val="00305B8D"/>
    <w:rsid w:val="003146CF"/>
    <w:rsid w:val="003244FF"/>
    <w:rsid w:val="00330313"/>
    <w:rsid w:val="003329C2"/>
    <w:rsid w:val="0033307E"/>
    <w:rsid w:val="0033597C"/>
    <w:rsid w:val="00340993"/>
    <w:rsid w:val="00341DF5"/>
    <w:rsid w:val="00344B00"/>
    <w:rsid w:val="00344BF1"/>
    <w:rsid w:val="00352B68"/>
    <w:rsid w:val="00357570"/>
    <w:rsid w:val="003772E3"/>
    <w:rsid w:val="00380C97"/>
    <w:rsid w:val="00386C24"/>
    <w:rsid w:val="00390DBF"/>
    <w:rsid w:val="00395E83"/>
    <w:rsid w:val="0039794C"/>
    <w:rsid w:val="003A36B4"/>
    <w:rsid w:val="003A4F72"/>
    <w:rsid w:val="003A6BC0"/>
    <w:rsid w:val="003C416C"/>
    <w:rsid w:val="003C52DD"/>
    <w:rsid w:val="003D1DB6"/>
    <w:rsid w:val="003E3A2A"/>
    <w:rsid w:val="003E3E53"/>
    <w:rsid w:val="003F3508"/>
    <w:rsid w:val="003F7913"/>
    <w:rsid w:val="00417499"/>
    <w:rsid w:val="00421A25"/>
    <w:rsid w:val="00422CB6"/>
    <w:rsid w:val="00425161"/>
    <w:rsid w:val="00426447"/>
    <w:rsid w:val="00432E2E"/>
    <w:rsid w:val="004335C8"/>
    <w:rsid w:val="00434C7D"/>
    <w:rsid w:val="0044208A"/>
    <w:rsid w:val="0044704B"/>
    <w:rsid w:val="004537BE"/>
    <w:rsid w:val="004610E8"/>
    <w:rsid w:val="004759BC"/>
    <w:rsid w:val="00480F3F"/>
    <w:rsid w:val="004859AE"/>
    <w:rsid w:val="004B3235"/>
    <w:rsid w:val="004B754D"/>
    <w:rsid w:val="004D0099"/>
    <w:rsid w:val="004D4145"/>
    <w:rsid w:val="004D745D"/>
    <w:rsid w:val="004E48FF"/>
    <w:rsid w:val="00504023"/>
    <w:rsid w:val="0051090B"/>
    <w:rsid w:val="00513A0B"/>
    <w:rsid w:val="00525B67"/>
    <w:rsid w:val="005268E6"/>
    <w:rsid w:val="00531812"/>
    <w:rsid w:val="00544383"/>
    <w:rsid w:val="00550BF5"/>
    <w:rsid w:val="00561B2C"/>
    <w:rsid w:val="00561BA0"/>
    <w:rsid w:val="00565172"/>
    <w:rsid w:val="00587D9B"/>
    <w:rsid w:val="00594879"/>
    <w:rsid w:val="005B2219"/>
    <w:rsid w:val="005C574F"/>
    <w:rsid w:val="005D18F7"/>
    <w:rsid w:val="005D5F56"/>
    <w:rsid w:val="005E2AC2"/>
    <w:rsid w:val="005E4A38"/>
    <w:rsid w:val="0060475E"/>
    <w:rsid w:val="00606671"/>
    <w:rsid w:val="00610D6F"/>
    <w:rsid w:val="00612248"/>
    <w:rsid w:val="006150DD"/>
    <w:rsid w:val="0064197B"/>
    <w:rsid w:val="00642341"/>
    <w:rsid w:val="0064443B"/>
    <w:rsid w:val="00653577"/>
    <w:rsid w:val="00676DE1"/>
    <w:rsid w:val="00677786"/>
    <w:rsid w:val="00680B89"/>
    <w:rsid w:val="006842B4"/>
    <w:rsid w:val="00692207"/>
    <w:rsid w:val="006962EF"/>
    <w:rsid w:val="006A5712"/>
    <w:rsid w:val="006A6B25"/>
    <w:rsid w:val="006B2AAD"/>
    <w:rsid w:val="006B4704"/>
    <w:rsid w:val="006C0619"/>
    <w:rsid w:val="006C671D"/>
    <w:rsid w:val="006D0AEF"/>
    <w:rsid w:val="006D373E"/>
    <w:rsid w:val="006E4973"/>
    <w:rsid w:val="006E7570"/>
    <w:rsid w:val="006F784F"/>
    <w:rsid w:val="007039A9"/>
    <w:rsid w:val="00704CB3"/>
    <w:rsid w:val="00711940"/>
    <w:rsid w:val="00713C52"/>
    <w:rsid w:val="00715384"/>
    <w:rsid w:val="00717935"/>
    <w:rsid w:val="00725C05"/>
    <w:rsid w:val="00731BB0"/>
    <w:rsid w:val="0076117C"/>
    <w:rsid w:val="007644D2"/>
    <w:rsid w:val="0077221B"/>
    <w:rsid w:val="0077508B"/>
    <w:rsid w:val="00782685"/>
    <w:rsid w:val="007B0463"/>
    <w:rsid w:val="007B3C75"/>
    <w:rsid w:val="007C5C0A"/>
    <w:rsid w:val="007C614C"/>
    <w:rsid w:val="007F4228"/>
    <w:rsid w:val="007F7502"/>
    <w:rsid w:val="007F75BB"/>
    <w:rsid w:val="00817C82"/>
    <w:rsid w:val="00817EC1"/>
    <w:rsid w:val="008243E7"/>
    <w:rsid w:val="00825EE6"/>
    <w:rsid w:val="008338DF"/>
    <w:rsid w:val="00835225"/>
    <w:rsid w:val="0083572E"/>
    <w:rsid w:val="0084789B"/>
    <w:rsid w:val="00855B7D"/>
    <w:rsid w:val="00867816"/>
    <w:rsid w:val="008744CE"/>
    <w:rsid w:val="0088455D"/>
    <w:rsid w:val="0088718D"/>
    <w:rsid w:val="00890469"/>
    <w:rsid w:val="00896553"/>
    <w:rsid w:val="008A3A03"/>
    <w:rsid w:val="008A742D"/>
    <w:rsid w:val="008B709D"/>
    <w:rsid w:val="008C0C08"/>
    <w:rsid w:val="008C2842"/>
    <w:rsid w:val="008C33DD"/>
    <w:rsid w:val="008C56FC"/>
    <w:rsid w:val="008E32A5"/>
    <w:rsid w:val="008E3460"/>
    <w:rsid w:val="009125BE"/>
    <w:rsid w:val="00916100"/>
    <w:rsid w:val="0093027E"/>
    <w:rsid w:val="00934C78"/>
    <w:rsid w:val="00934ECE"/>
    <w:rsid w:val="009507DA"/>
    <w:rsid w:val="009803A2"/>
    <w:rsid w:val="00981A58"/>
    <w:rsid w:val="00981C3E"/>
    <w:rsid w:val="009867B7"/>
    <w:rsid w:val="00997FEA"/>
    <w:rsid w:val="009A597A"/>
    <w:rsid w:val="009D217C"/>
    <w:rsid w:val="009D7555"/>
    <w:rsid w:val="009F22DD"/>
    <w:rsid w:val="00A0181F"/>
    <w:rsid w:val="00A04DBD"/>
    <w:rsid w:val="00A1664C"/>
    <w:rsid w:val="00A367AF"/>
    <w:rsid w:val="00A40936"/>
    <w:rsid w:val="00A452F5"/>
    <w:rsid w:val="00A459CB"/>
    <w:rsid w:val="00A46F23"/>
    <w:rsid w:val="00A65A46"/>
    <w:rsid w:val="00A709F5"/>
    <w:rsid w:val="00A724D0"/>
    <w:rsid w:val="00A7355B"/>
    <w:rsid w:val="00A74913"/>
    <w:rsid w:val="00A96C14"/>
    <w:rsid w:val="00A9797D"/>
    <w:rsid w:val="00AB2D43"/>
    <w:rsid w:val="00AC6220"/>
    <w:rsid w:val="00AD21F9"/>
    <w:rsid w:val="00AE046A"/>
    <w:rsid w:val="00AE1F9B"/>
    <w:rsid w:val="00B0172C"/>
    <w:rsid w:val="00B148DA"/>
    <w:rsid w:val="00B22013"/>
    <w:rsid w:val="00B3577E"/>
    <w:rsid w:val="00B419AE"/>
    <w:rsid w:val="00B4642F"/>
    <w:rsid w:val="00B47CED"/>
    <w:rsid w:val="00B50C99"/>
    <w:rsid w:val="00B54935"/>
    <w:rsid w:val="00B56577"/>
    <w:rsid w:val="00B719E1"/>
    <w:rsid w:val="00B812D8"/>
    <w:rsid w:val="00B934DD"/>
    <w:rsid w:val="00B95EEA"/>
    <w:rsid w:val="00BA3DE5"/>
    <w:rsid w:val="00BA4BDE"/>
    <w:rsid w:val="00BB08C9"/>
    <w:rsid w:val="00BC3A98"/>
    <w:rsid w:val="00BC6AB3"/>
    <w:rsid w:val="00BF229A"/>
    <w:rsid w:val="00C001E7"/>
    <w:rsid w:val="00C12EF8"/>
    <w:rsid w:val="00C27F3D"/>
    <w:rsid w:val="00C35233"/>
    <w:rsid w:val="00C3711E"/>
    <w:rsid w:val="00C374DF"/>
    <w:rsid w:val="00C43CE2"/>
    <w:rsid w:val="00C44812"/>
    <w:rsid w:val="00C5426C"/>
    <w:rsid w:val="00C6401F"/>
    <w:rsid w:val="00C64D6C"/>
    <w:rsid w:val="00C70617"/>
    <w:rsid w:val="00C71767"/>
    <w:rsid w:val="00C724F5"/>
    <w:rsid w:val="00C750FC"/>
    <w:rsid w:val="00C763C6"/>
    <w:rsid w:val="00C8528E"/>
    <w:rsid w:val="00C8595C"/>
    <w:rsid w:val="00C95D66"/>
    <w:rsid w:val="00CA7D4B"/>
    <w:rsid w:val="00CB4104"/>
    <w:rsid w:val="00CC30FE"/>
    <w:rsid w:val="00CC6CA3"/>
    <w:rsid w:val="00CD58A9"/>
    <w:rsid w:val="00CD66F0"/>
    <w:rsid w:val="00CD70DD"/>
    <w:rsid w:val="00CE1499"/>
    <w:rsid w:val="00CF1238"/>
    <w:rsid w:val="00D029B4"/>
    <w:rsid w:val="00D249E3"/>
    <w:rsid w:val="00D261E0"/>
    <w:rsid w:val="00D314B2"/>
    <w:rsid w:val="00D31DBB"/>
    <w:rsid w:val="00D33A3B"/>
    <w:rsid w:val="00D46487"/>
    <w:rsid w:val="00D5171D"/>
    <w:rsid w:val="00D52AEF"/>
    <w:rsid w:val="00D54EFB"/>
    <w:rsid w:val="00D60AEE"/>
    <w:rsid w:val="00D61626"/>
    <w:rsid w:val="00D66840"/>
    <w:rsid w:val="00DA4E20"/>
    <w:rsid w:val="00DB047F"/>
    <w:rsid w:val="00DC469D"/>
    <w:rsid w:val="00DE1425"/>
    <w:rsid w:val="00DE305D"/>
    <w:rsid w:val="00DE3828"/>
    <w:rsid w:val="00DE6D10"/>
    <w:rsid w:val="00DF4843"/>
    <w:rsid w:val="00E124D2"/>
    <w:rsid w:val="00E14B23"/>
    <w:rsid w:val="00E158FC"/>
    <w:rsid w:val="00E348D6"/>
    <w:rsid w:val="00E43324"/>
    <w:rsid w:val="00E44CCD"/>
    <w:rsid w:val="00E56B37"/>
    <w:rsid w:val="00E63A3A"/>
    <w:rsid w:val="00E6451F"/>
    <w:rsid w:val="00E70F8B"/>
    <w:rsid w:val="00E719D5"/>
    <w:rsid w:val="00E84744"/>
    <w:rsid w:val="00E90957"/>
    <w:rsid w:val="00EA39BE"/>
    <w:rsid w:val="00EB0317"/>
    <w:rsid w:val="00EB17AF"/>
    <w:rsid w:val="00EC4BFB"/>
    <w:rsid w:val="00ED52B3"/>
    <w:rsid w:val="00EF650F"/>
    <w:rsid w:val="00F04F0D"/>
    <w:rsid w:val="00F056F2"/>
    <w:rsid w:val="00F230CF"/>
    <w:rsid w:val="00F242A4"/>
    <w:rsid w:val="00F25EBB"/>
    <w:rsid w:val="00F34018"/>
    <w:rsid w:val="00F41437"/>
    <w:rsid w:val="00F47F0B"/>
    <w:rsid w:val="00F57EEF"/>
    <w:rsid w:val="00F61712"/>
    <w:rsid w:val="00F63AD7"/>
    <w:rsid w:val="00F7221F"/>
    <w:rsid w:val="00F75669"/>
    <w:rsid w:val="00F76E0E"/>
    <w:rsid w:val="00F85D7D"/>
    <w:rsid w:val="00F928D8"/>
    <w:rsid w:val="00F9357E"/>
    <w:rsid w:val="00F95209"/>
    <w:rsid w:val="00F95409"/>
    <w:rsid w:val="00FA0322"/>
    <w:rsid w:val="00FB5E2B"/>
    <w:rsid w:val="00FF0553"/>
    <w:rsid w:val="00FF16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17736"/>
  <w15:docId w15:val="{06FBAB53-24C8-4DC5-B06C-F2125708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43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09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0929"/>
  </w:style>
  <w:style w:type="paragraph" w:styleId="Piedepgina">
    <w:name w:val="footer"/>
    <w:basedOn w:val="Normal"/>
    <w:link w:val="PiedepginaCar"/>
    <w:uiPriority w:val="99"/>
    <w:unhideWhenUsed/>
    <w:rsid w:val="001C09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0929"/>
  </w:style>
  <w:style w:type="table" w:styleId="Tablaconcuadrcula">
    <w:name w:val="Table Grid"/>
    <w:basedOn w:val="Tablanormal"/>
    <w:uiPriority w:val="39"/>
    <w:rsid w:val="001C0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158FC"/>
    <w:pPr>
      <w:ind w:left="720"/>
      <w:contextualSpacing/>
    </w:pPr>
  </w:style>
  <w:style w:type="paragraph" w:styleId="Textodeglobo">
    <w:name w:val="Balloon Text"/>
    <w:basedOn w:val="Normal"/>
    <w:link w:val="TextodegloboCar"/>
    <w:uiPriority w:val="99"/>
    <w:semiHidden/>
    <w:unhideWhenUsed/>
    <w:rsid w:val="00F242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42A4"/>
    <w:rPr>
      <w:rFonts w:ascii="Tahoma" w:hAnsi="Tahoma" w:cs="Tahoma"/>
      <w:sz w:val="16"/>
      <w:szCs w:val="16"/>
    </w:rPr>
  </w:style>
  <w:style w:type="character" w:styleId="Hipervnculo">
    <w:name w:val="Hyperlink"/>
    <w:basedOn w:val="Fuentedeprrafopredeter"/>
    <w:uiPriority w:val="99"/>
    <w:unhideWhenUsed/>
    <w:rsid w:val="00280652"/>
    <w:rPr>
      <w:color w:val="0563C1" w:themeColor="hyperlink"/>
      <w:u w:val="single"/>
    </w:rPr>
  </w:style>
  <w:style w:type="character" w:styleId="Refdecomentario">
    <w:name w:val="annotation reference"/>
    <w:basedOn w:val="Fuentedeprrafopredeter"/>
    <w:uiPriority w:val="99"/>
    <w:semiHidden/>
    <w:unhideWhenUsed/>
    <w:rsid w:val="007039A9"/>
    <w:rPr>
      <w:sz w:val="16"/>
      <w:szCs w:val="16"/>
    </w:rPr>
  </w:style>
  <w:style w:type="paragraph" w:styleId="Textocomentario">
    <w:name w:val="annotation text"/>
    <w:basedOn w:val="Normal"/>
    <w:link w:val="TextocomentarioCar"/>
    <w:uiPriority w:val="99"/>
    <w:semiHidden/>
    <w:unhideWhenUsed/>
    <w:rsid w:val="007039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039A9"/>
    <w:rPr>
      <w:sz w:val="20"/>
      <w:szCs w:val="20"/>
    </w:rPr>
  </w:style>
  <w:style w:type="paragraph" w:styleId="Asuntodelcomentario">
    <w:name w:val="annotation subject"/>
    <w:basedOn w:val="Textocomentario"/>
    <w:next w:val="Textocomentario"/>
    <w:link w:val="AsuntodelcomentarioCar"/>
    <w:uiPriority w:val="99"/>
    <w:semiHidden/>
    <w:unhideWhenUsed/>
    <w:rsid w:val="007039A9"/>
    <w:rPr>
      <w:b/>
      <w:bCs/>
    </w:rPr>
  </w:style>
  <w:style w:type="character" w:customStyle="1" w:styleId="AsuntodelcomentarioCar">
    <w:name w:val="Asunto del comentario Car"/>
    <w:basedOn w:val="TextocomentarioCar"/>
    <w:link w:val="Asuntodelcomentario"/>
    <w:uiPriority w:val="99"/>
    <w:semiHidden/>
    <w:rsid w:val="007039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8679">
      <w:bodyDiv w:val="1"/>
      <w:marLeft w:val="0"/>
      <w:marRight w:val="0"/>
      <w:marTop w:val="0"/>
      <w:marBottom w:val="0"/>
      <w:divBdr>
        <w:top w:val="none" w:sz="0" w:space="0" w:color="auto"/>
        <w:left w:val="none" w:sz="0" w:space="0" w:color="auto"/>
        <w:bottom w:val="none" w:sz="0" w:space="0" w:color="auto"/>
        <w:right w:val="none" w:sz="0" w:space="0" w:color="auto"/>
      </w:divBdr>
    </w:div>
    <w:div w:id="305478430">
      <w:bodyDiv w:val="1"/>
      <w:marLeft w:val="0"/>
      <w:marRight w:val="0"/>
      <w:marTop w:val="0"/>
      <w:marBottom w:val="0"/>
      <w:divBdr>
        <w:top w:val="none" w:sz="0" w:space="0" w:color="auto"/>
        <w:left w:val="none" w:sz="0" w:space="0" w:color="auto"/>
        <w:bottom w:val="none" w:sz="0" w:space="0" w:color="auto"/>
        <w:right w:val="none" w:sz="0" w:space="0" w:color="auto"/>
      </w:divBdr>
    </w:div>
    <w:div w:id="352852456">
      <w:bodyDiv w:val="1"/>
      <w:marLeft w:val="0"/>
      <w:marRight w:val="0"/>
      <w:marTop w:val="0"/>
      <w:marBottom w:val="0"/>
      <w:divBdr>
        <w:top w:val="none" w:sz="0" w:space="0" w:color="auto"/>
        <w:left w:val="none" w:sz="0" w:space="0" w:color="auto"/>
        <w:bottom w:val="none" w:sz="0" w:space="0" w:color="auto"/>
        <w:right w:val="none" w:sz="0" w:space="0" w:color="auto"/>
      </w:divBdr>
    </w:div>
    <w:div w:id="582639931">
      <w:bodyDiv w:val="1"/>
      <w:marLeft w:val="0"/>
      <w:marRight w:val="0"/>
      <w:marTop w:val="0"/>
      <w:marBottom w:val="0"/>
      <w:divBdr>
        <w:top w:val="none" w:sz="0" w:space="0" w:color="auto"/>
        <w:left w:val="none" w:sz="0" w:space="0" w:color="auto"/>
        <w:bottom w:val="none" w:sz="0" w:space="0" w:color="auto"/>
        <w:right w:val="none" w:sz="0" w:space="0" w:color="auto"/>
      </w:divBdr>
    </w:div>
    <w:div w:id="615715059">
      <w:bodyDiv w:val="1"/>
      <w:marLeft w:val="0"/>
      <w:marRight w:val="0"/>
      <w:marTop w:val="0"/>
      <w:marBottom w:val="0"/>
      <w:divBdr>
        <w:top w:val="none" w:sz="0" w:space="0" w:color="auto"/>
        <w:left w:val="none" w:sz="0" w:space="0" w:color="auto"/>
        <w:bottom w:val="none" w:sz="0" w:space="0" w:color="auto"/>
        <w:right w:val="none" w:sz="0" w:space="0" w:color="auto"/>
      </w:divBdr>
    </w:div>
    <w:div w:id="686325208">
      <w:bodyDiv w:val="1"/>
      <w:marLeft w:val="0"/>
      <w:marRight w:val="0"/>
      <w:marTop w:val="0"/>
      <w:marBottom w:val="0"/>
      <w:divBdr>
        <w:top w:val="none" w:sz="0" w:space="0" w:color="auto"/>
        <w:left w:val="none" w:sz="0" w:space="0" w:color="auto"/>
        <w:bottom w:val="none" w:sz="0" w:space="0" w:color="auto"/>
        <w:right w:val="none" w:sz="0" w:space="0" w:color="auto"/>
      </w:divBdr>
    </w:div>
    <w:div w:id="872419932">
      <w:bodyDiv w:val="1"/>
      <w:marLeft w:val="0"/>
      <w:marRight w:val="0"/>
      <w:marTop w:val="0"/>
      <w:marBottom w:val="0"/>
      <w:divBdr>
        <w:top w:val="none" w:sz="0" w:space="0" w:color="auto"/>
        <w:left w:val="none" w:sz="0" w:space="0" w:color="auto"/>
        <w:bottom w:val="none" w:sz="0" w:space="0" w:color="auto"/>
        <w:right w:val="none" w:sz="0" w:space="0" w:color="auto"/>
      </w:divBdr>
    </w:div>
    <w:div w:id="1096941685">
      <w:bodyDiv w:val="1"/>
      <w:marLeft w:val="0"/>
      <w:marRight w:val="0"/>
      <w:marTop w:val="0"/>
      <w:marBottom w:val="0"/>
      <w:divBdr>
        <w:top w:val="none" w:sz="0" w:space="0" w:color="auto"/>
        <w:left w:val="none" w:sz="0" w:space="0" w:color="auto"/>
        <w:bottom w:val="none" w:sz="0" w:space="0" w:color="auto"/>
        <w:right w:val="none" w:sz="0" w:space="0" w:color="auto"/>
      </w:divBdr>
    </w:div>
    <w:div w:id="1446273192">
      <w:bodyDiv w:val="1"/>
      <w:marLeft w:val="0"/>
      <w:marRight w:val="0"/>
      <w:marTop w:val="0"/>
      <w:marBottom w:val="0"/>
      <w:divBdr>
        <w:top w:val="none" w:sz="0" w:space="0" w:color="auto"/>
        <w:left w:val="none" w:sz="0" w:space="0" w:color="auto"/>
        <w:bottom w:val="none" w:sz="0" w:space="0" w:color="auto"/>
        <w:right w:val="none" w:sz="0" w:space="0" w:color="auto"/>
      </w:divBdr>
    </w:div>
    <w:div w:id="1493717463">
      <w:bodyDiv w:val="1"/>
      <w:marLeft w:val="0"/>
      <w:marRight w:val="0"/>
      <w:marTop w:val="0"/>
      <w:marBottom w:val="0"/>
      <w:divBdr>
        <w:top w:val="none" w:sz="0" w:space="0" w:color="auto"/>
        <w:left w:val="none" w:sz="0" w:space="0" w:color="auto"/>
        <w:bottom w:val="none" w:sz="0" w:space="0" w:color="auto"/>
        <w:right w:val="none" w:sz="0" w:space="0" w:color="auto"/>
      </w:divBdr>
    </w:div>
    <w:div w:id="1713459124">
      <w:bodyDiv w:val="1"/>
      <w:marLeft w:val="0"/>
      <w:marRight w:val="0"/>
      <w:marTop w:val="0"/>
      <w:marBottom w:val="0"/>
      <w:divBdr>
        <w:top w:val="none" w:sz="0" w:space="0" w:color="auto"/>
        <w:left w:val="none" w:sz="0" w:space="0" w:color="auto"/>
        <w:bottom w:val="none" w:sz="0" w:space="0" w:color="auto"/>
        <w:right w:val="none" w:sz="0" w:space="0" w:color="auto"/>
      </w:divBdr>
    </w:div>
    <w:div w:id="1956596450">
      <w:bodyDiv w:val="1"/>
      <w:marLeft w:val="0"/>
      <w:marRight w:val="0"/>
      <w:marTop w:val="0"/>
      <w:marBottom w:val="0"/>
      <w:divBdr>
        <w:top w:val="none" w:sz="0" w:space="0" w:color="auto"/>
        <w:left w:val="none" w:sz="0" w:space="0" w:color="auto"/>
        <w:bottom w:val="none" w:sz="0" w:space="0" w:color="auto"/>
        <w:right w:val="none" w:sz="0" w:space="0" w:color="auto"/>
      </w:divBdr>
    </w:div>
    <w:div w:id="1987854988">
      <w:bodyDiv w:val="1"/>
      <w:marLeft w:val="0"/>
      <w:marRight w:val="0"/>
      <w:marTop w:val="0"/>
      <w:marBottom w:val="0"/>
      <w:divBdr>
        <w:top w:val="none" w:sz="0" w:space="0" w:color="auto"/>
        <w:left w:val="none" w:sz="0" w:space="0" w:color="auto"/>
        <w:bottom w:val="none" w:sz="0" w:space="0" w:color="auto"/>
        <w:right w:val="none" w:sz="0" w:space="0" w:color="auto"/>
      </w:divBdr>
    </w:div>
    <w:div w:id="2064523667">
      <w:bodyDiv w:val="1"/>
      <w:marLeft w:val="0"/>
      <w:marRight w:val="0"/>
      <w:marTop w:val="0"/>
      <w:marBottom w:val="0"/>
      <w:divBdr>
        <w:top w:val="none" w:sz="0" w:space="0" w:color="auto"/>
        <w:left w:val="none" w:sz="0" w:space="0" w:color="auto"/>
        <w:bottom w:val="none" w:sz="0" w:space="0" w:color="auto"/>
        <w:right w:val="none" w:sz="0" w:space="0" w:color="auto"/>
      </w:divBdr>
    </w:div>
    <w:div w:id="21271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padenet.gob.mx/registro.aspx" TargetMode="External"/><Relationship Id="rId18" Type="http://schemas.openxmlformats.org/officeDocument/2006/relationships/image" Target="media/image8.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hyperlink" Target="https://sidec.funcionpublica.gob.mx/" TargetMode="External"/><Relationship Id="rId17" Type="http://schemas.openxmlformats.org/officeDocument/2006/relationships/image" Target="media/image7.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4.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theme" Target="theme/theme1.xml"/><Relationship Id="rId10" Type="http://schemas.openxmlformats.org/officeDocument/2006/relationships/hyperlink" Target="http://basica.sep.gob.mx"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18B10-C87E-4F74-9877-4FB58AFA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73</Pages>
  <Words>13471</Words>
  <Characters>74095</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chavez</dc:creator>
  <cp:keywords/>
  <dc:description/>
  <cp:lastModifiedBy>Usuario de Windows</cp:lastModifiedBy>
  <cp:revision>14</cp:revision>
  <dcterms:created xsi:type="dcterms:W3CDTF">2018-07-12T07:49:00Z</dcterms:created>
  <dcterms:modified xsi:type="dcterms:W3CDTF">2018-07-19T19:33:00Z</dcterms:modified>
</cp:coreProperties>
</file>